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20E463E5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E52743">
              <w:rPr>
                <w:sz w:val="28"/>
                <w:szCs w:val="28"/>
              </w:rPr>
              <w:t>4323</w:t>
            </w:r>
          </w:p>
          <w:p w14:paraId="683FEB34" w14:textId="62BEB7E4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E52743">
              <w:rPr>
                <w:kern w:val="28"/>
                <w:sz w:val="28"/>
                <w:szCs w:val="28"/>
              </w:rPr>
              <w:t>05.11.2012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60CCA6F4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C911B8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4C523B07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E52743">
        <w:rPr>
          <w:sz w:val="28"/>
          <w:szCs w:val="28"/>
        </w:rPr>
        <w:t>05</w:t>
      </w:r>
      <w:r w:rsidR="006C383A" w:rsidRPr="000C696D">
        <w:rPr>
          <w:sz w:val="28"/>
          <w:szCs w:val="28"/>
        </w:rPr>
        <w:t xml:space="preserve"> </w:t>
      </w:r>
      <w:r w:rsidR="00E52743">
        <w:rPr>
          <w:sz w:val="28"/>
          <w:szCs w:val="28"/>
        </w:rPr>
        <w:t>ноября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580036C7" w14:textId="7085C240" w:rsidR="006C383A" w:rsidRDefault="00E52743" w:rsidP="00C37149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метрологической лаборатории</w:t>
      </w:r>
    </w:p>
    <w:p w14:paraId="5679FC06" w14:textId="6E13CA77" w:rsidR="00E52743" w:rsidRPr="00C37149" w:rsidRDefault="00E52743" w:rsidP="00C37149">
      <w:pPr>
        <w:adjustRightInd w:val="0"/>
        <w:jc w:val="center"/>
        <w:rPr>
          <w:sz w:val="28"/>
          <w:szCs w:val="28"/>
          <w:lang w:val="ru-BY"/>
        </w:rPr>
      </w:pPr>
      <w:r w:rsidRPr="00E52743">
        <w:rPr>
          <w:sz w:val="28"/>
          <w:szCs w:val="28"/>
          <w:lang w:val="ru-BY"/>
        </w:rPr>
        <w:t>Войсков</w:t>
      </w:r>
      <w:r>
        <w:rPr>
          <w:sz w:val="28"/>
          <w:szCs w:val="28"/>
        </w:rPr>
        <w:t>ой</w:t>
      </w:r>
      <w:r w:rsidRPr="00E52743">
        <w:rPr>
          <w:sz w:val="28"/>
          <w:szCs w:val="28"/>
          <w:lang w:val="ru-BY"/>
        </w:rPr>
        <w:t xml:space="preserve"> част</w:t>
      </w:r>
      <w:r>
        <w:rPr>
          <w:sz w:val="28"/>
          <w:szCs w:val="28"/>
        </w:rPr>
        <w:t>и</w:t>
      </w:r>
      <w:r w:rsidRPr="00E52743">
        <w:rPr>
          <w:sz w:val="28"/>
          <w:szCs w:val="28"/>
          <w:lang w:val="ru-BY"/>
        </w:rPr>
        <w:t xml:space="preserve"> 04152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D120DE" w:rsidRPr="00B20F86" w14:paraId="2BFA56BA" w14:textId="77777777" w:rsidTr="00DA30C6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bookmarkStart w:id="0" w:name="_Hlk100908174"/>
            <w:r w:rsidRPr="008764A4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Наименование объекта</w:t>
            </w:r>
          </w:p>
          <w:p w14:paraId="16BEAD06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Код</w:t>
            </w:r>
          </w:p>
          <w:p w14:paraId="2C0CBCBC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8764A4" w:rsidRDefault="00D120DE" w:rsidP="00D120D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DA30C6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8764A4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6</w:t>
            </w:r>
          </w:p>
        </w:tc>
      </w:tr>
      <w:tr w:rsidR="00432A13" w:rsidRPr="00DD24FD" w14:paraId="7A3BE59E" w14:textId="77777777" w:rsidTr="00DA30C6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75ED1ACA" w:rsidR="00432A13" w:rsidRPr="008764A4" w:rsidRDefault="008764A4" w:rsidP="00F21324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8764A4">
              <w:rPr>
                <w:b/>
                <w:sz w:val="24"/>
                <w:szCs w:val="24"/>
                <w:lang w:val="ru-RU"/>
              </w:rPr>
              <w:t>ул. Замковая, 17, 222310, г. Молодечно, Молодечненский район, Минская область</w:t>
            </w:r>
          </w:p>
        </w:tc>
      </w:tr>
    </w:tbl>
    <w:p w14:paraId="2BA427FE" w14:textId="77777777" w:rsidR="008764A4" w:rsidRPr="008764A4" w:rsidRDefault="008764A4">
      <w:pPr>
        <w:rPr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844"/>
        <w:gridCol w:w="993"/>
        <w:gridCol w:w="2689"/>
        <w:gridCol w:w="2127"/>
        <w:gridCol w:w="1985"/>
      </w:tblGrid>
      <w:tr w:rsidR="008764A4" w14:paraId="5BC8766A" w14:textId="77777777" w:rsidTr="008764A4">
        <w:tc>
          <w:tcPr>
            <w:tcW w:w="391" w:type="pct"/>
          </w:tcPr>
          <w:p w14:paraId="190AD162" w14:textId="266B1312" w:rsidR="008764A4" w:rsidRDefault="00E15954" w:rsidP="008764A4">
            <w:pPr>
              <w:ind w:left="-84" w:righ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64A4" w:rsidRPr="008764A4">
              <w:rPr>
                <w:sz w:val="24"/>
                <w:szCs w:val="24"/>
              </w:rPr>
              <w:t>1.1</w:t>
            </w:r>
          </w:p>
          <w:p w14:paraId="0CFCBC8E" w14:textId="74C757F4" w:rsidR="008764A4" w:rsidRPr="008764A4" w:rsidRDefault="00E15954" w:rsidP="008764A4">
            <w:pPr>
              <w:ind w:left="-84" w:righ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764A4"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  <w:vMerge w:val="restart"/>
          </w:tcPr>
          <w:p w14:paraId="56DA41E4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Аппараты, силовые и осветительные сети, вторичные цепи переменного и постоянного тока</w:t>
            </w:r>
          </w:p>
          <w:p w14:paraId="0E1EAB69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напряжением до 1000 В, силовые кабельные линии напряжением до 1000 В</w:t>
            </w:r>
          </w:p>
        </w:tc>
        <w:tc>
          <w:tcPr>
            <w:tcW w:w="475" w:type="pct"/>
          </w:tcPr>
          <w:p w14:paraId="49A29DFB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27.12/</w:t>
            </w:r>
          </w:p>
          <w:p w14:paraId="7E9380EB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  <w:p w14:paraId="7BC5B64C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27.32/</w:t>
            </w:r>
          </w:p>
          <w:p w14:paraId="6AEF766C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  <w:p w14:paraId="7F9EEDF7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27.90/</w:t>
            </w:r>
          </w:p>
          <w:p w14:paraId="0F1C09C1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1286" w:type="pct"/>
          </w:tcPr>
          <w:p w14:paraId="41AEEFAE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Сопротивление </w:t>
            </w:r>
          </w:p>
          <w:p w14:paraId="6F2DB362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изоляции</w:t>
            </w:r>
          </w:p>
        </w:tc>
        <w:tc>
          <w:tcPr>
            <w:tcW w:w="1017" w:type="pct"/>
          </w:tcPr>
          <w:p w14:paraId="4747BA40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181-2009</w:t>
            </w:r>
          </w:p>
          <w:p w14:paraId="25C108A3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п.Б.27.1, Б.30.1;</w:t>
            </w:r>
          </w:p>
          <w:p w14:paraId="79751174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ТКП 339-2011 п.4.4.26.1, </w:t>
            </w:r>
          </w:p>
          <w:p w14:paraId="1B2B90D8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 4.4.29.2</w:t>
            </w:r>
          </w:p>
        </w:tc>
        <w:tc>
          <w:tcPr>
            <w:tcW w:w="949" w:type="pct"/>
          </w:tcPr>
          <w:p w14:paraId="71607220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1C0736A7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4199-2012</w:t>
            </w:r>
          </w:p>
        </w:tc>
      </w:tr>
      <w:tr w:rsidR="008764A4" w14:paraId="31DB53E0" w14:textId="77777777" w:rsidTr="008764A4">
        <w:tc>
          <w:tcPr>
            <w:tcW w:w="391" w:type="pct"/>
          </w:tcPr>
          <w:p w14:paraId="142FBAA5" w14:textId="77777777" w:rsid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1.2</w:t>
            </w:r>
          </w:p>
          <w:p w14:paraId="3473A0DE" w14:textId="061819CC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  <w:vMerge/>
          </w:tcPr>
          <w:p w14:paraId="52EF2EC0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3CE16E3E" w14:textId="77777777" w:rsidR="008764A4" w:rsidRPr="008764A4" w:rsidRDefault="008764A4" w:rsidP="008764A4">
            <w:pPr>
              <w:ind w:left="-59" w:right="-73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27.90/</w:t>
            </w:r>
          </w:p>
          <w:p w14:paraId="2F4F08FB" w14:textId="77777777" w:rsidR="008764A4" w:rsidRPr="008764A4" w:rsidRDefault="008764A4" w:rsidP="008764A4">
            <w:pPr>
              <w:ind w:left="-59" w:right="-73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22.000</w:t>
            </w:r>
          </w:p>
        </w:tc>
        <w:tc>
          <w:tcPr>
            <w:tcW w:w="1286" w:type="pct"/>
          </w:tcPr>
          <w:p w14:paraId="06185177" w14:textId="77777777" w:rsidR="008764A4" w:rsidRPr="008764A4" w:rsidRDefault="008764A4" w:rsidP="008764A4">
            <w:pPr>
              <w:ind w:left="-59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Испытание цепи</w:t>
            </w:r>
          </w:p>
          <w:p w14:paraId="6DF9F242" w14:textId="77777777" w:rsidR="008764A4" w:rsidRPr="008764A4" w:rsidRDefault="008764A4" w:rsidP="008764A4">
            <w:pPr>
              <w:ind w:left="-59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“фаза-нуль” силовых и осветительных сетей</w:t>
            </w:r>
          </w:p>
        </w:tc>
        <w:tc>
          <w:tcPr>
            <w:tcW w:w="1017" w:type="pct"/>
          </w:tcPr>
          <w:p w14:paraId="28CFB860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181-2009 п.Б.27.3;</w:t>
            </w:r>
          </w:p>
          <w:p w14:paraId="43E11204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339-2011 п.4.4.26.3</w:t>
            </w:r>
          </w:p>
        </w:tc>
        <w:tc>
          <w:tcPr>
            <w:tcW w:w="949" w:type="pct"/>
          </w:tcPr>
          <w:p w14:paraId="2C7D06CF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537B077E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5805-2017</w:t>
            </w:r>
          </w:p>
        </w:tc>
      </w:tr>
      <w:tr w:rsidR="008764A4" w14:paraId="2226D909" w14:textId="77777777" w:rsidTr="008764A4">
        <w:tc>
          <w:tcPr>
            <w:tcW w:w="391" w:type="pct"/>
          </w:tcPr>
          <w:p w14:paraId="1EE4B067" w14:textId="77777777" w:rsid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2.1</w:t>
            </w:r>
          </w:p>
          <w:p w14:paraId="462D8FD1" w14:textId="46501810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  <w:vMerge w:val="restart"/>
          </w:tcPr>
          <w:p w14:paraId="5CF31DCA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Заземляющие</w:t>
            </w:r>
          </w:p>
          <w:p w14:paraId="75CAB88E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</w:rPr>
              <w:t>устройства</w:t>
            </w:r>
          </w:p>
          <w:p w14:paraId="7D17082F" w14:textId="77777777" w:rsidR="008764A4" w:rsidRPr="008764A4" w:rsidRDefault="008764A4" w:rsidP="008764A4">
            <w:pPr>
              <w:tabs>
                <w:tab w:val="right" w:pos="1908"/>
              </w:tabs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77A1E2CA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27.90/</w:t>
            </w:r>
          </w:p>
          <w:p w14:paraId="188658FF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1286" w:type="pct"/>
          </w:tcPr>
          <w:p w14:paraId="7510DA9E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Сопротивление</w:t>
            </w:r>
          </w:p>
          <w:p w14:paraId="229FD124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заземляющего</w:t>
            </w:r>
          </w:p>
          <w:p w14:paraId="682721BA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устройства.</w:t>
            </w:r>
          </w:p>
          <w:p w14:paraId="7FC9545D" w14:textId="77777777" w:rsid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Удельное сопротивление грунта</w:t>
            </w:r>
          </w:p>
          <w:p w14:paraId="4045B9A2" w14:textId="5174901C" w:rsidR="008764A4" w:rsidRPr="008764A4" w:rsidRDefault="008764A4" w:rsidP="008764A4">
            <w:pPr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4DEF4641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ТКП 181-2009 </w:t>
            </w:r>
          </w:p>
          <w:p w14:paraId="6F67139C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п. Б.29.4; </w:t>
            </w:r>
          </w:p>
          <w:p w14:paraId="60684C5E" w14:textId="77777777" w:rsidR="008764A4" w:rsidRPr="008764A4" w:rsidRDefault="008764A4" w:rsidP="008764A4">
            <w:pPr>
              <w:ind w:left="-59" w:right="-108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339-2011 п.4.4.28.6, п.4.3.8.2</w:t>
            </w:r>
          </w:p>
        </w:tc>
        <w:tc>
          <w:tcPr>
            <w:tcW w:w="949" w:type="pct"/>
          </w:tcPr>
          <w:p w14:paraId="1C46A65D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5D690D0F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4198-2017</w:t>
            </w:r>
          </w:p>
        </w:tc>
      </w:tr>
      <w:tr w:rsidR="008764A4" w14:paraId="3C60A772" w14:textId="77777777" w:rsidTr="008764A4">
        <w:tc>
          <w:tcPr>
            <w:tcW w:w="391" w:type="pct"/>
          </w:tcPr>
          <w:p w14:paraId="737BFE21" w14:textId="77777777" w:rsid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2.2</w:t>
            </w:r>
          </w:p>
          <w:p w14:paraId="4760E6EA" w14:textId="76D12010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  <w:vMerge/>
          </w:tcPr>
          <w:p w14:paraId="6B878522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490B594B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27.90/</w:t>
            </w:r>
          </w:p>
          <w:p w14:paraId="536D7A78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1286" w:type="pct"/>
          </w:tcPr>
          <w:p w14:paraId="2A0040D6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Проверка соединений заземлителей с заземляемыми эле- ментами с измерением переходного сопротивления контактного соединения</w:t>
            </w:r>
          </w:p>
        </w:tc>
        <w:tc>
          <w:tcPr>
            <w:tcW w:w="1017" w:type="pct"/>
          </w:tcPr>
          <w:p w14:paraId="66C41327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ТКП 181-2009 </w:t>
            </w:r>
          </w:p>
          <w:p w14:paraId="0B1FAEF7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 Б.29.2</w:t>
            </w:r>
          </w:p>
          <w:p w14:paraId="5987ED81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339-2011</w:t>
            </w:r>
          </w:p>
          <w:p w14:paraId="4EAF5B68" w14:textId="77777777" w:rsidR="008764A4" w:rsidRPr="008764A4" w:rsidRDefault="008764A4" w:rsidP="008764A4">
            <w:pPr>
              <w:pStyle w:val="newncpi0"/>
              <w:jc w:val="left"/>
              <w:rPr>
                <w:lang w:val="ru-RU" w:eastAsia="ru-RU"/>
              </w:rPr>
            </w:pPr>
            <w:r w:rsidRPr="008764A4">
              <w:t>п.4.4.28.2</w:t>
            </w:r>
          </w:p>
        </w:tc>
        <w:tc>
          <w:tcPr>
            <w:tcW w:w="949" w:type="pct"/>
          </w:tcPr>
          <w:p w14:paraId="3852940D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53068672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4198-2017</w:t>
            </w:r>
          </w:p>
        </w:tc>
      </w:tr>
    </w:tbl>
    <w:p w14:paraId="20A2BAFB" w14:textId="1DEBF612" w:rsidR="008764A4" w:rsidRDefault="008764A4"/>
    <w:p w14:paraId="004BC914" w14:textId="766DA664" w:rsidR="008764A4" w:rsidRDefault="008764A4"/>
    <w:p w14:paraId="679553A2" w14:textId="66B663DD" w:rsidR="008764A4" w:rsidRDefault="008764A4"/>
    <w:p w14:paraId="7E21F258" w14:textId="775B0ABC" w:rsidR="008764A4" w:rsidRDefault="008764A4"/>
    <w:p w14:paraId="7AB7B65E" w14:textId="77777777" w:rsidR="008764A4" w:rsidRDefault="008764A4"/>
    <w:tbl>
      <w:tblPr>
        <w:tblpPr w:leftFromText="180" w:rightFromText="180" w:vertAnchor="text" w:tblpX="-34" w:tblpY="1"/>
        <w:tblOverlap w:val="never"/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844"/>
        <w:gridCol w:w="993"/>
        <w:gridCol w:w="2689"/>
        <w:gridCol w:w="2127"/>
        <w:gridCol w:w="1985"/>
      </w:tblGrid>
      <w:tr w:rsidR="008764A4" w14:paraId="73B3D9BF" w14:textId="77777777" w:rsidTr="008764A4">
        <w:tc>
          <w:tcPr>
            <w:tcW w:w="391" w:type="pct"/>
          </w:tcPr>
          <w:p w14:paraId="43968780" w14:textId="77777777" w:rsid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lastRenderedPageBreak/>
              <w:t>2.3</w:t>
            </w:r>
          </w:p>
          <w:p w14:paraId="630486B2" w14:textId="00D90508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***</w:t>
            </w:r>
          </w:p>
        </w:tc>
        <w:tc>
          <w:tcPr>
            <w:tcW w:w="882" w:type="pct"/>
          </w:tcPr>
          <w:p w14:paraId="6FC01A58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Заземляющие</w:t>
            </w:r>
          </w:p>
          <w:p w14:paraId="37BF8B18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</w:rPr>
              <w:t>устройства</w:t>
            </w:r>
          </w:p>
          <w:p w14:paraId="3FB0430A" w14:textId="77777777" w:rsidR="008764A4" w:rsidRPr="008764A4" w:rsidRDefault="008764A4" w:rsidP="008764A4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475" w:type="pct"/>
          </w:tcPr>
          <w:p w14:paraId="6808B172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27.90/</w:t>
            </w:r>
          </w:p>
          <w:p w14:paraId="308C41F3" w14:textId="77777777" w:rsidR="008764A4" w:rsidRPr="008764A4" w:rsidRDefault="008764A4" w:rsidP="008764A4">
            <w:pPr>
              <w:pStyle w:val="af4"/>
              <w:ind w:left="-4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1286" w:type="pct"/>
          </w:tcPr>
          <w:p w14:paraId="0FCAD176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 xml:space="preserve">Проверка цепи </w:t>
            </w:r>
          </w:p>
          <w:p w14:paraId="72D24899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«фаза-нуль»</w:t>
            </w:r>
          </w:p>
          <w:p w14:paraId="08380049" w14:textId="42733DC0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в электроустановках до 1000</w:t>
            </w:r>
            <w:r w:rsidR="00C911B8">
              <w:rPr>
                <w:sz w:val="24"/>
                <w:szCs w:val="24"/>
              </w:rPr>
              <w:t xml:space="preserve"> </w:t>
            </w:r>
            <w:r w:rsidRPr="008764A4">
              <w:rPr>
                <w:sz w:val="24"/>
                <w:szCs w:val="24"/>
              </w:rPr>
              <w:t>В с глухим заземлением нейтрали</w:t>
            </w:r>
          </w:p>
        </w:tc>
        <w:tc>
          <w:tcPr>
            <w:tcW w:w="1017" w:type="pct"/>
          </w:tcPr>
          <w:p w14:paraId="676F96CE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181-2009</w:t>
            </w:r>
          </w:p>
          <w:p w14:paraId="3EF95612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 Б.29.8</w:t>
            </w:r>
          </w:p>
          <w:p w14:paraId="7E67C654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ТКП 339-2011</w:t>
            </w:r>
          </w:p>
          <w:p w14:paraId="6E3083E4" w14:textId="77777777" w:rsidR="008764A4" w:rsidRPr="008764A4" w:rsidRDefault="008764A4" w:rsidP="008764A4">
            <w:pPr>
              <w:spacing w:before="20" w:after="20"/>
              <w:rPr>
                <w:smallCaps/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п.4.4.28.5</w:t>
            </w:r>
          </w:p>
          <w:p w14:paraId="5640B9F0" w14:textId="77777777" w:rsidR="008764A4" w:rsidRPr="008764A4" w:rsidRDefault="008764A4" w:rsidP="008764A4">
            <w:pPr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</w:rPr>
              <w:t>ГОСТ 30331.3-95 п.413.1.3.4, п.413.1.3.5</w:t>
            </w:r>
          </w:p>
        </w:tc>
        <w:tc>
          <w:tcPr>
            <w:tcW w:w="949" w:type="pct"/>
          </w:tcPr>
          <w:p w14:paraId="0C2A0CA0" w14:textId="77777777" w:rsidR="008764A4" w:rsidRPr="008764A4" w:rsidRDefault="008764A4" w:rsidP="008764A4">
            <w:pPr>
              <w:pStyle w:val="af4"/>
              <w:rPr>
                <w:sz w:val="24"/>
                <w:szCs w:val="24"/>
                <w:lang w:val="ru-RU"/>
              </w:rPr>
            </w:pPr>
            <w:r w:rsidRPr="008764A4">
              <w:rPr>
                <w:sz w:val="24"/>
                <w:szCs w:val="24"/>
                <w:lang w:val="ru-RU"/>
              </w:rPr>
              <w:t>МВИ. МН</w:t>
            </w:r>
          </w:p>
          <w:p w14:paraId="443300D6" w14:textId="77777777" w:rsidR="008764A4" w:rsidRPr="008764A4" w:rsidRDefault="008764A4" w:rsidP="008764A4">
            <w:pPr>
              <w:pStyle w:val="af4"/>
              <w:rPr>
                <w:sz w:val="24"/>
                <w:szCs w:val="24"/>
              </w:rPr>
            </w:pPr>
            <w:r w:rsidRPr="008764A4">
              <w:rPr>
                <w:sz w:val="24"/>
                <w:szCs w:val="24"/>
                <w:lang w:val="ru-RU"/>
              </w:rPr>
              <w:t>5805-2017</w:t>
            </w:r>
            <w:r w:rsidRPr="008764A4">
              <w:rPr>
                <w:sz w:val="24"/>
                <w:szCs w:val="24"/>
                <w:lang w:val="ru-RU"/>
              </w:rPr>
              <w:br/>
            </w:r>
            <w:r w:rsidRPr="008764A4">
              <w:rPr>
                <w:sz w:val="24"/>
                <w:szCs w:val="24"/>
              </w:rPr>
              <w:br/>
            </w:r>
            <w:r w:rsidRPr="008764A4">
              <w:rPr>
                <w:sz w:val="24"/>
                <w:szCs w:val="24"/>
              </w:rPr>
              <w:br/>
            </w:r>
          </w:p>
        </w:tc>
      </w:tr>
    </w:tbl>
    <w:p w14:paraId="05973EF4" w14:textId="6DA8C54C" w:rsidR="00144CEB" w:rsidRPr="0091214E" w:rsidRDefault="00144CE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Е.В.Бережных</w:t>
      </w:r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D30D" w14:textId="77777777" w:rsidR="00E83D86" w:rsidRDefault="00E83D86" w:rsidP="00E40580">
      <w:r>
        <w:separator/>
      </w:r>
    </w:p>
  </w:endnote>
  <w:endnote w:type="continuationSeparator" w:id="0">
    <w:p w14:paraId="5D3009CE" w14:textId="77777777" w:rsidR="00E83D86" w:rsidRDefault="00E83D86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9E9C1E7" w14:textId="77777777" w:rsidR="00E60051" w:rsidRDefault="00E600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11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113102" w14:textId="2AFF8677" w:rsidR="008F77B5" w:rsidRPr="006D02F4" w:rsidRDefault="00E60051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04.11.2022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11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3FEDA2" w14:textId="29CAB93F" w:rsidR="008F77B5" w:rsidRPr="006D02F4" w:rsidRDefault="008764A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04.11.2022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4533" w14:textId="77777777" w:rsidR="00E83D86" w:rsidRDefault="00E83D86" w:rsidP="00E40580">
      <w:r>
        <w:separator/>
      </w:r>
    </w:p>
  </w:footnote>
  <w:footnote w:type="continuationSeparator" w:id="0">
    <w:p w14:paraId="5F389B7B" w14:textId="77777777" w:rsidR="00E83D86" w:rsidRDefault="00E83D86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3530F" w14:textId="77777777" w:rsidR="00E60051" w:rsidRDefault="00E600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5DED9360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8764A4">
            <w:rPr>
              <w:sz w:val="24"/>
              <w:szCs w:val="24"/>
            </w:rPr>
            <w:t>4323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FC4F" w14:textId="77777777" w:rsidR="00E60051" w:rsidRDefault="00E600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257C"/>
    <w:rsid w:val="00054D18"/>
    <w:rsid w:val="00056837"/>
    <w:rsid w:val="00063298"/>
    <w:rsid w:val="00064D95"/>
    <w:rsid w:val="00067603"/>
    <w:rsid w:val="000707A9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44CEB"/>
    <w:rsid w:val="00147E2A"/>
    <w:rsid w:val="00153428"/>
    <w:rsid w:val="00153FA0"/>
    <w:rsid w:val="00157121"/>
    <w:rsid w:val="00157E4D"/>
    <w:rsid w:val="001625BA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329A1"/>
    <w:rsid w:val="007341E8"/>
    <w:rsid w:val="00745B6F"/>
    <w:rsid w:val="007507D7"/>
    <w:rsid w:val="00753903"/>
    <w:rsid w:val="0075511D"/>
    <w:rsid w:val="00756A89"/>
    <w:rsid w:val="007673D6"/>
    <w:rsid w:val="00777F74"/>
    <w:rsid w:val="007862C5"/>
    <w:rsid w:val="00795535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764A4"/>
    <w:rsid w:val="00881CA6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A7873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3C3B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11B8"/>
    <w:rsid w:val="00C954E3"/>
    <w:rsid w:val="00C96093"/>
    <w:rsid w:val="00C9736F"/>
    <w:rsid w:val="00CA1CFC"/>
    <w:rsid w:val="00CA3C48"/>
    <w:rsid w:val="00CA4D4A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5724"/>
    <w:rsid w:val="00D83065"/>
    <w:rsid w:val="00D8465F"/>
    <w:rsid w:val="00D869B9"/>
    <w:rsid w:val="00D911FA"/>
    <w:rsid w:val="00DA2254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954"/>
    <w:rsid w:val="00E15EA0"/>
    <w:rsid w:val="00E25336"/>
    <w:rsid w:val="00E35314"/>
    <w:rsid w:val="00E40580"/>
    <w:rsid w:val="00E43615"/>
    <w:rsid w:val="00E4677C"/>
    <w:rsid w:val="00E46922"/>
    <w:rsid w:val="00E52743"/>
    <w:rsid w:val="00E5469B"/>
    <w:rsid w:val="00E5740A"/>
    <w:rsid w:val="00E60051"/>
    <w:rsid w:val="00E61B6D"/>
    <w:rsid w:val="00E624EC"/>
    <w:rsid w:val="00E7370E"/>
    <w:rsid w:val="00E74B86"/>
    <w:rsid w:val="00E75D7B"/>
    <w:rsid w:val="00E80616"/>
    <w:rsid w:val="00E8064A"/>
    <w:rsid w:val="00E83D86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newncpi0">
    <w:name w:val="newncpi0"/>
    <w:basedOn w:val="a"/>
    <w:link w:val="newncpi00"/>
    <w:rsid w:val="008764A4"/>
    <w:pPr>
      <w:autoSpaceDE/>
      <w:autoSpaceDN/>
      <w:ind w:right="0"/>
      <w:jc w:val="both"/>
    </w:pPr>
    <w:rPr>
      <w:color w:val="auto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8764A4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104D7B"/>
    <w:rsid w:val="00395A57"/>
    <w:rsid w:val="005663EC"/>
    <w:rsid w:val="008214A8"/>
    <w:rsid w:val="00C63EB1"/>
    <w:rsid w:val="00DA5315"/>
    <w:rsid w:val="00DF05F2"/>
    <w:rsid w:val="00EB4E71"/>
    <w:rsid w:val="00F4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Карпович Алексей Артурович</cp:lastModifiedBy>
  <cp:revision>118</cp:revision>
  <cp:lastPrinted>2022-10-31T13:55:00Z</cp:lastPrinted>
  <dcterms:created xsi:type="dcterms:W3CDTF">2021-11-30T10:56:00Z</dcterms:created>
  <dcterms:modified xsi:type="dcterms:W3CDTF">2022-10-31T14:03:00Z</dcterms:modified>
</cp:coreProperties>
</file>