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2CD8E7" w14:textId="77777777" w:rsidTr="00F018EB">
        <w:tc>
          <w:tcPr>
            <w:tcW w:w="5848" w:type="dxa"/>
            <w:vMerge w:val="restart"/>
          </w:tcPr>
          <w:p w14:paraId="45C41B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588D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7BF166B" w14:textId="77777777" w:rsidTr="00F018EB">
        <w:tc>
          <w:tcPr>
            <w:tcW w:w="5848" w:type="dxa"/>
            <w:vMerge/>
          </w:tcPr>
          <w:p w14:paraId="7A8A02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99D6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7985A9" w14:textId="77777777" w:rsidTr="00F018EB">
        <w:tc>
          <w:tcPr>
            <w:tcW w:w="5848" w:type="dxa"/>
            <w:vMerge/>
          </w:tcPr>
          <w:p w14:paraId="78CC0D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3DC9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2.4620</w:t>
            </w:r>
          </w:p>
        </w:tc>
      </w:tr>
      <w:tr w:rsidR="00A7420A" w:rsidRPr="00957547" w14:paraId="76423D05" w14:textId="77777777" w:rsidTr="00F018EB">
        <w:tc>
          <w:tcPr>
            <w:tcW w:w="5848" w:type="dxa"/>
            <w:vMerge/>
          </w:tcPr>
          <w:p w14:paraId="59096D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AA531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07.05.2015 </w:t>
            </w:r>
          </w:p>
        </w:tc>
      </w:tr>
      <w:tr w:rsidR="00A7420A" w:rsidRPr="00131F6F" w14:paraId="4E33A2A0" w14:textId="77777777" w:rsidTr="00F018EB">
        <w:tc>
          <w:tcPr>
            <w:tcW w:w="5848" w:type="dxa"/>
            <w:vMerge/>
          </w:tcPr>
          <w:p w14:paraId="662BD4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7DDA4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2AE8DA" w14:textId="2A6237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936B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10F202" w14:textId="77777777" w:rsidTr="00F018EB">
        <w:tc>
          <w:tcPr>
            <w:tcW w:w="5848" w:type="dxa"/>
            <w:vMerge/>
          </w:tcPr>
          <w:p w14:paraId="2DF2AD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E90FD3" w14:textId="2EACEB1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936B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21273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486692" w14:textId="77777777" w:rsidTr="00F018EB">
        <w:tc>
          <w:tcPr>
            <w:tcW w:w="9751" w:type="dxa"/>
          </w:tcPr>
          <w:p w14:paraId="60E9755D" w14:textId="48164E2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936B1">
                  <w:rPr>
                    <w:rStyle w:val="39"/>
                  </w:rPr>
                  <w:t>07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F8402B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F93DD8F" w14:textId="77777777" w:rsidR="00A7420A" w:rsidRPr="00E936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6A78DCA" w14:textId="72EABD65" w:rsidR="00A7420A" w:rsidRPr="00E936B1" w:rsidRDefault="00E936B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936B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E936B1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 xml:space="preserve">а </w:t>
            </w:r>
          </w:p>
          <w:p w14:paraId="74F76C3A" w14:textId="173F4E98" w:rsidR="00A7420A" w:rsidRPr="00E936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936B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936B1">
              <w:rPr>
                <w:bCs/>
                <w:sz w:val="28"/>
                <w:szCs w:val="28"/>
                <w:lang w:val="ru-RU"/>
              </w:rPr>
              <w:t>го</w:t>
            </w:r>
            <w:r w:rsidRPr="00E936B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936B1">
              <w:rPr>
                <w:bCs/>
                <w:sz w:val="28"/>
                <w:szCs w:val="28"/>
                <w:lang w:val="ru-RU"/>
              </w:rPr>
              <w:t>го</w:t>
            </w:r>
            <w:r w:rsidRPr="00E936B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936B1">
              <w:rPr>
                <w:bCs/>
                <w:sz w:val="28"/>
                <w:szCs w:val="28"/>
                <w:lang w:val="ru-RU"/>
              </w:rPr>
              <w:t>а</w:t>
            </w:r>
            <w:r w:rsidRPr="00E936B1">
              <w:rPr>
                <w:bCs/>
                <w:sz w:val="28"/>
                <w:szCs w:val="28"/>
                <w:lang w:val="ru-RU"/>
              </w:rPr>
              <w:t xml:space="preserve"> "Кр</w:t>
            </w:r>
            <w:proofErr w:type="spellStart"/>
            <w:r w:rsidRPr="00E936B1">
              <w:rPr>
                <w:bCs/>
                <w:sz w:val="28"/>
                <w:szCs w:val="28"/>
                <w:lang w:val="ru-RU"/>
              </w:rPr>
              <w:t>ичевцементношифер</w:t>
            </w:r>
            <w:proofErr w:type="spellEnd"/>
            <w:r w:rsidRPr="00E936B1">
              <w:rPr>
                <w:bCs/>
                <w:sz w:val="28"/>
                <w:szCs w:val="28"/>
                <w:lang w:val="ru-RU"/>
              </w:rPr>
              <w:t>"</w:t>
            </w:r>
          </w:p>
          <w:p w14:paraId="52FFD1D9" w14:textId="77777777" w:rsidR="00A7420A" w:rsidRPr="00E936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225783" w14:textId="77777777" w:rsidR="00A7420A" w:rsidRPr="00E936B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B0190E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6694D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0D495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68B369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5B95E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35F98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5FD0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D8FE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A420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8307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9D1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6ADC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1963D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C7E8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226B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680EC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2100A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207FC" w14:paraId="16BF1EF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B21ECFD" w14:textId="77777777" w:rsidR="00A7420A" w:rsidRPr="00582A8F" w:rsidRDefault="00DA1ED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F8D9135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5087C4A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194FB27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B73B998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1A3DF6C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207FC" w14:paraId="2C3C4B3E" w14:textId="77777777">
        <w:tc>
          <w:tcPr>
            <w:tcW w:w="4880" w:type="pct"/>
            <w:gridSpan w:val="6"/>
          </w:tcPr>
          <w:p w14:paraId="3D1365FC" w14:textId="77777777" w:rsidR="004207FC" w:rsidRDefault="00DA1ED1">
            <w:pPr>
              <w:ind w:left="-84" w:right="-84"/>
              <w:jc w:val="center"/>
            </w:pPr>
            <w:r>
              <w:rPr>
                <w:b/>
                <w:sz w:val="22"/>
              </w:rPr>
              <w:t>АБК в районе  месторождения "Каменка", 2, 213493, с/с Краснобудский, Кричевский район, Могилевская область</w:t>
            </w:r>
          </w:p>
        </w:tc>
      </w:tr>
      <w:tr w:rsidR="004207FC" w14:paraId="6A5CD032" w14:textId="77777777">
        <w:tc>
          <w:tcPr>
            <w:tcW w:w="4880" w:type="pct"/>
            <w:gridSpan w:val="6"/>
          </w:tcPr>
          <w:p w14:paraId="201F4312" w14:textId="77777777" w:rsidR="004207FC" w:rsidRDefault="00DA1ED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</w:t>
            </w:r>
            <w:r>
              <w:rPr>
                <w:b/>
                <w:sz w:val="22"/>
              </w:rPr>
              <w:t>подлежащей оценке соответствия требованиям технических регламентов ЕАЭС (ТС)</w:t>
            </w:r>
          </w:p>
        </w:tc>
      </w:tr>
      <w:tr w:rsidR="004207FC" w14:paraId="678CD70C" w14:textId="77777777">
        <w:tc>
          <w:tcPr>
            <w:tcW w:w="405" w:type="pct"/>
          </w:tcPr>
          <w:p w14:paraId="05ABF305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096CD07" w14:textId="77777777" w:rsidR="004207FC" w:rsidRDefault="00DA1ED1">
            <w:pPr>
              <w:ind w:left="-84" w:right="-84"/>
            </w:pPr>
            <w:r>
              <w:rPr>
                <w:sz w:val="22"/>
              </w:rPr>
              <w:t>Портландцемент</w:t>
            </w:r>
          </w:p>
        </w:tc>
        <w:tc>
          <w:tcPr>
            <w:tcW w:w="705" w:type="pct"/>
          </w:tcPr>
          <w:p w14:paraId="24444097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945" w:type="pct"/>
          </w:tcPr>
          <w:p w14:paraId="696E996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Отбор проб и подготовка образцов</w:t>
            </w:r>
          </w:p>
        </w:tc>
        <w:tc>
          <w:tcPr>
            <w:tcW w:w="945" w:type="pct"/>
            <w:vMerge w:val="restart"/>
          </w:tcPr>
          <w:p w14:paraId="5300C9C1" w14:textId="77777777" w:rsidR="004207FC" w:rsidRDefault="00DA1ED1">
            <w:pPr>
              <w:ind w:left="-84" w:right="-84"/>
            </w:pPr>
            <w:r>
              <w:rPr>
                <w:sz w:val="22"/>
              </w:rPr>
              <w:t>ТР ТС 014/2011 статья 3 п. 14;</w:t>
            </w:r>
            <w:r>
              <w:rPr>
                <w:sz w:val="22"/>
              </w:rPr>
              <w:br/>
              <w:t>ГОСТ 30515-2013¹);</w:t>
            </w:r>
            <w:r>
              <w:rPr>
                <w:sz w:val="22"/>
              </w:rPr>
              <w:br/>
              <w:t>ГОСТ 31108-2020¹);</w:t>
            </w:r>
            <w:r>
              <w:rPr>
                <w:sz w:val="22"/>
              </w:rPr>
              <w:br/>
              <w:t>ГОСТ 33174-2014;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55224-2020¹)</w:t>
            </w:r>
          </w:p>
        </w:tc>
        <w:tc>
          <w:tcPr>
            <w:tcW w:w="1060" w:type="pct"/>
          </w:tcPr>
          <w:p w14:paraId="6048E52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30515-2013 п. 7¹);</w:t>
            </w:r>
            <w:r>
              <w:rPr>
                <w:sz w:val="22"/>
              </w:rPr>
              <w:br/>
              <w:t>ГОСТ 30744-2001 п. 4;</w:t>
            </w:r>
            <w:r>
              <w:rPr>
                <w:sz w:val="22"/>
              </w:rPr>
              <w:br/>
              <w:t>ГОСТ 310.1-76¹);</w:t>
            </w:r>
            <w:r>
              <w:rPr>
                <w:sz w:val="22"/>
              </w:rPr>
              <w:br/>
              <w:t>ГОСТ 5382-2019 п. 4</w:t>
            </w:r>
          </w:p>
        </w:tc>
      </w:tr>
      <w:tr w:rsidR="004207FC" w14:paraId="50E6751E" w14:textId="77777777">
        <w:tc>
          <w:tcPr>
            <w:tcW w:w="405" w:type="pct"/>
          </w:tcPr>
          <w:p w14:paraId="2122D030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F997955" w14:textId="77777777" w:rsidR="004207FC" w:rsidRDefault="004207FC"/>
        </w:tc>
        <w:tc>
          <w:tcPr>
            <w:tcW w:w="705" w:type="pct"/>
          </w:tcPr>
          <w:p w14:paraId="4DD09F0D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57728226" w14:textId="77777777" w:rsidR="004207FC" w:rsidRDefault="00DA1ED1">
            <w:pPr>
              <w:ind w:left="-84" w:right="-84"/>
            </w:pPr>
            <w:r>
              <w:rPr>
                <w:sz w:val="22"/>
              </w:rPr>
              <w:t>Предел прочности при изгибе и сжатии</w:t>
            </w:r>
          </w:p>
        </w:tc>
        <w:tc>
          <w:tcPr>
            <w:tcW w:w="945" w:type="pct"/>
            <w:vMerge/>
          </w:tcPr>
          <w:p w14:paraId="5EF7D022" w14:textId="77777777" w:rsidR="004207FC" w:rsidRDefault="004207FC"/>
        </w:tc>
        <w:tc>
          <w:tcPr>
            <w:tcW w:w="1060" w:type="pct"/>
          </w:tcPr>
          <w:p w14:paraId="63F88A81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8;</w:t>
            </w:r>
            <w:r>
              <w:rPr>
                <w:sz w:val="22"/>
              </w:rPr>
              <w:br/>
              <w:t>ГОСТ 310.1-76¹);</w:t>
            </w:r>
            <w:r>
              <w:rPr>
                <w:sz w:val="22"/>
              </w:rPr>
              <w:br/>
              <w:t>ГОСТ 310.4-81</w:t>
            </w:r>
          </w:p>
        </w:tc>
      </w:tr>
      <w:tr w:rsidR="004207FC" w14:paraId="44174135" w14:textId="77777777">
        <w:tc>
          <w:tcPr>
            <w:tcW w:w="405" w:type="pct"/>
          </w:tcPr>
          <w:p w14:paraId="3427DC36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837D510" w14:textId="77777777" w:rsidR="004207FC" w:rsidRDefault="004207FC"/>
        </w:tc>
        <w:tc>
          <w:tcPr>
            <w:tcW w:w="705" w:type="pct"/>
          </w:tcPr>
          <w:p w14:paraId="10F5B1AA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945" w:type="pct"/>
          </w:tcPr>
          <w:p w14:paraId="3CAD7B22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Тонкость помола по </w:t>
            </w:r>
            <w:r>
              <w:rPr>
                <w:sz w:val="22"/>
              </w:rPr>
              <w:t>остатку на сите</w:t>
            </w:r>
          </w:p>
        </w:tc>
        <w:tc>
          <w:tcPr>
            <w:tcW w:w="945" w:type="pct"/>
            <w:vMerge/>
          </w:tcPr>
          <w:p w14:paraId="66599FEA" w14:textId="77777777" w:rsidR="004207FC" w:rsidRDefault="004207FC"/>
        </w:tc>
        <w:tc>
          <w:tcPr>
            <w:tcW w:w="1060" w:type="pct"/>
          </w:tcPr>
          <w:p w14:paraId="1758C8A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5</w:t>
            </w:r>
          </w:p>
        </w:tc>
      </w:tr>
      <w:tr w:rsidR="004207FC" w14:paraId="38D98D85" w14:textId="77777777">
        <w:tc>
          <w:tcPr>
            <w:tcW w:w="405" w:type="pct"/>
          </w:tcPr>
          <w:p w14:paraId="4B2D561C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54D516E" w14:textId="77777777" w:rsidR="004207FC" w:rsidRDefault="004207FC"/>
        </w:tc>
        <w:tc>
          <w:tcPr>
            <w:tcW w:w="705" w:type="pct"/>
            <w:vMerge w:val="restart"/>
          </w:tcPr>
          <w:p w14:paraId="2239B9F6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945" w:type="pct"/>
          </w:tcPr>
          <w:p w14:paraId="1B9FD368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45" w:type="pct"/>
            <w:vMerge/>
          </w:tcPr>
          <w:p w14:paraId="5D7E09BB" w14:textId="77777777" w:rsidR="004207FC" w:rsidRDefault="004207FC"/>
        </w:tc>
        <w:tc>
          <w:tcPr>
            <w:tcW w:w="1060" w:type="pct"/>
          </w:tcPr>
          <w:p w14:paraId="474839A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6</w:t>
            </w:r>
          </w:p>
        </w:tc>
      </w:tr>
      <w:tr w:rsidR="004207FC" w14:paraId="71857D8B" w14:textId="77777777">
        <w:tc>
          <w:tcPr>
            <w:tcW w:w="405" w:type="pct"/>
          </w:tcPr>
          <w:p w14:paraId="0D1701D5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6AE0C0A" w14:textId="77777777" w:rsidR="004207FC" w:rsidRDefault="004207FC"/>
        </w:tc>
        <w:tc>
          <w:tcPr>
            <w:tcW w:w="705" w:type="pct"/>
            <w:vMerge/>
          </w:tcPr>
          <w:p w14:paraId="1E10B64C" w14:textId="77777777" w:rsidR="004207FC" w:rsidRDefault="004207FC"/>
        </w:tc>
        <w:tc>
          <w:tcPr>
            <w:tcW w:w="945" w:type="pct"/>
          </w:tcPr>
          <w:p w14:paraId="022E5336" w14:textId="77777777" w:rsidR="004207FC" w:rsidRDefault="00DA1ED1">
            <w:pPr>
              <w:ind w:left="-84" w:right="-84"/>
            </w:pPr>
            <w:r>
              <w:rPr>
                <w:sz w:val="22"/>
              </w:rPr>
              <w:t>Равномерность изменения объема (расширение)</w:t>
            </w:r>
          </w:p>
        </w:tc>
        <w:tc>
          <w:tcPr>
            <w:tcW w:w="945" w:type="pct"/>
            <w:vMerge/>
          </w:tcPr>
          <w:p w14:paraId="463AEAAD" w14:textId="77777777" w:rsidR="004207FC" w:rsidRDefault="004207FC"/>
        </w:tc>
        <w:tc>
          <w:tcPr>
            <w:tcW w:w="1060" w:type="pct"/>
          </w:tcPr>
          <w:p w14:paraId="5D49C132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7</w:t>
            </w:r>
          </w:p>
        </w:tc>
      </w:tr>
      <w:tr w:rsidR="004207FC" w14:paraId="7611B733" w14:textId="77777777">
        <w:tc>
          <w:tcPr>
            <w:tcW w:w="405" w:type="pct"/>
          </w:tcPr>
          <w:p w14:paraId="292E2A4B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B194F31" w14:textId="77777777" w:rsidR="004207FC" w:rsidRDefault="004207FC"/>
        </w:tc>
        <w:tc>
          <w:tcPr>
            <w:tcW w:w="705" w:type="pct"/>
            <w:vMerge/>
          </w:tcPr>
          <w:p w14:paraId="450003BC" w14:textId="77777777" w:rsidR="004207FC" w:rsidRDefault="004207FC"/>
        </w:tc>
        <w:tc>
          <w:tcPr>
            <w:tcW w:w="945" w:type="pct"/>
          </w:tcPr>
          <w:p w14:paraId="2C9C23BB" w14:textId="77777777" w:rsidR="004207FC" w:rsidRDefault="00DA1ED1">
            <w:pPr>
              <w:ind w:left="-84" w:right="-84"/>
            </w:pPr>
            <w:r>
              <w:rPr>
                <w:sz w:val="22"/>
              </w:rPr>
              <w:t>Признаки ложного схватывания</w:t>
            </w:r>
          </w:p>
        </w:tc>
        <w:tc>
          <w:tcPr>
            <w:tcW w:w="945" w:type="pct"/>
            <w:vMerge/>
          </w:tcPr>
          <w:p w14:paraId="7D138E01" w14:textId="77777777" w:rsidR="004207FC" w:rsidRDefault="004207FC"/>
        </w:tc>
        <w:tc>
          <w:tcPr>
            <w:tcW w:w="1060" w:type="pct"/>
          </w:tcPr>
          <w:p w14:paraId="723BAABB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СТБ 1239-2000 </w:t>
            </w:r>
            <w:r>
              <w:rPr>
                <w:sz w:val="22"/>
              </w:rPr>
              <w:t>Приложение А¹)</w:t>
            </w:r>
          </w:p>
        </w:tc>
      </w:tr>
      <w:tr w:rsidR="004207FC" w14:paraId="324CBFB8" w14:textId="77777777">
        <w:tc>
          <w:tcPr>
            <w:tcW w:w="405" w:type="pct"/>
          </w:tcPr>
          <w:p w14:paraId="20AE15B1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182EC02" w14:textId="77777777" w:rsidR="004207FC" w:rsidRDefault="004207FC"/>
        </w:tc>
        <w:tc>
          <w:tcPr>
            <w:tcW w:w="705" w:type="pct"/>
            <w:vMerge w:val="restart"/>
          </w:tcPr>
          <w:p w14:paraId="26A4F839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21D360FA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добавок</w:t>
            </w:r>
          </w:p>
        </w:tc>
        <w:tc>
          <w:tcPr>
            <w:tcW w:w="945" w:type="pct"/>
            <w:vMerge/>
          </w:tcPr>
          <w:p w14:paraId="453C0820" w14:textId="77777777" w:rsidR="004207FC" w:rsidRDefault="004207FC"/>
        </w:tc>
        <w:tc>
          <w:tcPr>
            <w:tcW w:w="1060" w:type="pct"/>
          </w:tcPr>
          <w:p w14:paraId="2B107B09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СТБ 1465-2004 п. 3¹)</w:t>
            </w:r>
          </w:p>
        </w:tc>
      </w:tr>
      <w:tr w:rsidR="004207FC" w14:paraId="28EA5200" w14:textId="77777777">
        <w:tc>
          <w:tcPr>
            <w:tcW w:w="405" w:type="pct"/>
          </w:tcPr>
          <w:p w14:paraId="4563B934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DC4E50C" w14:textId="77777777" w:rsidR="004207FC" w:rsidRDefault="004207FC"/>
        </w:tc>
        <w:tc>
          <w:tcPr>
            <w:tcW w:w="705" w:type="pct"/>
            <w:vMerge/>
          </w:tcPr>
          <w:p w14:paraId="2593B914" w14:textId="77777777" w:rsidR="004207FC" w:rsidRDefault="004207FC"/>
        </w:tc>
        <w:tc>
          <w:tcPr>
            <w:tcW w:w="945" w:type="pct"/>
          </w:tcPr>
          <w:p w14:paraId="2F300531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оксида серы (VI) (SO3)</w:t>
            </w:r>
          </w:p>
        </w:tc>
        <w:tc>
          <w:tcPr>
            <w:tcW w:w="945" w:type="pct"/>
            <w:vMerge/>
          </w:tcPr>
          <w:p w14:paraId="6043E2DE" w14:textId="77777777" w:rsidR="004207FC" w:rsidRDefault="004207FC"/>
        </w:tc>
        <w:tc>
          <w:tcPr>
            <w:tcW w:w="1060" w:type="pct"/>
          </w:tcPr>
          <w:p w14:paraId="27635616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14</w:t>
            </w:r>
          </w:p>
        </w:tc>
      </w:tr>
      <w:tr w:rsidR="004207FC" w14:paraId="372CBF13" w14:textId="77777777">
        <w:tc>
          <w:tcPr>
            <w:tcW w:w="405" w:type="pct"/>
          </w:tcPr>
          <w:p w14:paraId="405892D5" w14:textId="77777777" w:rsidR="004207FC" w:rsidRDefault="00DA1ED1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105BE23" w14:textId="77777777" w:rsidR="004207FC" w:rsidRDefault="004207FC"/>
        </w:tc>
        <w:tc>
          <w:tcPr>
            <w:tcW w:w="705" w:type="pct"/>
            <w:vMerge/>
          </w:tcPr>
          <w:p w14:paraId="745C0680" w14:textId="77777777" w:rsidR="004207FC" w:rsidRDefault="004207FC"/>
        </w:tc>
        <w:tc>
          <w:tcPr>
            <w:tcW w:w="945" w:type="pct"/>
          </w:tcPr>
          <w:p w14:paraId="097248C6" w14:textId="77777777" w:rsidR="004207FC" w:rsidRDefault="00DA1ED1">
            <w:pPr>
              <w:ind w:left="-84" w:right="-84"/>
            </w:pPr>
            <w:r>
              <w:rPr>
                <w:sz w:val="22"/>
              </w:rPr>
              <w:t>Потери массы при прокаливании</w:t>
            </w:r>
          </w:p>
        </w:tc>
        <w:tc>
          <w:tcPr>
            <w:tcW w:w="945" w:type="pct"/>
            <w:vMerge/>
          </w:tcPr>
          <w:p w14:paraId="005E998B" w14:textId="77777777" w:rsidR="004207FC" w:rsidRDefault="004207FC"/>
        </w:tc>
        <w:tc>
          <w:tcPr>
            <w:tcW w:w="1060" w:type="pct"/>
          </w:tcPr>
          <w:p w14:paraId="48351328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7</w:t>
            </w:r>
          </w:p>
        </w:tc>
      </w:tr>
      <w:tr w:rsidR="004207FC" w14:paraId="397B9B2A" w14:textId="77777777">
        <w:tc>
          <w:tcPr>
            <w:tcW w:w="405" w:type="pct"/>
          </w:tcPr>
          <w:p w14:paraId="4AAB0016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D2F3113" w14:textId="77777777" w:rsidR="004207FC" w:rsidRDefault="004207FC"/>
        </w:tc>
        <w:tc>
          <w:tcPr>
            <w:tcW w:w="705" w:type="pct"/>
            <w:vMerge/>
          </w:tcPr>
          <w:p w14:paraId="367A5AA7" w14:textId="77777777" w:rsidR="004207FC" w:rsidRDefault="004207FC"/>
        </w:tc>
        <w:tc>
          <w:tcPr>
            <w:tcW w:w="945" w:type="pct"/>
          </w:tcPr>
          <w:p w14:paraId="0EF48DB7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оксида кремния</w:t>
            </w:r>
          </w:p>
        </w:tc>
        <w:tc>
          <w:tcPr>
            <w:tcW w:w="945" w:type="pct"/>
            <w:vMerge/>
          </w:tcPr>
          <w:p w14:paraId="56ED5F2D" w14:textId="77777777" w:rsidR="004207FC" w:rsidRDefault="004207FC"/>
        </w:tc>
        <w:tc>
          <w:tcPr>
            <w:tcW w:w="1060" w:type="pct"/>
          </w:tcPr>
          <w:p w14:paraId="6B6915F0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5382-2019 п. 9</w:t>
            </w:r>
          </w:p>
        </w:tc>
      </w:tr>
      <w:tr w:rsidR="004207FC" w14:paraId="445E87C4" w14:textId="77777777">
        <w:tc>
          <w:tcPr>
            <w:tcW w:w="405" w:type="pct"/>
          </w:tcPr>
          <w:p w14:paraId="55FC6137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E2A5558" w14:textId="77777777" w:rsidR="004207FC" w:rsidRDefault="004207FC"/>
        </w:tc>
        <w:tc>
          <w:tcPr>
            <w:tcW w:w="705" w:type="pct"/>
            <w:vMerge/>
          </w:tcPr>
          <w:p w14:paraId="4918ED0E" w14:textId="77777777" w:rsidR="004207FC" w:rsidRDefault="004207FC"/>
        </w:tc>
        <w:tc>
          <w:tcPr>
            <w:tcW w:w="945" w:type="pct"/>
          </w:tcPr>
          <w:p w14:paraId="5C4B14FD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оксида алюминия</w:t>
            </w:r>
          </w:p>
        </w:tc>
        <w:tc>
          <w:tcPr>
            <w:tcW w:w="945" w:type="pct"/>
            <w:vMerge/>
          </w:tcPr>
          <w:p w14:paraId="4771251F" w14:textId="77777777" w:rsidR="004207FC" w:rsidRDefault="004207FC"/>
        </w:tc>
        <w:tc>
          <w:tcPr>
            <w:tcW w:w="1060" w:type="pct"/>
          </w:tcPr>
          <w:p w14:paraId="5AA9EFB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12</w:t>
            </w:r>
          </w:p>
        </w:tc>
      </w:tr>
      <w:tr w:rsidR="004207FC" w14:paraId="04AD1F1B" w14:textId="77777777">
        <w:tc>
          <w:tcPr>
            <w:tcW w:w="405" w:type="pct"/>
          </w:tcPr>
          <w:p w14:paraId="798B31D5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C03AB17" w14:textId="77777777" w:rsidR="004207FC" w:rsidRDefault="004207FC"/>
        </w:tc>
        <w:tc>
          <w:tcPr>
            <w:tcW w:w="705" w:type="pct"/>
            <w:vMerge/>
          </w:tcPr>
          <w:p w14:paraId="63C79527" w14:textId="77777777" w:rsidR="004207FC" w:rsidRDefault="004207FC"/>
        </w:tc>
        <w:tc>
          <w:tcPr>
            <w:tcW w:w="945" w:type="pct"/>
          </w:tcPr>
          <w:p w14:paraId="7AB1E67C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оксида железа (II, III)</w:t>
            </w:r>
          </w:p>
        </w:tc>
        <w:tc>
          <w:tcPr>
            <w:tcW w:w="945" w:type="pct"/>
            <w:vMerge/>
          </w:tcPr>
          <w:p w14:paraId="15E423C7" w14:textId="77777777" w:rsidR="004207FC" w:rsidRDefault="004207FC"/>
        </w:tc>
        <w:tc>
          <w:tcPr>
            <w:tcW w:w="1060" w:type="pct"/>
          </w:tcPr>
          <w:p w14:paraId="6C3D3F2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11</w:t>
            </w:r>
          </w:p>
        </w:tc>
      </w:tr>
      <w:tr w:rsidR="004207FC" w14:paraId="2C3C1028" w14:textId="77777777">
        <w:tc>
          <w:tcPr>
            <w:tcW w:w="405" w:type="pct"/>
          </w:tcPr>
          <w:p w14:paraId="008EF134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6C819AE" w14:textId="77777777" w:rsidR="004207FC" w:rsidRDefault="004207FC"/>
        </w:tc>
        <w:tc>
          <w:tcPr>
            <w:tcW w:w="705" w:type="pct"/>
            <w:vMerge/>
          </w:tcPr>
          <w:p w14:paraId="458DEE1F" w14:textId="77777777" w:rsidR="004207FC" w:rsidRDefault="004207FC"/>
        </w:tc>
        <w:tc>
          <w:tcPr>
            <w:tcW w:w="945" w:type="pct"/>
          </w:tcPr>
          <w:p w14:paraId="70F4EC4B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оксидов кальция и магния</w:t>
            </w:r>
          </w:p>
        </w:tc>
        <w:tc>
          <w:tcPr>
            <w:tcW w:w="945" w:type="pct"/>
            <w:vMerge/>
          </w:tcPr>
          <w:p w14:paraId="7F19F746" w14:textId="77777777" w:rsidR="004207FC" w:rsidRDefault="004207FC"/>
        </w:tc>
        <w:tc>
          <w:tcPr>
            <w:tcW w:w="1060" w:type="pct"/>
          </w:tcPr>
          <w:p w14:paraId="2230265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10</w:t>
            </w:r>
          </w:p>
        </w:tc>
      </w:tr>
      <w:tr w:rsidR="004207FC" w14:paraId="7EFDB88E" w14:textId="77777777">
        <w:tc>
          <w:tcPr>
            <w:tcW w:w="405" w:type="pct"/>
          </w:tcPr>
          <w:p w14:paraId="1744909F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C6CDF2E" w14:textId="77777777" w:rsidR="004207FC" w:rsidRDefault="004207FC"/>
        </w:tc>
        <w:tc>
          <w:tcPr>
            <w:tcW w:w="705" w:type="pct"/>
            <w:vMerge/>
          </w:tcPr>
          <w:p w14:paraId="37BAC320" w14:textId="77777777" w:rsidR="004207FC" w:rsidRDefault="004207FC"/>
        </w:tc>
        <w:tc>
          <w:tcPr>
            <w:tcW w:w="945" w:type="pct"/>
          </w:tcPr>
          <w:p w14:paraId="12DC6D2F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Содержание свободного оксида </w:t>
            </w:r>
            <w:r>
              <w:rPr>
                <w:sz w:val="22"/>
              </w:rPr>
              <w:t>кальция</w:t>
            </w:r>
          </w:p>
        </w:tc>
        <w:tc>
          <w:tcPr>
            <w:tcW w:w="945" w:type="pct"/>
            <w:vMerge/>
          </w:tcPr>
          <w:p w14:paraId="2D554D49" w14:textId="77777777" w:rsidR="004207FC" w:rsidRDefault="004207FC"/>
        </w:tc>
        <w:tc>
          <w:tcPr>
            <w:tcW w:w="1060" w:type="pct"/>
          </w:tcPr>
          <w:p w14:paraId="3C82BF9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16</w:t>
            </w:r>
          </w:p>
        </w:tc>
      </w:tr>
      <w:tr w:rsidR="004207FC" w14:paraId="665AA24C" w14:textId="77777777">
        <w:tc>
          <w:tcPr>
            <w:tcW w:w="405" w:type="pct"/>
          </w:tcPr>
          <w:p w14:paraId="669E2D93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D474255" w14:textId="77777777" w:rsidR="004207FC" w:rsidRDefault="004207FC"/>
        </w:tc>
        <w:tc>
          <w:tcPr>
            <w:tcW w:w="705" w:type="pct"/>
          </w:tcPr>
          <w:p w14:paraId="11C8A03B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945" w:type="pct"/>
          </w:tcPr>
          <w:p w14:paraId="58B7B9BE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оксидов калия (Ka2O) и натрия (Na2O)</w:t>
            </w:r>
          </w:p>
        </w:tc>
        <w:tc>
          <w:tcPr>
            <w:tcW w:w="945" w:type="pct"/>
            <w:vMerge/>
          </w:tcPr>
          <w:p w14:paraId="1B5DA4B6" w14:textId="77777777" w:rsidR="004207FC" w:rsidRDefault="004207FC"/>
        </w:tc>
        <w:tc>
          <w:tcPr>
            <w:tcW w:w="1060" w:type="pct"/>
          </w:tcPr>
          <w:p w14:paraId="7284A92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15</w:t>
            </w:r>
          </w:p>
        </w:tc>
      </w:tr>
      <w:tr w:rsidR="004207FC" w14:paraId="686BE6ED" w14:textId="77777777">
        <w:tc>
          <w:tcPr>
            <w:tcW w:w="405" w:type="pct"/>
          </w:tcPr>
          <w:p w14:paraId="3E112922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3363C9EE" w14:textId="77777777" w:rsidR="004207FC" w:rsidRDefault="004207FC"/>
        </w:tc>
        <w:tc>
          <w:tcPr>
            <w:tcW w:w="705" w:type="pct"/>
            <w:vMerge w:val="restart"/>
          </w:tcPr>
          <w:p w14:paraId="16467B5E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28F778B3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водорастворимого хрома Cr+6 (VI)</w:t>
            </w:r>
          </w:p>
        </w:tc>
        <w:tc>
          <w:tcPr>
            <w:tcW w:w="945" w:type="pct"/>
            <w:vMerge/>
          </w:tcPr>
          <w:p w14:paraId="38DE43AB" w14:textId="77777777" w:rsidR="004207FC" w:rsidRDefault="004207FC"/>
        </w:tc>
        <w:tc>
          <w:tcPr>
            <w:tcW w:w="1060" w:type="pct"/>
          </w:tcPr>
          <w:p w14:paraId="41D6CC64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18</w:t>
            </w:r>
          </w:p>
        </w:tc>
      </w:tr>
      <w:tr w:rsidR="004207FC" w14:paraId="3E6F9DE0" w14:textId="77777777">
        <w:tc>
          <w:tcPr>
            <w:tcW w:w="405" w:type="pct"/>
          </w:tcPr>
          <w:p w14:paraId="0E8700B2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C326409" w14:textId="77777777" w:rsidR="004207FC" w:rsidRDefault="004207FC"/>
        </w:tc>
        <w:tc>
          <w:tcPr>
            <w:tcW w:w="705" w:type="pct"/>
            <w:vMerge/>
          </w:tcPr>
          <w:p w14:paraId="64349006" w14:textId="77777777" w:rsidR="004207FC" w:rsidRDefault="004207FC"/>
        </w:tc>
        <w:tc>
          <w:tcPr>
            <w:tcW w:w="945" w:type="pct"/>
          </w:tcPr>
          <w:p w14:paraId="4F861F9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Нерастворимый остаток</w:t>
            </w:r>
          </w:p>
        </w:tc>
        <w:tc>
          <w:tcPr>
            <w:tcW w:w="945" w:type="pct"/>
            <w:vMerge/>
          </w:tcPr>
          <w:p w14:paraId="67774696" w14:textId="77777777" w:rsidR="004207FC" w:rsidRDefault="004207FC"/>
        </w:tc>
        <w:tc>
          <w:tcPr>
            <w:tcW w:w="1060" w:type="pct"/>
          </w:tcPr>
          <w:p w14:paraId="65DBDB0E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5382-2019 п. 8</w:t>
            </w:r>
          </w:p>
        </w:tc>
      </w:tr>
      <w:tr w:rsidR="004207FC" w14:paraId="2ED13D5E" w14:textId="77777777">
        <w:tc>
          <w:tcPr>
            <w:tcW w:w="405" w:type="pct"/>
          </w:tcPr>
          <w:p w14:paraId="5B086288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BB8D22C" w14:textId="77777777" w:rsidR="004207FC" w:rsidRDefault="004207FC"/>
        </w:tc>
        <w:tc>
          <w:tcPr>
            <w:tcW w:w="705" w:type="pct"/>
            <w:vMerge/>
          </w:tcPr>
          <w:p w14:paraId="2C63C8DD" w14:textId="77777777" w:rsidR="004207FC" w:rsidRDefault="004207FC"/>
        </w:tc>
        <w:tc>
          <w:tcPr>
            <w:tcW w:w="945" w:type="pct"/>
          </w:tcPr>
          <w:p w14:paraId="0B1D88E6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хлорид-иона (Cl-)</w:t>
            </w:r>
          </w:p>
        </w:tc>
        <w:tc>
          <w:tcPr>
            <w:tcW w:w="945" w:type="pct"/>
            <w:vMerge/>
          </w:tcPr>
          <w:p w14:paraId="0719A564" w14:textId="77777777" w:rsidR="004207FC" w:rsidRDefault="004207FC"/>
        </w:tc>
        <w:tc>
          <w:tcPr>
            <w:tcW w:w="1060" w:type="pct"/>
          </w:tcPr>
          <w:p w14:paraId="7DEAABE4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21.2</w:t>
            </w:r>
          </w:p>
        </w:tc>
      </w:tr>
      <w:tr w:rsidR="004207FC" w14:paraId="7BC4105E" w14:textId="77777777">
        <w:tc>
          <w:tcPr>
            <w:tcW w:w="405" w:type="pct"/>
          </w:tcPr>
          <w:p w14:paraId="2C2C1C96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3516D60" w14:textId="77777777" w:rsidR="004207FC" w:rsidRDefault="004207FC"/>
        </w:tc>
        <w:tc>
          <w:tcPr>
            <w:tcW w:w="705" w:type="pct"/>
          </w:tcPr>
          <w:p w14:paraId="55DDCF45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945" w:type="pct"/>
          </w:tcPr>
          <w:p w14:paraId="39656A46" w14:textId="77777777" w:rsidR="004207FC" w:rsidRDefault="00DA1ED1">
            <w:pPr>
              <w:ind w:left="-84" w:right="-84"/>
            </w:pPr>
            <w:r>
              <w:rPr>
                <w:sz w:val="22"/>
              </w:rPr>
              <w:t>Тонкость помола по удельной поверхности</w:t>
            </w:r>
          </w:p>
        </w:tc>
        <w:tc>
          <w:tcPr>
            <w:tcW w:w="945" w:type="pct"/>
            <w:vMerge/>
          </w:tcPr>
          <w:p w14:paraId="02AAE1F7" w14:textId="77777777" w:rsidR="004207FC" w:rsidRDefault="004207FC"/>
        </w:tc>
        <w:tc>
          <w:tcPr>
            <w:tcW w:w="1060" w:type="pct"/>
          </w:tcPr>
          <w:p w14:paraId="70AB6EBC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5</w:t>
            </w:r>
          </w:p>
        </w:tc>
      </w:tr>
      <w:tr w:rsidR="004207FC" w14:paraId="3523BCEA" w14:textId="77777777">
        <w:tc>
          <w:tcPr>
            <w:tcW w:w="405" w:type="pct"/>
          </w:tcPr>
          <w:p w14:paraId="2BB4D079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2AE8234" w14:textId="77777777" w:rsidR="004207FC" w:rsidRDefault="004207FC"/>
        </w:tc>
        <w:tc>
          <w:tcPr>
            <w:tcW w:w="705" w:type="pct"/>
          </w:tcPr>
          <w:p w14:paraId="0BC5F357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4414FA0A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Группа эффективности при пропаривании. Прочность при </w:t>
            </w:r>
            <w:r>
              <w:rPr>
                <w:sz w:val="22"/>
              </w:rPr>
              <w:t>пропаривании</w:t>
            </w:r>
          </w:p>
        </w:tc>
        <w:tc>
          <w:tcPr>
            <w:tcW w:w="945" w:type="pct"/>
            <w:vMerge/>
          </w:tcPr>
          <w:p w14:paraId="73C93CA1" w14:textId="77777777" w:rsidR="004207FC" w:rsidRDefault="004207FC"/>
        </w:tc>
        <w:tc>
          <w:tcPr>
            <w:tcW w:w="1060" w:type="pct"/>
          </w:tcPr>
          <w:p w14:paraId="0A27D504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8, Приложение А</w:t>
            </w:r>
          </w:p>
        </w:tc>
      </w:tr>
      <w:tr w:rsidR="004207FC" w14:paraId="71C8FC9F" w14:textId="77777777">
        <w:tc>
          <w:tcPr>
            <w:tcW w:w="405" w:type="pct"/>
          </w:tcPr>
          <w:p w14:paraId="37133B45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7D58CDF" w14:textId="77777777" w:rsidR="004207FC" w:rsidRDefault="004207FC"/>
        </w:tc>
        <w:tc>
          <w:tcPr>
            <w:tcW w:w="705" w:type="pct"/>
          </w:tcPr>
          <w:p w14:paraId="568A39CD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945" w:type="pct"/>
          </w:tcPr>
          <w:p w14:paraId="0FD851CE" w14:textId="77777777" w:rsidR="004207FC" w:rsidRDefault="00DA1ED1">
            <w:pPr>
              <w:ind w:left="-84" w:right="-84"/>
            </w:pPr>
            <w:r>
              <w:rPr>
                <w:sz w:val="22"/>
              </w:rPr>
              <w:t>Нормальная густота</w:t>
            </w:r>
          </w:p>
        </w:tc>
        <w:tc>
          <w:tcPr>
            <w:tcW w:w="945" w:type="pct"/>
            <w:vMerge/>
          </w:tcPr>
          <w:p w14:paraId="78C707A0" w14:textId="77777777" w:rsidR="004207FC" w:rsidRDefault="004207FC"/>
        </w:tc>
        <w:tc>
          <w:tcPr>
            <w:tcW w:w="1060" w:type="pct"/>
          </w:tcPr>
          <w:p w14:paraId="067C8362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6.2.1</w:t>
            </w:r>
          </w:p>
        </w:tc>
      </w:tr>
      <w:tr w:rsidR="004207FC" w14:paraId="6AADD481" w14:textId="77777777">
        <w:trPr>
          <w:trHeight w:val="230"/>
        </w:trPr>
        <w:tc>
          <w:tcPr>
            <w:tcW w:w="405" w:type="pct"/>
            <w:vMerge w:val="restart"/>
          </w:tcPr>
          <w:p w14:paraId="46905E8A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B87BADC" w14:textId="77777777" w:rsidR="004207FC" w:rsidRDefault="004207FC"/>
        </w:tc>
        <w:tc>
          <w:tcPr>
            <w:tcW w:w="705" w:type="pct"/>
            <w:vMerge w:val="restart"/>
          </w:tcPr>
          <w:p w14:paraId="111864E3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45" w:type="pct"/>
            <w:vMerge w:val="restart"/>
          </w:tcPr>
          <w:p w14:paraId="6FE31F92" w14:textId="77777777" w:rsidR="004207FC" w:rsidRDefault="00DA1ED1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945" w:type="pct"/>
            <w:vMerge/>
          </w:tcPr>
          <w:p w14:paraId="773F0C56" w14:textId="77777777" w:rsidR="004207FC" w:rsidRDefault="004207FC"/>
        </w:tc>
        <w:tc>
          <w:tcPr>
            <w:tcW w:w="1060" w:type="pct"/>
            <w:vMerge w:val="restart"/>
          </w:tcPr>
          <w:p w14:paraId="48C93973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</w:t>
            </w:r>
            <w:r>
              <w:rPr>
                <w:sz w:val="22"/>
              </w:rPr>
              <w:br/>
              <w:t>ГОСТ 310.6-2020</w:t>
            </w:r>
          </w:p>
        </w:tc>
      </w:tr>
      <w:tr w:rsidR="004207FC" w14:paraId="0CCDCF39" w14:textId="77777777">
        <w:tc>
          <w:tcPr>
            <w:tcW w:w="405" w:type="pct"/>
          </w:tcPr>
          <w:p w14:paraId="29BE5000" w14:textId="77777777" w:rsidR="004207FC" w:rsidRDefault="00DA1ED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50FE280" w14:textId="77777777" w:rsidR="004207FC" w:rsidRDefault="00DA1ED1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705" w:type="pct"/>
          </w:tcPr>
          <w:p w14:paraId="4D70FB73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23.99/04.056</w:t>
            </w:r>
          </w:p>
        </w:tc>
        <w:tc>
          <w:tcPr>
            <w:tcW w:w="945" w:type="pct"/>
          </w:tcPr>
          <w:p w14:paraId="026B5867" w14:textId="77777777" w:rsidR="004207FC" w:rsidRDefault="00DA1ED1">
            <w:pPr>
              <w:ind w:left="-84" w:right="-84"/>
            </w:pPr>
            <w:r>
              <w:rPr>
                <w:sz w:val="22"/>
              </w:rPr>
              <w:t>Мощность дозы гамма-излучения</w:t>
            </w:r>
          </w:p>
        </w:tc>
        <w:tc>
          <w:tcPr>
            <w:tcW w:w="945" w:type="pct"/>
            <w:vMerge w:val="restart"/>
          </w:tcPr>
          <w:p w14:paraId="6B2B10ED" w14:textId="77777777" w:rsidR="004207FC" w:rsidRDefault="00DA1ED1">
            <w:pPr>
              <w:ind w:left="-84" w:right="-84"/>
            </w:pPr>
            <w:r>
              <w:rPr>
                <w:sz w:val="22"/>
              </w:rPr>
              <w:t>ТР ТС 014/2011 статья 3 п. 14.4;</w:t>
            </w:r>
            <w:r>
              <w:rPr>
                <w:sz w:val="22"/>
              </w:rPr>
              <w:br/>
              <w:t>ГОСТ 30108-94¹)</w:t>
            </w:r>
          </w:p>
        </w:tc>
        <w:tc>
          <w:tcPr>
            <w:tcW w:w="1060" w:type="pct"/>
          </w:tcPr>
          <w:p w14:paraId="6E354610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МВИ.ГМ.1906-2020¹)</w:t>
            </w:r>
          </w:p>
        </w:tc>
      </w:tr>
      <w:tr w:rsidR="004207FC" w14:paraId="486952F6" w14:textId="77777777">
        <w:trPr>
          <w:trHeight w:val="230"/>
        </w:trPr>
        <w:tc>
          <w:tcPr>
            <w:tcW w:w="405" w:type="pct"/>
            <w:vMerge w:val="restart"/>
          </w:tcPr>
          <w:p w14:paraId="4E93777A" w14:textId="77777777" w:rsidR="004207FC" w:rsidRDefault="00DA1ED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A5B5EE3" w14:textId="77777777" w:rsidR="004207FC" w:rsidRDefault="004207FC"/>
        </w:tc>
        <w:tc>
          <w:tcPr>
            <w:tcW w:w="705" w:type="pct"/>
            <w:vMerge w:val="restart"/>
          </w:tcPr>
          <w:p w14:paraId="6E53DC97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23.99/04.125</w:t>
            </w:r>
          </w:p>
        </w:tc>
        <w:tc>
          <w:tcPr>
            <w:tcW w:w="945" w:type="pct"/>
            <w:vMerge w:val="restart"/>
          </w:tcPr>
          <w:p w14:paraId="22427A8D" w14:textId="77777777" w:rsidR="004207FC" w:rsidRDefault="00DA1ED1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радия (226Ra), тория (232Th), калия (40K)</w:t>
            </w:r>
          </w:p>
        </w:tc>
        <w:tc>
          <w:tcPr>
            <w:tcW w:w="945" w:type="pct"/>
            <w:vMerge/>
          </w:tcPr>
          <w:p w14:paraId="6B644A10" w14:textId="77777777" w:rsidR="004207FC" w:rsidRDefault="004207FC"/>
        </w:tc>
        <w:tc>
          <w:tcPr>
            <w:tcW w:w="1060" w:type="pct"/>
            <w:vMerge w:val="restart"/>
          </w:tcPr>
          <w:p w14:paraId="017A35A9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30108-94;</w:t>
            </w:r>
            <w:r>
              <w:rPr>
                <w:sz w:val="22"/>
              </w:rPr>
              <w:br/>
              <w:t>МВИ.МН 4779-2013                        ¹)</w:t>
            </w:r>
          </w:p>
        </w:tc>
      </w:tr>
    </w:tbl>
    <w:p w14:paraId="0BA0748C" w14:textId="77777777" w:rsidR="00A7420A" w:rsidRPr="00582A8F" w:rsidRDefault="00A7420A" w:rsidP="00A7420A">
      <w:pPr>
        <w:rPr>
          <w:sz w:val="24"/>
          <w:szCs w:val="24"/>
        </w:rPr>
      </w:pPr>
    </w:p>
    <w:p w14:paraId="1B05052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AA480A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E7DFA2" w14:textId="77777777" w:rsidR="00A7420A" w:rsidRPr="00E936B1" w:rsidRDefault="003D62BE" w:rsidP="003D62BE">
      <w:pPr>
        <w:rPr>
          <w:color w:val="000000"/>
        </w:rPr>
      </w:pPr>
      <w:r w:rsidRPr="0037101C">
        <w:rPr>
          <w:color w:val="000000"/>
        </w:rPr>
        <w:lastRenderedPageBreak/>
        <w:t xml:space="preserve">¹) </w:t>
      </w:r>
      <w:proofErr w:type="gramStart"/>
      <w:r w:rsidRPr="0037101C">
        <w:rPr>
          <w:color w:val="000000"/>
        </w:rPr>
        <w:t>-  Стандарты</w:t>
      </w:r>
      <w:proofErr w:type="gramEnd"/>
      <w:r w:rsidRPr="0037101C">
        <w:rPr>
          <w:color w:val="000000"/>
        </w:rPr>
        <w:t xml:space="preserve">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717B0B5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87B4407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ED902" w14:textId="77777777" w:rsidR="008147AF" w:rsidRPr="00E936B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936B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7D17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BEDA82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D83C" w14:textId="77777777" w:rsidR="009111AD" w:rsidRDefault="009111AD" w:rsidP="0011070C">
      <w:r>
        <w:separator/>
      </w:r>
    </w:p>
  </w:endnote>
  <w:endnote w:type="continuationSeparator" w:id="0">
    <w:p w14:paraId="2592B6D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8B71BF3" w14:textId="77777777" w:rsidTr="005E0063">
      <w:tc>
        <w:tcPr>
          <w:tcW w:w="3399" w:type="dxa"/>
          <w:vAlign w:val="center"/>
          <w:hideMark/>
        </w:tcPr>
        <w:p w14:paraId="538E362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BF97F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366C05" w14:textId="77777777" w:rsidR="002667A7" w:rsidRPr="00E936B1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936B1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08DAF4F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2F4E9B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B8068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EABD02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F8621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CC760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D8538A" w14:textId="77777777" w:rsidR="005D5C7B" w:rsidRPr="00E936B1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936B1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3B09B80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EE6287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05D172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39B4" w14:textId="77777777" w:rsidR="009111AD" w:rsidRDefault="009111AD" w:rsidP="0011070C">
      <w:r>
        <w:separator/>
      </w:r>
    </w:p>
  </w:footnote>
  <w:footnote w:type="continuationSeparator" w:id="0">
    <w:p w14:paraId="1747929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5252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BD7C0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B3F006" wp14:editId="160BF87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4C25C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2.4620</w:t>
          </w:r>
        </w:p>
      </w:tc>
    </w:tr>
  </w:tbl>
  <w:p w14:paraId="4035F6D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9500C1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2A537C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44892DF" wp14:editId="4F376F7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75A691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7FA6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17C79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ECEFA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207FC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1ED1"/>
    <w:rsid w:val="00DA26E2"/>
    <w:rsid w:val="00DA5E7A"/>
    <w:rsid w:val="00DA6561"/>
    <w:rsid w:val="00DB1FAE"/>
    <w:rsid w:val="00DB3E5B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36B1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456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3E5B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2025-05-15T12:58:00Z</dcterms:created>
  <dcterms:modified xsi:type="dcterms:W3CDTF">2025-05-15T12:58:00Z</dcterms:modified>
</cp:coreProperties>
</file>