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081"/>
      </w:tblGrid>
      <w:tr w:rsidR="004034FA" w14:paraId="21C58B21" w14:textId="77777777" w:rsidTr="002E34B9">
        <w:trPr>
          <w:trHeight w:val="1886"/>
        </w:trPr>
        <w:tc>
          <w:tcPr>
            <w:tcW w:w="5670" w:type="dxa"/>
          </w:tcPr>
          <w:p w14:paraId="193A3093" w14:textId="77777777" w:rsidR="004034FA" w:rsidRPr="00204777" w:rsidRDefault="004034FA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081" w:type="dxa"/>
          </w:tcPr>
          <w:tbl>
            <w:tblPr>
              <w:tblStyle w:val="af2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</w:tblGrid>
            <w:tr w:rsidR="00983AE6" w:rsidRPr="00131F6F" w14:paraId="2983C22F" w14:textId="77777777" w:rsidTr="00890E06">
              <w:tc>
                <w:tcPr>
                  <w:tcW w:w="3790" w:type="dxa"/>
                </w:tcPr>
                <w:p w14:paraId="14AC1A90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1704773394"/>
                      <w:placeholder>
                        <w:docPart w:val="143E398C58544EC58E6E4FEF4C3EE738"/>
                      </w:placeholder>
                      <w:text/>
                    </w:sdtPr>
                    <w:sdtContent>
                      <w:r w:rsidRPr="00131F6F">
                        <w:rPr>
                          <w:rFonts w:cs="Times New Roman"/>
                          <w:bCs/>
                          <w:sz w:val="28"/>
                          <w:szCs w:val="28"/>
                          <w:lang w:val="en-US"/>
                        </w:rPr>
                        <w:t>2</w:t>
                      </w:r>
                    </w:sdtContent>
                  </w:sdt>
                </w:p>
              </w:tc>
            </w:tr>
            <w:tr w:rsidR="00983AE6" w:rsidRPr="00131F6F" w14:paraId="7CEFE23A" w14:textId="77777777" w:rsidTr="00890E06">
              <w:tc>
                <w:tcPr>
                  <w:tcW w:w="3790" w:type="dxa"/>
                </w:tcPr>
                <w:p w14:paraId="3EBD3D92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983AE6" w:rsidRPr="00131F6F" w14:paraId="793D7BF0" w14:textId="77777777" w:rsidTr="00890E06">
              <w:tc>
                <w:tcPr>
                  <w:tcW w:w="3790" w:type="dxa"/>
                </w:tcPr>
                <w:p w14:paraId="19C6C342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  <w:lang w:val="en-US"/>
                    </w:rPr>
                    <w:t>№ BY/112 2.2335</w:t>
                  </w:r>
                </w:p>
              </w:tc>
            </w:tr>
            <w:tr w:rsidR="00983AE6" w:rsidRPr="00131F6F" w14:paraId="17AA5E6D" w14:textId="77777777" w:rsidTr="00890E06">
              <w:tc>
                <w:tcPr>
                  <w:tcW w:w="3790" w:type="dxa"/>
                </w:tcPr>
                <w:p w14:paraId="46C89289" w14:textId="77777777" w:rsidR="00983AE6" w:rsidRPr="00131F6F" w:rsidRDefault="00983AE6" w:rsidP="00983AE6">
                  <w:pPr>
                    <w:rPr>
                      <w:bCs/>
                      <w:sz w:val="28"/>
                      <w:szCs w:val="28"/>
                      <w:lang w:val="en-US"/>
                    </w:rPr>
                  </w:pPr>
                  <w:r w:rsidRPr="00131F6F">
                    <w:rPr>
                      <w:bCs/>
                      <w:sz w:val="28"/>
                      <w:szCs w:val="28"/>
                    </w:rPr>
                    <w:t>от</w:t>
                  </w:r>
                  <w:r w:rsidRPr="00131F6F">
                    <w:rPr>
                      <w:bCs/>
                      <w:sz w:val="28"/>
                      <w:szCs w:val="28"/>
                      <w:lang w:val="en-US"/>
                    </w:rPr>
                    <w:t xml:space="preserve"> 30.12.2002 </w:t>
                  </w:r>
                </w:p>
              </w:tc>
            </w:tr>
            <w:tr w:rsidR="00983AE6" w:rsidRPr="00131F6F" w14:paraId="2DB01209" w14:textId="77777777" w:rsidTr="00890E06">
              <w:tc>
                <w:tcPr>
                  <w:tcW w:w="3790" w:type="dxa"/>
                </w:tcPr>
                <w:p w14:paraId="7DF5281A" w14:textId="77777777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34B37ED8893540FBBDE470964158B699"/>
                      </w:placeholder>
                      <w:showingPlcHdr/>
                      <w:text/>
                    </w:sdtPr>
                    <w:sdtContent>
                      <w:r w:rsidRPr="00131F6F">
                        <w:rPr>
                          <w:rStyle w:val="afe"/>
                          <w:rFonts w:eastAsia="Calibri"/>
                          <w:sz w:val="28"/>
                          <w:szCs w:val="28"/>
                        </w:rPr>
                        <w:t>____</w:t>
                      </w:r>
                    </w:sdtContent>
                  </w:sdt>
                </w:p>
                <w:p w14:paraId="4110699A" w14:textId="26606691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н</w:t>
                  </w:r>
                  <w:r w:rsidRPr="00131F6F">
                    <w:rPr>
                      <w:bCs/>
                      <w:sz w:val="28"/>
                      <w:szCs w:val="28"/>
                    </w:rPr>
                    <w:t xml:space="preserve">а </w:t>
                  </w:r>
                  <w:sdt>
                    <w:sdtPr>
                      <w:rPr>
                        <w:bCs/>
                        <w:sz w:val="28"/>
                        <w:szCs w:val="28"/>
                      </w:rPr>
                      <w:id w:val="-1530027058"/>
                      <w:placeholder>
                        <w:docPart w:val="C5BF801EEACB47D9B585400F329D1FE3"/>
                      </w:placeholder>
                      <w:text/>
                    </w:sdtPr>
                    <w:sdtContent>
                      <w:r>
                        <w:rPr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  <w:r w:rsidRPr="00131F6F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Pr="00131F6F">
                    <w:rPr>
                      <w:bCs/>
                      <w:sz w:val="28"/>
                      <w:szCs w:val="28"/>
                    </w:rPr>
                    <w:t>лист</w:t>
                  </w:r>
                  <w:r>
                    <w:rPr>
                      <w:bCs/>
                      <w:sz w:val="28"/>
                      <w:szCs w:val="28"/>
                    </w:rPr>
                    <w:t>е</w:t>
                  </w:r>
                </w:p>
              </w:tc>
            </w:tr>
            <w:tr w:rsidR="00983AE6" w:rsidRPr="00131F6F" w14:paraId="55288EC8" w14:textId="77777777" w:rsidTr="00890E06">
              <w:tc>
                <w:tcPr>
                  <w:tcW w:w="3790" w:type="dxa"/>
                </w:tcPr>
                <w:p w14:paraId="56B0BBFC" w14:textId="6E4C27FF" w:rsidR="00983AE6" w:rsidRPr="00131F6F" w:rsidRDefault="00983AE6" w:rsidP="00983AE6">
                  <w:pPr>
                    <w:pStyle w:val="38"/>
                    <w:rPr>
                      <w:rFonts w:cs="Times New Roman"/>
                      <w:bCs/>
                      <w:sz w:val="28"/>
                      <w:szCs w:val="28"/>
                    </w:rPr>
                  </w:pPr>
                  <w:r w:rsidRPr="00131F6F">
                    <w:rPr>
                      <w:rFonts w:cs="Times New Roman"/>
                      <w:bCs/>
                      <w:sz w:val="28"/>
                      <w:szCs w:val="28"/>
                    </w:rPr>
                    <w:t>р</w:t>
                  </w:r>
                  <w:r w:rsidRPr="00131F6F">
                    <w:rPr>
                      <w:bCs/>
                      <w:sz w:val="28"/>
                      <w:szCs w:val="28"/>
                    </w:rPr>
                    <w:t xml:space="preserve">едакция </w:t>
                  </w:r>
                  <w:sdt>
                    <w:sdtPr>
                      <w:rPr>
                        <w:rFonts w:cs="Times New Roman"/>
                        <w:bCs/>
                        <w:sz w:val="28"/>
                        <w:szCs w:val="28"/>
                      </w:rPr>
                      <w:id w:val="1604296174"/>
                      <w:placeholder>
                        <w:docPart w:val="7C33BEB37D0840BEB03388D013424639"/>
                      </w:placeholder>
                      <w:text/>
                    </w:sdtPr>
                    <w:sdtContent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</w:tbl>
          <w:p w14:paraId="6866489F" w14:textId="7EE0E487" w:rsidR="004034FA" w:rsidRPr="004034FA" w:rsidRDefault="004034FA" w:rsidP="00BF636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525236ED" w14:textId="5E16DE34" w:rsidR="00FC61B5" w:rsidRPr="004034FA" w:rsidRDefault="00FC61B5" w:rsidP="00FC61B5">
      <w:pPr>
        <w:spacing w:before="120" w:after="160"/>
        <w:jc w:val="center"/>
        <w:rPr>
          <w:bCs/>
          <w:sz w:val="28"/>
          <w:szCs w:val="28"/>
        </w:rPr>
      </w:pPr>
      <w:r w:rsidRPr="00FC61B5">
        <w:rPr>
          <w:b/>
          <w:sz w:val="28"/>
          <w:szCs w:val="28"/>
        </w:rPr>
        <w:t>ДОПОЛНЕНИ</w:t>
      </w:r>
      <w:r w:rsidR="004034FA">
        <w:rPr>
          <w:b/>
          <w:sz w:val="28"/>
          <w:szCs w:val="28"/>
        </w:rPr>
        <w:t>Е</w:t>
      </w:r>
      <w:r w:rsidRPr="00FC61B5">
        <w:rPr>
          <w:b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№</w:t>
      </w:r>
      <w:r w:rsidR="004034FA">
        <w:rPr>
          <w:bCs/>
          <w:sz w:val="28"/>
          <w:szCs w:val="28"/>
        </w:rPr>
        <w:t>1</w:t>
      </w:r>
      <w:r w:rsidRPr="004034FA">
        <w:rPr>
          <w:bCs/>
          <w:sz w:val="28"/>
          <w:szCs w:val="28"/>
        </w:rPr>
        <w:t xml:space="preserve"> от «</w:t>
      </w:r>
      <w:r w:rsidR="004034FA">
        <w:rPr>
          <w:bCs/>
          <w:sz w:val="28"/>
          <w:szCs w:val="28"/>
        </w:rPr>
        <w:t xml:space="preserve">11 </w:t>
      </w:r>
      <w:r w:rsidRPr="004034FA">
        <w:rPr>
          <w:bCs/>
          <w:sz w:val="28"/>
          <w:szCs w:val="28"/>
        </w:rPr>
        <w:t>»</w:t>
      </w:r>
      <w:r w:rsidR="004034FA">
        <w:rPr>
          <w:bCs/>
          <w:sz w:val="28"/>
          <w:szCs w:val="28"/>
        </w:rPr>
        <w:t xml:space="preserve">июля  2025 </w:t>
      </w:r>
      <w:r w:rsidRPr="004034FA">
        <w:rPr>
          <w:bCs/>
          <w:sz w:val="28"/>
          <w:szCs w:val="28"/>
        </w:rPr>
        <w:t>года</w:t>
      </w:r>
    </w:p>
    <w:p w14:paraId="191E6A67" w14:textId="64EBA5AD" w:rsidR="0031023B" w:rsidRPr="004034FA" w:rsidRDefault="00FC61B5" w:rsidP="00FC61B5">
      <w:pPr>
        <w:spacing w:before="120" w:after="160"/>
        <w:jc w:val="center"/>
        <w:rPr>
          <w:bCs/>
          <w:sz w:val="28"/>
          <w:szCs w:val="28"/>
        </w:rPr>
      </w:pPr>
      <w:r w:rsidRPr="004034FA">
        <w:rPr>
          <w:bCs/>
          <w:sz w:val="28"/>
          <w:szCs w:val="28"/>
        </w:rPr>
        <w:t xml:space="preserve">к </w:t>
      </w:r>
      <w:r w:rsidR="004034FA" w:rsidRPr="004034FA">
        <w:rPr>
          <w:bCs/>
          <w:sz w:val="28"/>
          <w:szCs w:val="28"/>
        </w:rPr>
        <w:t xml:space="preserve">редакции  04  </w:t>
      </w:r>
      <w:r w:rsidRPr="004034FA">
        <w:rPr>
          <w:bCs/>
          <w:sz w:val="28"/>
          <w:szCs w:val="28"/>
        </w:rPr>
        <w:t>области аккредитации от «</w:t>
      </w:r>
      <w:r w:rsidR="004034FA" w:rsidRPr="004034FA">
        <w:rPr>
          <w:bCs/>
          <w:sz w:val="28"/>
          <w:szCs w:val="28"/>
        </w:rPr>
        <w:t>16</w:t>
      </w:r>
      <w:r w:rsidRPr="004034FA">
        <w:rPr>
          <w:bCs/>
          <w:sz w:val="28"/>
          <w:szCs w:val="28"/>
        </w:rPr>
        <w:t>»</w:t>
      </w:r>
      <w:r w:rsidR="00BF6361" w:rsidRPr="004034FA">
        <w:rPr>
          <w:bCs/>
          <w:sz w:val="28"/>
          <w:szCs w:val="28"/>
        </w:rPr>
        <w:t xml:space="preserve"> </w:t>
      </w:r>
      <w:r w:rsidR="004034FA" w:rsidRPr="004034FA">
        <w:rPr>
          <w:bCs/>
          <w:sz w:val="28"/>
          <w:szCs w:val="28"/>
        </w:rPr>
        <w:t xml:space="preserve">мая </w:t>
      </w:r>
      <w:r w:rsidR="00152BA8" w:rsidRPr="004034FA">
        <w:rPr>
          <w:bCs/>
          <w:sz w:val="28"/>
          <w:szCs w:val="28"/>
          <w:u w:val="single"/>
        </w:rPr>
        <w:t xml:space="preserve"> </w:t>
      </w:r>
      <w:r w:rsidR="00BF6361" w:rsidRPr="004034FA">
        <w:rPr>
          <w:bCs/>
          <w:sz w:val="28"/>
          <w:szCs w:val="28"/>
        </w:rPr>
        <w:t>202</w:t>
      </w:r>
      <w:r w:rsidR="004034FA" w:rsidRPr="004034FA">
        <w:rPr>
          <w:bCs/>
          <w:sz w:val="28"/>
          <w:szCs w:val="28"/>
        </w:rPr>
        <w:t>5</w:t>
      </w:r>
      <w:r w:rsidR="00BF6361" w:rsidRPr="004034FA">
        <w:rPr>
          <w:bCs/>
          <w:sz w:val="28"/>
          <w:szCs w:val="28"/>
        </w:rPr>
        <w:t xml:space="preserve"> </w:t>
      </w:r>
      <w:r w:rsidRPr="004034FA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3E26A2" w:rsidRPr="004034FA" w14:paraId="65E9E79A" w14:textId="77777777" w:rsidTr="004034FA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p w14:paraId="041169E0" w14:textId="77777777" w:rsidR="004034FA" w:rsidRDefault="004034FA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ц</w:t>
            </w:r>
            <w:r w:rsidR="00BF6361" w:rsidRPr="004034FA">
              <w:rPr>
                <w:sz w:val="28"/>
                <w:szCs w:val="28"/>
                <w:lang w:val="ru-RU"/>
              </w:rPr>
              <w:t>ентральной испытательной лаборатории республиканского дочернего унитарного предприятия по обеспечению нефтепродуктами</w:t>
            </w:r>
            <w:r w:rsidR="00012695" w:rsidRPr="004034FA">
              <w:rPr>
                <w:sz w:val="28"/>
                <w:szCs w:val="28"/>
                <w:lang w:val="ru-RU"/>
              </w:rPr>
              <w:t xml:space="preserve"> </w:t>
            </w:r>
          </w:p>
          <w:p w14:paraId="3EE4ADBC" w14:textId="05E3827B" w:rsidR="003E26A2" w:rsidRPr="004034FA" w:rsidRDefault="00012695" w:rsidP="00CC094B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034FA">
              <w:rPr>
                <w:sz w:val="28"/>
                <w:szCs w:val="28"/>
                <w:lang w:val="ru-RU"/>
              </w:rPr>
              <w:t>«Белоруснефть-Брестоблнефтепрод</w:t>
            </w:r>
            <w:r w:rsidR="00BF6361" w:rsidRPr="004034FA">
              <w:rPr>
                <w:sz w:val="28"/>
                <w:szCs w:val="28"/>
                <w:lang w:val="ru-RU"/>
              </w:rPr>
              <w:t>укт»</w:t>
            </w:r>
            <w:r w:rsidR="00CC094B" w:rsidRPr="004034FA">
              <w:rPr>
                <w:sz w:val="28"/>
                <w:szCs w:val="28"/>
                <w:lang w:val="ru-RU"/>
              </w:rPr>
              <w:t xml:space="preserve"> </w:t>
            </w:r>
          </w:p>
        </w:tc>
      </w:tr>
    </w:tbl>
    <w:p w14:paraId="78AAC4D5" w14:textId="77777777" w:rsidR="003E26A2" w:rsidRPr="00CC094B" w:rsidRDefault="003E26A2" w:rsidP="004034FA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403" w:type="pc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848"/>
        <w:gridCol w:w="1610"/>
        <w:gridCol w:w="2239"/>
        <w:gridCol w:w="1848"/>
        <w:gridCol w:w="2309"/>
      </w:tblGrid>
      <w:tr w:rsidR="00FC61B5" w:rsidRPr="000F140B" w14:paraId="1AF038E0" w14:textId="77777777" w:rsidTr="004034FA">
        <w:trPr>
          <w:trHeight w:val="1782"/>
        </w:trPr>
        <w:tc>
          <w:tcPr>
            <w:tcW w:w="672" w:type="dxa"/>
            <w:shd w:val="clear" w:color="auto" w:fill="auto"/>
            <w:vAlign w:val="center"/>
          </w:tcPr>
          <w:p w14:paraId="0AF48048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034FA">
              <w:rPr>
                <w:sz w:val="22"/>
                <w:szCs w:val="22"/>
              </w:rPr>
              <w:t>№ п/п</w:t>
            </w:r>
            <w:r w:rsidRPr="004034FA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0EA0892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Наименование объекта</w:t>
            </w:r>
          </w:p>
          <w:p w14:paraId="0D57AEA5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610" w:type="dxa"/>
            <w:shd w:val="clear" w:color="auto" w:fill="auto"/>
            <w:vAlign w:val="center"/>
          </w:tcPr>
          <w:p w14:paraId="77D3AF1A" w14:textId="7CAA4BAA" w:rsidR="00FC61B5" w:rsidRPr="004034FA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Код</w:t>
            </w:r>
          </w:p>
          <w:p w14:paraId="0EF17D5F" w14:textId="77777777" w:rsidR="00FC61B5" w:rsidRPr="004034FA" w:rsidRDefault="00FC61B5" w:rsidP="0013066A">
            <w:pPr>
              <w:ind w:left="-72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239" w:type="dxa"/>
            <w:shd w:val="clear" w:color="auto" w:fill="auto"/>
            <w:vAlign w:val="center"/>
          </w:tcPr>
          <w:p w14:paraId="616361FA" w14:textId="77777777" w:rsidR="00FC61B5" w:rsidRPr="004034FA" w:rsidRDefault="00FC61B5" w:rsidP="00BF6361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94" w:right="-108" w:hanging="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CB2A410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2C4CD766" w14:textId="77777777" w:rsidR="00FC61B5" w:rsidRPr="004034FA" w:rsidRDefault="00FC61B5" w:rsidP="001306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874E9E5" w14:textId="77777777" w:rsidR="00FC61B5" w:rsidRPr="00FC61B5" w:rsidRDefault="00FC61B5">
      <w:pPr>
        <w:rPr>
          <w:sz w:val="2"/>
          <w:szCs w:val="2"/>
        </w:rPr>
      </w:pPr>
    </w:p>
    <w:tbl>
      <w:tblPr>
        <w:tblW w:w="5403" w:type="pct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858"/>
        <w:gridCol w:w="1615"/>
        <w:gridCol w:w="2253"/>
        <w:gridCol w:w="1834"/>
        <w:gridCol w:w="2310"/>
      </w:tblGrid>
      <w:tr w:rsidR="003C7418" w:rsidRPr="004034FA" w14:paraId="2D24AA7F" w14:textId="77777777" w:rsidTr="00D00ED5">
        <w:trPr>
          <w:trHeight w:val="266"/>
          <w:tblHeader/>
        </w:trPr>
        <w:tc>
          <w:tcPr>
            <w:tcW w:w="656" w:type="dxa"/>
            <w:shd w:val="clear" w:color="auto" w:fill="auto"/>
          </w:tcPr>
          <w:p w14:paraId="0CC2B488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1</w:t>
            </w:r>
          </w:p>
        </w:tc>
        <w:tc>
          <w:tcPr>
            <w:tcW w:w="1858" w:type="dxa"/>
            <w:shd w:val="clear" w:color="auto" w:fill="auto"/>
          </w:tcPr>
          <w:p w14:paraId="24948001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14:paraId="6FFF5B7C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3</w:t>
            </w:r>
          </w:p>
        </w:tc>
        <w:tc>
          <w:tcPr>
            <w:tcW w:w="2253" w:type="dxa"/>
            <w:shd w:val="clear" w:color="auto" w:fill="auto"/>
          </w:tcPr>
          <w:p w14:paraId="32659BEF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4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F1BEB46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5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6D1DD942" w14:textId="77777777" w:rsidR="003C7418" w:rsidRPr="004034FA" w:rsidRDefault="003C7418" w:rsidP="0013066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4034FA">
              <w:rPr>
                <w:sz w:val="22"/>
                <w:szCs w:val="22"/>
              </w:rPr>
              <w:t>6</w:t>
            </w:r>
          </w:p>
        </w:tc>
      </w:tr>
      <w:tr w:rsidR="003C7418" w:rsidRPr="000F140B" w14:paraId="77E439A3" w14:textId="77777777" w:rsidTr="00D00ED5">
        <w:trPr>
          <w:trHeight w:val="266"/>
          <w:tblHeader/>
        </w:trPr>
        <w:tc>
          <w:tcPr>
            <w:tcW w:w="10526" w:type="dxa"/>
            <w:gridSpan w:val="6"/>
            <w:shd w:val="clear" w:color="auto" w:fill="auto"/>
          </w:tcPr>
          <w:p w14:paraId="43974D60" w14:textId="77777777" w:rsidR="00455950" w:rsidRDefault="003C7418" w:rsidP="004559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sz w:val="24"/>
                <w:szCs w:val="24"/>
              </w:rPr>
            </w:pPr>
            <w:r w:rsidRPr="00D50E25">
              <w:rPr>
                <w:b/>
                <w:sz w:val="24"/>
                <w:szCs w:val="24"/>
              </w:rPr>
              <w:t xml:space="preserve">Отделение №3 ЦИЛ СХН Пинск, </w:t>
            </w:r>
          </w:p>
          <w:p w14:paraId="4FC4488D" w14:textId="6A2FB749" w:rsidR="003C7418" w:rsidRPr="00A06BEA" w:rsidRDefault="003C7418" w:rsidP="004559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4"/>
                <w:szCs w:val="24"/>
              </w:rPr>
            </w:pPr>
            <w:r w:rsidRPr="00D50E25">
              <w:rPr>
                <w:b/>
                <w:sz w:val="24"/>
                <w:szCs w:val="24"/>
              </w:rPr>
              <w:t>225710, Республика Беларусь, Брестская область, г. Пинск, ул. Базовая, 18</w:t>
            </w:r>
          </w:p>
        </w:tc>
      </w:tr>
      <w:tr w:rsidR="003C7418" w:rsidRPr="000F140B" w14:paraId="76B60BBE" w14:textId="77777777" w:rsidTr="00D00ED5">
        <w:trPr>
          <w:trHeight w:val="266"/>
          <w:tblHeader/>
        </w:trPr>
        <w:tc>
          <w:tcPr>
            <w:tcW w:w="105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160C7375" w14:textId="35638006" w:rsidR="003C7418" w:rsidRPr="00FC61B5" w:rsidRDefault="003C7418" w:rsidP="00E120A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  <w:r w:rsidRPr="00A06BEA">
              <w:rPr>
                <w:sz w:val="24"/>
                <w:szCs w:val="24"/>
              </w:rPr>
              <w:t>ТР ТС 013/2011 «О требованиях к автомобильному и авиационному бензину, дизельному и судовому топливу, топливу для реактивных двигателей и мазуту»</w:t>
            </w:r>
          </w:p>
        </w:tc>
      </w:tr>
      <w:tr w:rsidR="00D00ED5" w:rsidRPr="000F140B" w14:paraId="61DA7D14" w14:textId="77777777" w:rsidTr="00D00ED5">
        <w:trPr>
          <w:trHeight w:val="277"/>
        </w:trPr>
        <w:tc>
          <w:tcPr>
            <w:tcW w:w="656" w:type="dxa"/>
            <w:tcBorders>
              <w:bottom w:val="single" w:sz="4" w:space="0" w:color="auto"/>
            </w:tcBorders>
          </w:tcPr>
          <w:p w14:paraId="661E6B00" w14:textId="49206BF8" w:rsidR="00D00ED5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  <w:r w:rsidR="00D41287">
              <w:rPr>
                <w:sz w:val="24"/>
                <w:szCs w:val="24"/>
              </w:rPr>
              <w:t>1</w:t>
            </w:r>
          </w:p>
          <w:p w14:paraId="5145D6F9" w14:textId="0FF2B0BB" w:rsidR="00D00ED5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7F54ED3D" w14:textId="5BB8B68E" w:rsidR="00D00ED5" w:rsidRPr="0075059F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4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Автомобильный бензин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1E34BE" w14:textId="3EBBF56F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4"/>
                <w:szCs w:val="24"/>
              </w:rPr>
            </w:pPr>
            <w:r w:rsidRPr="00236236">
              <w:rPr>
                <w:sz w:val="22"/>
                <w:szCs w:val="22"/>
              </w:rPr>
              <w:t>19.20/08.130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9DA5955" w14:textId="104CC0CB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14:paraId="030540A3" w14:textId="77777777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08A1D28C" w14:textId="75CB7AB2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2</w:t>
            </w:r>
          </w:p>
        </w:tc>
        <w:tc>
          <w:tcPr>
            <w:tcW w:w="2310" w:type="dxa"/>
            <w:tcBorders>
              <w:bottom w:val="single" w:sz="4" w:space="0" w:color="auto"/>
            </w:tcBorders>
          </w:tcPr>
          <w:p w14:paraId="4316EEF8" w14:textId="1D8DC5ED" w:rsidR="00D00ED5" w:rsidRPr="006271E8" w:rsidRDefault="00D00ED5" w:rsidP="00D00ED5">
            <w:pPr>
              <w:jc w:val="both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D00ED5" w:rsidRPr="000F140B" w14:paraId="686E9A24" w14:textId="77777777" w:rsidTr="00152BA8">
        <w:trPr>
          <w:trHeight w:val="277"/>
        </w:trPr>
        <w:tc>
          <w:tcPr>
            <w:tcW w:w="656" w:type="dxa"/>
          </w:tcPr>
          <w:p w14:paraId="3A37651B" w14:textId="5F2AF162" w:rsidR="00D00ED5" w:rsidRPr="007703B7" w:rsidRDefault="00D00ED5" w:rsidP="00D00ED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  <w:r w:rsidR="00D41287">
              <w:rPr>
                <w:sz w:val="24"/>
                <w:szCs w:val="24"/>
              </w:rPr>
              <w:t>1</w:t>
            </w:r>
          </w:p>
          <w:p w14:paraId="72AD84CE" w14:textId="7A2E803E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181"/>
              <w:jc w:val="center"/>
              <w:textAlignment w:val="baseline"/>
              <w:rPr>
                <w:sz w:val="22"/>
                <w:szCs w:val="22"/>
              </w:rPr>
            </w:pPr>
            <w:r w:rsidRPr="00525B63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858" w:type="dxa"/>
          </w:tcPr>
          <w:p w14:paraId="05CCB54C" w14:textId="01C9A285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right="-148" w:hanging="277"/>
              <w:jc w:val="center"/>
              <w:textAlignment w:val="baseline"/>
              <w:rPr>
                <w:sz w:val="22"/>
                <w:szCs w:val="22"/>
              </w:rPr>
            </w:pPr>
            <w:r w:rsidRPr="0075059F">
              <w:rPr>
                <w:sz w:val="22"/>
                <w:szCs w:val="22"/>
              </w:rPr>
              <w:t>Дизельное топливо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53CBCD" w14:textId="660048F2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2"/>
                <w:szCs w:val="22"/>
              </w:rPr>
            </w:pPr>
            <w:r w:rsidRPr="00525B63">
              <w:rPr>
                <w:sz w:val="24"/>
                <w:szCs w:val="24"/>
              </w:rPr>
              <w:t>19.20/08.1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EBE2AE0" w14:textId="16A6C1B8" w:rsidR="00D00ED5" w:rsidRPr="00525B63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Массовая доля серы </w:t>
            </w:r>
          </w:p>
        </w:tc>
        <w:tc>
          <w:tcPr>
            <w:tcW w:w="1834" w:type="dxa"/>
            <w:shd w:val="clear" w:color="auto" w:fill="auto"/>
          </w:tcPr>
          <w:p w14:paraId="528EA36C" w14:textId="77777777" w:rsidR="00D00ED5" w:rsidRPr="006271E8" w:rsidRDefault="00D00ED5" w:rsidP="00D00ED5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207F9E15" w14:textId="45204D09" w:rsidR="00D00ED5" w:rsidRPr="006271E8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hanging="14"/>
              <w:jc w:val="center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3</w:t>
            </w:r>
          </w:p>
        </w:tc>
        <w:tc>
          <w:tcPr>
            <w:tcW w:w="2310" w:type="dxa"/>
          </w:tcPr>
          <w:p w14:paraId="5AE042C6" w14:textId="758AEF02" w:rsidR="00D00ED5" w:rsidRPr="006271E8" w:rsidRDefault="00D00ED5" w:rsidP="00D00ED5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3" w:firstLine="4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  <w:tr w:rsidR="00152BA8" w:rsidRPr="000F140B" w14:paraId="18C6D769" w14:textId="77777777" w:rsidTr="00231E1A">
        <w:trPr>
          <w:trHeight w:val="277"/>
        </w:trPr>
        <w:tc>
          <w:tcPr>
            <w:tcW w:w="656" w:type="dxa"/>
            <w:tcBorders>
              <w:bottom w:val="single" w:sz="4" w:space="0" w:color="auto"/>
            </w:tcBorders>
          </w:tcPr>
          <w:p w14:paraId="242D594C" w14:textId="4718406D" w:rsidR="00152BA8" w:rsidRDefault="00152BA8" w:rsidP="0015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  <w:r w:rsidR="00D41287">
              <w:rPr>
                <w:sz w:val="24"/>
                <w:szCs w:val="24"/>
              </w:rPr>
              <w:t>5</w:t>
            </w:r>
          </w:p>
          <w:p w14:paraId="27B03DE4" w14:textId="4D8FD1C8" w:rsidR="00152BA8" w:rsidRDefault="00152BA8" w:rsidP="0015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2F43098E" w14:textId="062D56E1" w:rsidR="00152BA8" w:rsidRPr="0075059F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Топливо для реактивных двигателей</w:t>
            </w:r>
          </w:p>
        </w:tc>
        <w:tc>
          <w:tcPr>
            <w:tcW w:w="161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D24921" w14:textId="33EBE3BB" w:rsidR="00152BA8" w:rsidRPr="00525B63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 w:hanging="348"/>
              <w:jc w:val="center"/>
              <w:textAlignment w:val="baseline"/>
              <w:rPr>
                <w:sz w:val="24"/>
                <w:szCs w:val="24"/>
              </w:rPr>
            </w:pPr>
            <w:r w:rsidRPr="00525B63">
              <w:rPr>
                <w:sz w:val="24"/>
                <w:szCs w:val="24"/>
              </w:rPr>
              <w:t>19.20/08.1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34C47D6" w14:textId="271B86B9" w:rsidR="00152BA8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4" w:right="-94" w:firstLine="28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общей серы</w:t>
            </w:r>
          </w:p>
        </w:tc>
        <w:tc>
          <w:tcPr>
            <w:tcW w:w="1834" w:type="dxa"/>
            <w:shd w:val="clear" w:color="auto" w:fill="auto"/>
          </w:tcPr>
          <w:p w14:paraId="24AFB19F" w14:textId="77777777" w:rsidR="00152BA8" w:rsidRPr="006271E8" w:rsidRDefault="00152BA8" w:rsidP="00152BA8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ТР ТС 013/2011</w:t>
            </w:r>
          </w:p>
          <w:p w14:paraId="306CB635" w14:textId="648CBE94" w:rsidR="00152BA8" w:rsidRPr="006271E8" w:rsidRDefault="00152BA8" w:rsidP="00152BA8">
            <w:pPr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>Приложение 5</w:t>
            </w:r>
          </w:p>
        </w:tc>
        <w:tc>
          <w:tcPr>
            <w:tcW w:w="2310" w:type="dxa"/>
          </w:tcPr>
          <w:p w14:paraId="5596E472" w14:textId="7E8ACA7F" w:rsidR="00152BA8" w:rsidRPr="006271E8" w:rsidRDefault="00152BA8" w:rsidP="00152BA8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3" w:firstLine="4"/>
              <w:textAlignment w:val="baseline"/>
              <w:rPr>
                <w:sz w:val="22"/>
                <w:szCs w:val="22"/>
              </w:rPr>
            </w:pPr>
            <w:r w:rsidRPr="006271E8">
              <w:rPr>
                <w:sz w:val="22"/>
                <w:szCs w:val="22"/>
              </w:rPr>
              <w:t xml:space="preserve">ГОСТ </w:t>
            </w:r>
            <w:r w:rsidRPr="006271E8">
              <w:rPr>
                <w:sz w:val="22"/>
                <w:szCs w:val="22"/>
                <w:lang w:val="en-US"/>
              </w:rPr>
              <w:t>ISO 20884-2016</w:t>
            </w:r>
          </w:p>
        </w:tc>
      </w:tr>
    </w:tbl>
    <w:p w14:paraId="5F7124B7" w14:textId="77777777" w:rsidR="004034FA" w:rsidRDefault="004034FA" w:rsidP="00E120A4">
      <w:pPr>
        <w:rPr>
          <w:b/>
          <w:bCs/>
          <w:iCs/>
          <w:color w:val="000000"/>
        </w:rPr>
      </w:pPr>
    </w:p>
    <w:p w14:paraId="27578702" w14:textId="339B1493" w:rsidR="00E120A4" w:rsidRDefault="00E120A4" w:rsidP="00983AE6">
      <w:pPr>
        <w:ind w:left="-567"/>
        <w:rPr>
          <w:b/>
          <w:bCs/>
          <w:color w:val="000000"/>
        </w:rPr>
      </w:pPr>
      <w:r>
        <w:rPr>
          <w:b/>
          <w:bCs/>
          <w:iCs/>
          <w:color w:val="000000"/>
        </w:rPr>
        <w:t>Примечание:</w:t>
      </w:r>
      <w:r>
        <w:rPr>
          <w:b/>
          <w:bCs/>
          <w:color w:val="000000"/>
        </w:rPr>
        <w:t xml:space="preserve"> </w:t>
      </w:r>
    </w:p>
    <w:p w14:paraId="63E31145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 – деятельность осуществляется непосредственно в органе по оценке соответствия (далее – ООС);</w:t>
      </w:r>
    </w:p>
    <w:p w14:paraId="191A7117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** – деятельность осуществляется непосредственно в ООС и за пределами ООС;</w:t>
      </w:r>
    </w:p>
    <w:p w14:paraId="26713DD9" w14:textId="77777777" w:rsidR="00E120A4" w:rsidRDefault="00E120A4" w:rsidP="00983AE6">
      <w:pPr>
        <w:ind w:left="-567"/>
        <w:rPr>
          <w:color w:val="000000"/>
        </w:rPr>
      </w:pPr>
      <w:r>
        <w:rPr>
          <w:color w:val="000000"/>
        </w:rPr>
        <w:t>*** – деятельность осуществляется за пределами ООС.</w:t>
      </w:r>
    </w:p>
    <w:p w14:paraId="218F6882" w14:textId="14D0858E" w:rsidR="00BA682A" w:rsidRDefault="00BA682A" w:rsidP="00EF5137">
      <w:pPr>
        <w:pStyle w:val="af5"/>
        <w:jc w:val="center"/>
        <w:rPr>
          <w:i/>
          <w:sz w:val="24"/>
          <w:szCs w:val="24"/>
          <w:lang w:val="ru-RU"/>
        </w:rPr>
      </w:pPr>
    </w:p>
    <w:tbl>
      <w:tblPr>
        <w:tblStyle w:val="af2"/>
        <w:tblW w:w="0" w:type="auto"/>
        <w:tblInd w:w="-567" w:type="dxa"/>
        <w:tblLook w:val="01E0" w:firstRow="1" w:lastRow="1" w:firstColumn="1" w:lastColumn="1" w:noHBand="0" w:noVBand="0"/>
      </w:tblPr>
      <w:tblGrid>
        <w:gridCol w:w="4962"/>
        <w:gridCol w:w="4819"/>
      </w:tblGrid>
      <w:tr w:rsidR="00983AE6" w:rsidRPr="008147AF" w14:paraId="30E96FFA" w14:textId="77777777" w:rsidTr="00983AE6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9CC1C0" w14:textId="77777777" w:rsidR="00983AE6" w:rsidRDefault="00983AE6" w:rsidP="00890E06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78789507" w14:textId="4AE25F58" w:rsidR="00983AE6" w:rsidRDefault="00983AE6" w:rsidP="00890E06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 xml:space="preserve">Республики Беларусь </w:t>
            </w:r>
            <w:r>
              <w:rPr>
                <w:bCs/>
                <w:sz w:val="28"/>
                <w:szCs w:val="28"/>
              </w:rPr>
              <w:t>–</w:t>
            </w:r>
            <w:r w:rsidRPr="00574AE0">
              <w:rPr>
                <w:bCs/>
                <w:sz w:val="28"/>
                <w:szCs w:val="28"/>
              </w:rPr>
              <w:t xml:space="preserve"> </w:t>
            </w:r>
          </w:p>
          <w:p w14:paraId="3EC32807" w14:textId="43C1AF8D" w:rsidR="00983AE6" w:rsidRPr="00574AE0" w:rsidRDefault="00983AE6" w:rsidP="00983AE6">
            <w:pPr>
              <w:widowControl w:val="0"/>
              <w:ind w:left="-107"/>
              <w:rPr>
                <w:bCs/>
                <w:sz w:val="28"/>
                <w:szCs w:val="28"/>
              </w:rPr>
            </w:pPr>
            <w:r w:rsidRPr="00574AE0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E36012" w14:textId="64F87251" w:rsidR="00983AE6" w:rsidRPr="008147AF" w:rsidRDefault="00983AE6" w:rsidP="00890E06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</w:rPr>
              <w:t xml:space="preserve">       </w:t>
            </w: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3297F73C" w14:textId="77777777" w:rsidR="00FC61B5" w:rsidRPr="00CC094B" w:rsidRDefault="00FC61B5" w:rsidP="00983AE6">
      <w:pPr>
        <w:pStyle w:val="af5"/>
        <w:jc w:val="center"/>
        <w:rPr>
          <w:i/>
          <w:sz w:val="24"/>
          <w:szCs w:val="24"/>
          <w:lang w:val="ru-RU"/>
        </w:rPr>
      </w:pPr>
    </w:p>
    <w:sectPr w:rsidR="00FC61B5" w:rsidRPr="00CC094B" w:rsidSect="00983AE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737" w:left="1701" w:header="709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22093" w14:textId="77777777" w:rsidR="003C0584" w:rsidRDefault="003C0584" w:rsidP="0011070C">
      <w:r>
        <w:separator/>
      </w:r>
    </w:p>
  </w:endnote>
  <w:endnote w:type="continuationSeparator" w:id="0">
    <w:p w14:paraId="30F6A651" w14:textId="77777777" w:rsidR="003C0584" w:rsidRDefault="003C058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8364"/>
      <w:gridCol w:w="1387"/>
    </w:tblGrid>
    <w:tr w:rsidR="00CC094B" w:rsidRPr="00CC094B" w14:paraId="7165585C" w14:textId="77777777" w:rsidTr="00E74355">
      <w:trPr>
        <w:trHeight w:val="425"/>
      </w:trPr>
      <w:tc>
        <w:tcPr>
          <w:tcW w:w="8364" w:type="dxa"/>
          <w:tcBorders>
            <w:top w:val="single" w:sz="4" w:space="0" w:color="auto"/>
          </w:tcBorders>
          <w:shd w:val="clear" w:color="auto" w:fill="auto"/>
        </w:tcPr>
        <w:p w14:paraId="33645DBE" w14:textId="77777777" w:rsidR="00CC094B" w:rsidRPr="00CC094B" w:rsidRDefault="00CC094B" w:rsidP="00CC094B">
          <w:pPr>
            <w:pStyle w:val="a9"/>
            <w:tabs>
              <w:tab w:val="right" w:pos="8364"/>
              <w:tab w:val="right" w:pos="8647"/>
              <w:tab w:val="right" w:pos="8789"/>
            </w:tabs>
            <w:spacing w:line="240" w:lineRule="auto"/>
            <w:ind w:right="0" w:firstLine="0"/>
            <w:rPr>
              <w:rFonts w:ascii="Times New Roman" w:hAnsi="Times New Roman"/>
              <w:spacing w:val="-6"/>
              <w:szCs w:val="18"/>
              <w:lang w:val="ru-RU"/>
            </w:rPr>
          </w:pP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Приложение </w:t>
          </w:r>
          <w:r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>2</w:t>
          </w:r>
          <w:r w:rsidRPr="00CC094B">
            <w:rPr>
              <w:rFonts w:ascii="Times New Roman" w:hAnsi="Times New Roman"/>
              <w:spacing w:val="-6"/>
              <w:sz w:val="16"/>
              <w:szCs w:val="16"/>
              <w:lang w:val="ru-RU"/>
            </w:rPr>
            <w:t xml:space="preserve"> к Правилам аккредитации, утвержденным постановлением Государственного комитета по стандартизации Республики Беларусь от 31.05.2011 г. №27 (в ред. постановления № 102 от 22.12.2020)</w:t>
          </w:r>
        </w:p>
      </w:tc>
      <w:tc>
        <w:tcPr>
          <w:tcW w:w="1387" w:type="dxa"/>
          <w:tcBorders>
            <w:top w:val="single" w:sz="4" w:space="0" w:color="auto"/>
          </w:tcBorders>
          <w:shd w:val="clear" w:color="auto" w:fill="auto"/>
        </w:tcPr>
        <w:p w14:paraId="2C6D1FAF" w14:textId="68210959" w:rsidR="00CC094B" w:rsidRPr="00CC094B" w:rsidRDefault="00CC094B" w:rsidP="00CC094B">
          <w:pPr>
            <w:jc w:val="right"/>
            <w:rPr>
              <w:sz w:val="18"/>
              <w:szCs w:val="18"/>
            </w:rPr>
          </w:pPr>
          <w:r w:rsidRPr="00CC094B">
            <w:rPr>
              <w:sz w:val="18"/>
              <w:szCs w:val="18"/>
            </w:rPr>
            <w:t xml:space="preserve">Лист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PAGE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3C7418">
            <w:rPr>
              <w:bCs/>
              <w:noProof/>
              <w:sz w:val="18"/>
              <w:szCs w:val="18"/>
            </w:rPr>
            <w:t>2</w:t>
          </w:r>
          <w:r w:rsidRPr="00CC094B">
            <w:rPr>
              <w:bCs/>
              <w:sz w:val="18"/>
              <w:szCs w:val="18"/>
            </w:rPr>
            <w:fldChar w:fldCharType="end"/>
          </w:r>
          <w:r w:rsidRPr="00CC094B">
            <w:rPr>
              <w:sz w:val="18"/>
              <w:szCs w:val="18"/>
            </w:rPr>
            <w:t xml:space="preserve"> из </w:t>
          </w:r>
          <w:r w:rsidRPr="00CC094B">
            <w:rPr>
              <w:bCs/>
              <w:sz w:val="18"/>
              <w:szCs w:val="18"/>
            </w:rPr>
            <w:fldChar w:fldCharType="begin"/>
          </w:r>
          <w:r w:rsidRPr="00CC094B">
            <w:rPr>
              <w:bCs/>
              <w:sz w:val="18"/>
              <w:szCs w:val="18"/>
            </w:rPr>
            <w:instrText>NUMPAGES</w:instrText>
          </w:r>
          <w:r w:rsidRPr="00CC094B">
            <w:rPr>
              <w:bCs/>
              <w:sz w:val="18"/>
              <w:szCs w:val="18"/>
            </w:rPr>
            <w:fldChar w:fldCharType="separate"/>
          </w:r>
          <w:r w:rsidR="003C7418">
            <w:rPr>
              <w:bCs/>
              <w:noProof/>
              <w:sz w:val="18"/>
              <w:szCs w:val="18"/>
            </w:rPr>
            <w:t>2</w:t>
          </w:r>
          <w:r w:rsidRPr="00CC094B">
            <w:rPr>
              <w:bCs/>
              <w:sz w:val="18"/>
              <w:szCs w:val="18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4A6901EB" w:rsidR="00CC094B" w:rsidRDefault="00CC094B" w:rsidP="004034FA">
    <w:pPr>
      <w:pStyle w:val="a9"/>
      <w:rPr>
        <w:lang w:val="ru-RU"/>
      </w:rPr>
    </w:pPr>
  </w:p>
  <w:p w14:paraId="1F06A4FB" w14:textId="77777777" w:rsidR="00983AE6" w:rsidRDefault="004034FA" w:rsidP="00983AE6">
    <w:pPr>
      <w:pStyle w:val="a9"/>
      <w:ind w:right="-30"/>
      <w:rPr>
        <w:rFonts w:ascii="Times New Roman" w:hAnsi="Times New Roman"/>
        <w:sz w:val="22"/>
        <w:szCs w:val="22"/>
        <w:lang w:val="ru-RU"/>
      </w:rPr>
    </w:pPr>
    <w:r>
      <w:rPr>
        <w:lang w:val="ru-RU"/>
      </w:rPr>
      <w:t xml:space="preserve">__________________________                </w:t>
    </w:r>
    <w:r w:rsidRPr="004034FA">
      <w:rPr>
        <w:rFonts w:ascii="Times New Roman" w:hAnsi="Times New Roman"/>
        <w:sz w:val="22"/>
        <w:szCs w:val="22"/>
        <w:lang w:val="ru-RU"/>
      </w:rPr>
      <w:t>11.07.2025</w:t>
    </w:r>
    <w:r w:rsidR="00983AE6">
      <w:rPr>
        <w:rFonts w:ascii="Times New Roman" w:hAnsi="Times New Roman"/>
        <w:sz w:val="22"/>
        <w:szCs w:val="22"/>
        <w:lang w:val="ru-RU"/>
      </w:rPr>
      <w:t xml:space="preserve">                           Лист 1 Листов  1      </w:t>
    </w:r>
  </w:p>
  <w:p w14:paraId="4F4B5EC5" w14:textId="5DC48E84" w:rsidR="004034FA" w:rsidRPr="00983AE6" w:rsidRDefault="00983AE6" w:rsidP="00983AE6">
    <w:pPr>
      <w:pStyle w:val="a9"/>
      <w:ind w:right="-30"/>
      <w:rPr>
        <w:rFonts w:ascii="Times New Roman" w:hAnsi="Times New Roman"/>
        <w:sz w:val="16"/>
        <w:szCs w:val="16"/>
        <w:lang w:val="ru-RU"/>
      </w:rPr>
    </w:pPr>
    <w:r w:rsidRPr="00983AE6">
      <w:rPr>
        <w:rFonts w:ascii="Times New Roman" w:hAnsi="Times New Roman"/>
        <w:sz w:val="16"/>
        <w:szCs w:val="16"/>
        <w:lang w:val="ru-RU"/>
      </w:rPr>
      <w:t xml:space="preserve">подпись ведущего  эксперта  по  аккредитации                               </w:t>
    </w:r>
    <w:r>
      <w:rPr>
        <w:rFonts w:ascii="Times New Roman" w:hAnsi="Times New Roman"/>
        <w:sz w:val="16"/>
        <w:szCs w:val="16"/>
        <w:lang w:val="ru-RU"/>
      </w:rPr>
      <w:t>дата  принятия  решения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60E52" w14:textId="77777777" w:rsidR="003C0584" w:rsidRDefault="003C0584" w:rsidP="0011070C">
      <w:r>
        <w:separator/>
      </w:r>
    </w:p>
  </w:footnote>
  <w:footnote w:type="continuationSeparator" w:id="0">
    <w:p w14:paraId="7C41A93A" w14:textId="77777777" w:rsidR="003C0584" w:rsidRDefault="003C058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  <w:lang w:val="en-US" w:eastAsia="en-US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291799967" name="Рисунок 12917999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769FD70D" w:rsidR="00CC094B" w:rsidRPr="00D337DC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Х</w:t>
          </w:r>
          <w:r>
            <w:rPr>
              <w:sz w:val="28"/>
              <w:szCs w:val="28"/>
              <w:lang w:val="en-US"/>
            </w:rPr>
            <w:t>XX</w:t>
          </w:r>
          <w:r>
            <w:rPr>
              <w:sz w:val="28"/>
              <w:szCs w:val="28"/>
            </w:rPr>
            <w:t>.</w:t>
          </w:r>
          <w:r>
            <w:rPr>
              <w:sz w:val="28"/>
              <w:szCs w:val="28"/>
              <w:lang w:val="en-US"/>
            </w:rPr>
            <w:t>YY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4707366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06978983">
    <w:abstractNumId w:val="6"/>
  </w:num>
  <w:num w:numId="2" w16cid:durableId="1725371672">
    <w:abstractNumId w:val="7"/>
  </w:num>
  <w:num w:numId="3" w16cid:durableId="1254897972">
    <w:abstractNumId w:val="4"/>
  </w:num>
  <w:num w:numId="4" w16cid:durableId="1688017014">
    <w:abstractNumId w:val="1"/>
  </w:num>
  <w:num w:numId="5" w16cid:durableId="1610628596">
    <w:abstractNumId w:val="11"/>
  </w:num>
  <w:num w:numId="6" w16cid:durableId="1603415101">
    <w:abstractNumId w:val="3"/>
  </w:num>
  <w:num w:numId="7" w16cid:durableId="923954991">
    <w:abstractNumId w:val="8"/>
  </w:num>
  <w:num w:numId="8" w16cid:durableId="347760287">
    <w:abstractNumId w:val="5"/>
  </w:num>
  <w:num w:numId="9" w16cid:durableId="1685858574">
    <w:abstractNumId w:val="9"/>
  </w:num>
  <w:num w:numId="10" w16cid:durableId="790824358">
    <w:abstractNumId w:val="2"/>
  </w:num>
  <w:num w:numId="11" w16cid:durableId="1930456623">
    <w:abstractNumId w:val="0"/>
  </w:num>
  <w:num w:numId="12" w16cid:durableId="20719215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2695"/>
    <w:rsid w:val="00022A72"/>
    <w:rsid w:val="000643A6"/>
    <w:rsid w:val="00090EA2"/>
    <w:rsid w:val="000D49BB"/>
    <w:rsid w:val="000E2802"/>
    <w:rsid w:val="0011070C"/>
    <w:rsid w:val="00116AD0"/>
    <w:rsid w:val="00117059"/>
    <w:rsid w:val="00120BDA"/>
    <w:rsid w:val="00121649"/>
    <w:rsid w:val="00132246"/>
    <w:rsid w:val="00152BA8"/>
    <w:rsid w:val="0015470C"/>
    <w:rsid w:val="00162D37"/>
    <w:rsid w:val="00194140"/>
    <w:rsid w:val="001956F7"/>
    <w:rsid w:val="001A4BEA"/>
    <w:rsid w:val="001F7797"/>
    <w:rsid w:val="0020355B"/>
    <w:rsid w:val="00204777"/>
    <w:rsid w:val="002505FA"/>
    <w:rsid w:val="002877C8"/>
    <w:rsid w:val="002900DE"/>
    <w:rsid w:val="002F6536"/>
    <w:rsid w:val="002F6E8B"/>
    <w:rsid w:val="003054C2"/>
    <w:rsid w:val="00305E11"/>
    <w:rsid w:val="0031023B"/>
    <w:rsid w:val="00330A51"/>
    <w:rsid w:val="003717D2"/>
    <w:rsid w:val="00375584"/>
    <w:rsid w:val="003A10A8"/>
    <w:rsid w:val="003C0584"/>
    <w:rsid w:val="003C130A"/>
    <w:rsid w:val="003C7418"/>
    <w:rsid w:val="003E26A2"/>
    <w:rsid w:val="003E6D8A"/>
    <w:rsid w:val="00401D49"/>
    <w:rsid w:val="004034FA"/>
    <w:rsid w:val="00437E07"/>
    <w:rsid w:val="0044393E"/>
    <w:rsid w:val="00455950"/>
    <w:rsid w:val="00490F2A"/>
    <w:rsid w:val="004A5E4C"/>
    <w:rsid w:val="004C53CA"/>
    <w:rsid w:val="004E5090"/>
    <w:rsid w:val="004E6BC8"/>
    <w:rsid w:val="00507CCF"/>
    <w:rsid w:val="00525B63"/>
    <w:rsid w:val="00555BCB"/>
    <w:rsid w:val="0056070B"/>
    <w:rsid w:val="00592241"/>
    <w:rsid w:val="005E250C"/>
    <w:rsid w:val="005E33F5"/>
    <w:rsid w:val="005E611E"/>
    <w:rsid w:val="006271E8"/>
    <w:rsid w:val="00645468"/>
    <w:rsid w:val="00652493"/>
    <w:rsid w:val="00652DC3"/>
    <w:rsid w:val="006762B3"/>
    <w:rsid w:val="006A336B"/>
    <w:rsid w:val="006D1CA8"/>
    <w:rsid w:val="006D5DCE"/>
    <w:rsid w:val="00731452"/>
    <w:rsid w:val="00734508"/>
    <w:rsid w:val="00741327"/>
    <w:rsid w:val="00741FBB"/>
    <w:rsid w:val="0075059F"/>
    <w:rsid w:val="007703B7"/>
    <w:rsid w:val="0078798E"/>
    <w:rsid w:val="00790773"/>
    <w:rsid w:val="007B3671"/>
    <w:rsid w:val="00805C5D"/>
    <w:rsid w:val="00877224"/>
    <w:rsid w:val="00886D6D"/>
    <w:rsid w:val="008B5528"/>
    <w:rsid w:val="008D33BD"/>
    <w:rsid w:val="00916038"/>
    <w:rsid w:val="00921A06"/>
    <w:rsid w:val="009503C7"/>
    <w:rsid w:val="0095347E"/>
    <w:rsid w:val="00983AE6"/>
    <w:rsid w:val="009940B7"/>
    <w:rsid w:val="009A3A10"/>
    <w:rsid w:val="009A3E9D"/>
    <w:rsid w:val="009D5A57"/>
    <w:rsid w:val="009E2696"/>
    <w:rsid w:val="009F7389"/>
    <w:rsid w:val="00A04D85"/>
    <w:rsid w:val="00A06BEA"/>
    <w:rsid w:val="00A47C62"/>
    <w:rsid w:val="00A755C7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F0A05"/>
    <w:rsid w:val="00BF6361"/>
    <w:rsid w:val="00C47504"/>
    <w:rsid w:val="00C97BC9"/>
    <w:rsid w:val="00CA3473"/>
    <w:rsid w:val="00CA53E3"/>
    <w:rsid w:val="00CC094B"/>
    <w:rsid w:val="00CF4334"/>
    <w:rsid w:val="00D00ED5"/>
    <w:rsid w:val="00D41287"/>
    <w:rsid w:val="00D50E25"/>
    <w:rsid w:val="00D876E6"/>
    <w:rsid w:val="00DA5E7A"/>
    <w:rsid w:val="00DA6561"/>
    <w:rsid w:val="00DB1FAE"/>
    <w:rsid w:val="00DE6F93"/>
    <w:rsid w:val="00DF7DAB"/>
    <w:rsid w:val="00E120A4"/>
    <w:rsid w:val="00E53052"/>
    <w:rsid w:val="00E5357F"/>
    <w:rsid w:val="00E601F9"/>
    <w:rsid w:val="00E750F5"/>
    <w:rsid w:val="00E909C3"/>
    <w:rsid w:val="00E95EA8"/>
    <w:rsid w:val="00ED10E7"/>
    <w:rsid w:val="00EF0247"/>
    <w:rsid w:val="00EF5137"/>
    <w:rsid w:val="00F47F4D"/>
    <w:rsid w:val="00F8255B"/>
    <w:rsid w:val="00F84D00"/>
    <w:rsid w:val="00F86DE9"/>
    <w:rsid w:val="00FC280E"/>
    <w:rsid w:val="00FC61B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F84D00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3E398C58544EC58E6E4FEF4C3EE7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929F6B-1C3D-4A24-B038-D3153ED0E5F2}"/>
      </w:docPartPr>
      <w:docPartBody>
        <w:p w:rsidR="00000000" w:rsidRDefault="00BD2240" w:rsidP="00BD2240">
          <w:pPr>
            <w:pStyle w:val="143E398C58544EC58E6E4FEF4C3EE738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4B37ED8893540FBBDE470964158B6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9B2EA5-7795-4400-95D3-CACB83CF50A9}"/>
      </w:docPartPr>
      <w:docPartBody>
        <w:p w:rsidR="00000000" w:rsidRDefault="00BD2240" w:rsidP="00BD2240">
          <w:pPr>
            <w:pStyle w:val="34B37ED8893540FBBDE470964158B699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C5BF801EEACB47D9B585400F329D1F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B85E4-6978-4C85-8CCC-A0BE9572E645}"/>
      </w:docPartPr>
      <w:docPartBody>
        <w:p w:rsidR="00000000" w:rsidRDefault="00BD2240" w:rsidP="00BD2240">
          <w:pPr>
            <w:pStyle w:val="C5BF801EEACB47D9B585400F329D1FE3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C33BEB37D0840BEB03388D013424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1C03F0-7101-4C66-AC7E-EEECB5BF195F}"/>
      </w:docPartPr>
      <w:docPartBody>
        <w:p w:rsidR="00000000" w:rsidRDefault="00BD2240" w:rsidP="00BD2240">
          <w:pPr>
            <w:pStyle w:val="7C33BEB37D0840BEB03388D013424639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375584"/>
    <w:rsid w:val="0041190C"/>
    <w:rsid w:val="004A3A30"/>
    <w:rsid w:val="005572E0"/>
    <w:rsid w:val="00691833"/>
    <w:rsid w:val="007A38F6"/>
    <w:rsid w:val="008006F1"/>
    <w:rsid w:val="0080735D"/>
    <w:rsid w:val="008358A4"/>
    <w:rsid w:val="008D095F"/>
    <w:rsid w:val="00AD0331"/>
    <w:rsid w:val="00BD2240"/>
    <w:rsid w:val="00BF3758"/>
    <w:rsid w:val="00C83E23"/>
    <w:rsid w:val="00CC7A3D"/>
    <w:rsid w:val="00D1083E"/>
    <w:rsid w:val="00EF77BF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2240"/>
    <w:rPr>
      <w:color w:val="808080"/>
    </w:rPr>
  </w:style>
  <w:style w:type="paragraph" w:customStyle="1" w:styleId="F174DFE072E9421CBBD86666A29F6BA9">
    <w:name w:val="F174DFE072E9421CBBD86666A29F6BA9"/>
    <w:rsid w:val="004A3A30"/>
  </w:style>
  <w:style w:type="paragraph" w:customStyle="1" w:styleId="B0A694103CE14587A8CAEE8035C0F1EF">
    <w:name w:val="B0A694103CE14587A8CAEE8035C0F1EF"/>
    <w:rsid w:val="004A3A30"/>
  </w:style>
  <w:style w:type="paragraph" w:customStyle="1" w:styleId="99BE40AEFE3443E6AA832FCEF3D52A48">
    <w:name w:val="99BE40AEFE3443E6AA832FCEF3D52A48"/>
    <w:rsid w:val="004A3A30"/>
  </w:style>
  <w:style w:type="paragraph" w:customStyle="1" w:styleId="B818358B4DAF45B9A0B640B3FF797DC3">
    <w:name w:val="B818358B4DAF45B9A0B640B3FF797DC3"/>
    <w:rsid w:val="004A3A30"/>
  </w:style>
  <w:style w:type="paragraph" w:customStyle="1" w:styleId="06C6BD8AF2BE4C769BE02838A3DE8D3F">
    <w:name w:val="06C6BD8AF2BE4C769BE02838A3DE8D3F"/>
    <w:rsid w:val="004A3A30"/>
  </w:style>
  <w:style w:type="paragraph" w:customStyle="1" w:styleId="6ABFB9E426454AAD835EC0268D44CDA6">
    <w:name w:val="6ABFB9E426454AAD835EC0268D44CDA6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8CE0B1D87A9B4F729F480C2DBCBEE971">
    <w:name w:val="8CE0B1D87A9B4F729F480C2DBCBEE971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267ED8E880E14A448DD1D4B0041539E8">
    <w:name w:val="267ED8E880E14A448DD1D4B0041539E8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FF1261E63AA405188BF01CFFCEA473E">
    <w:name w:val="0FF1261E63AA405188BF01CFFCEA473E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46242F6A2BA448E909632F4A0A2773A">
    <w:name w:val="C46242F6A2BA448E909632F4A0A2773A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143E398C58544EC58E6E4FEF4C3EE738">
    <w:name w:val="143E398C58544EC58E6E4FEF4C3EE738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4B37ED8893540FBBDE470964158B699">
    <w:name w:val="34B37ED8893540FBBDE470964158B699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5BF801EEACB47D9B585400F329D1FE3">
    <w:name w:val="C5BF801EEACB47D9B585400F329D1FE3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7C33BEB37D0840BEB03388D013424639">
    <w:name w:val="7C33BEB37D0840BEB03388D013424639"/>
    <w:rsid w:val="00BD224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5A680-A371-41D9-89B0-9549B32AE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Ничипорук АГ</cp:lastModifiedBy>
  <cp:revision>14</cp:revision>
  <cp:lastPrinted>2021-06-17T06:40:00Z</cp:lastPrinted>
  <dcterms:created xsi:type="dcterms:W3CDTF">2021-07-13T12:44:00Z</dcterms:created>
  <dcterms:modified xsi:type="dcterms:W3CDTF">2025-07-01T11:05:00Z</dcterms:modified>
</cp:coreProperties>
</file>