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DDF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F47A5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AA3BF8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F7EDF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 "Савушкин продукт"</w:t>
      </w:r>
    </w:p>
    <w:p w14:paraId="50711E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EBD6B0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производственного филиала ОАО "Савушкин продукт" в г. Барановичи</w:t>
      </w:r>
    </w:p>
    <w:p w14:paraId="63BEE2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D06F9B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2.5256</w:t>
      </w:r>
    </w:p>
    <w:p w14:paraId="7FA7CD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38E50B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5718A7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C4F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F6A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C145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73E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7240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3251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2536C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FDA178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4154B" w14:paraId="50CC3AB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C477A5" w14:textId="77777777" w:rsidR="00B67028" w:rsidRPr="00582A8F" w:rsidRDefault="00861EC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2ECF3B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6D0DF8E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61D0B40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34566BA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882A431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6E1D599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154B" w14:paraId="13F86DD5" w14:textId="77777777">
        <w:tc>
          <w:tcPr>
            <w:tcW w:w="290" w:type="pct"/>
          </w:tcPr>
          <w:p w14:paraId="45F4E9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5FABD2D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5DC541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735E591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58D4D8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021/2011 Приложение № 1,2;</w:t>
            </w:r>
            <w:r>
              <w:rPr>
                <w:sz w:val="22"/>
              </w:rPr>
              <w:br/>
              <w:t>ТР ТС 033/2013 Раздел III, V  Приложение №  3, 4, 9, 10</w:t>
            </w:r>
          </w:p>
        </w:tc>
        <w:tc>
          <w:tcPr>
            <w:tcW w:w="900" w:type="pct"/>
          </w:tcPr>
          <w:p w14:paraId="18E4237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 п.2;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331438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0B3113B9" w14:textId="77777777">
        <w:tc>
          <w:tcPr>
            <w:tcW w:w="290" w:type="pct"/>
          </w:tcPr>
          <w:p w14:paraId="3C9A4B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64BF37C" w14:textId="77777777" w:rsidR="00A4154B" w:rsidRDefault="00A4154B"/>
        </w:tc>
        <w:tc>
          <w:tcPr>
            <w:tcW w:w="435" w:type="pct"/>
          </w:tcPr>
          <w:p w14:paraId="2AC8849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69932C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вид,консистенция,вкус,запах и цвет.</w:t>
            </w:r>
          </w:p>
        </w:tc>
        <w:tc>
          <w:tcPr>
            <w:tcW w:w="875" w:type="pct"/>
          </w:tcPr>
          <w:p w14:paraId="4E14C7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 V Раздел  VII  Приложение № 3, 6, 7</w:t>
            </w:r>
          </w:p>
        </w:tc>
        <w:tc>
          <w:tcPr>
            <w:tcW w:w="900" w:type="pct"/>
          </w:tcPr>
          <w:p w14:paraId="0E24FB9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33630-2015</w:t>
            </w:r>
          </w:p>
        </w:tc>
        <w:tc>
          <w:tcPr>
            <w:tcW w:w="835" w:type="pct"/>
            <w:vMerge/>
          </w:tcPr>
          <w:p w14:paraId="3BD59139" w14:textId="77777777" w:rsidR="00A4154B" w:rsidRDefault="00A4154B"/>
        </w:tc>
      </w:tr>
      <w:tr w:rsidR="00A4154B" w14:paraId="3FB37B6C" w14:textId="77777777">
        <w:tc>
          <w:tcPr>
            <w:tcW w:w="290" w:type="pct"/>
          </w:tcPr>
          <w:p w14:paraId="74CE55C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ABDAEA0" w14:textId="77777777" w:rsidR="00A4154B" w:rsidRDefault="00A4154B"/>
        </w:tc>
        <w:tc>
          <w:tcPr>
            <w:tcW w:w="435" w:type="pct"/>
          </w:tcPr>
          <w:p w14:paraId="49E1095D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01.41/08.074, 10.51/08.037, 10.51/08.074</w:t>
            </w:r>
          </w:p>
        </w:tc>
        <w:tc>
          <w:tcPr>
            <w:tcW w:w="970" w:type="pct"/>
          </w:tcPr>
          <w:p w14:paraId="59311B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4BF66BAF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3, 6, 7</w:t>
            </w:r>
          </w:p>
        </w:tc>
        <w:tc>
          <w:tcPr>
            <w:tcW w:w="900" w:type="pct"/>
          </w:tcPr>
          <w:p w14:paraId="478DE3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29247-91 п.3,п.4;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п.2.</w:t>
            </w:r>
          </w:p>
        </w:tc>
        <w:tc>
          <w:tcPr>
            <w:tcW w:w="835" w:type="pct"/>
            <w:vMerge/>
          </w:tcPr>
          <w:p w14:paraId="29691766" w14:textId="77777777" w:rsidR="00A4154B" w:rsidRDefault="00A4154B"/>
        </w:tc>
      </w:tr>
      <w:tr w:rsidR="00A4154B" w14:paraId="4BC98A1D" w14:textId="77777777">
        <w:tc>
          <w:tcPr>
            <w:tcW w:w="290" w:type="pct"/>
          </w:tcPr>
          <w:p w14:paraId="6392B02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0D7BD049" w14:textId="77777777" w:rsidR="00A4154B" w:rsidRDefault="00A4154B"/>
        </w:tc>
        <w:tc>
          <w:tcPr>
            <w:tcW w:w="435" w:type="pct"/>
          </w:tcPr>
          <w:p w14:paraId="61F242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0" w:type="pct"/>
          </w:tcPr>
          <w:p w14:paraId="25E97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08730E1A" w14:textId="77777777" w:rsidR="00A4154B" w:rsidRDefault="00A4154B"/>
        </w:tc>
        <w:tc>
          <w:tcPr>
            <w:tcW w:w="900" w:type="pct"/>
          </w:tcPr>
          <w:p w14:paraId="40F09E8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35" w:type="pct"/>
            <w:vMerge/>
          </w:tcPr>
          <w:p w14:paraId="69FDE1BA" w14:textId="77777777" w:rsidR="00A4154B" w:rsidRDefault="00A4154B"/>
        </w:tc>
      </w:tr>
      <w:tr w:rsidR="00A4154B" w14:paraId="7C97E949" w14:textId="77777777">
        <w:tc>
          <w:tcPr>
            <w:tcW w:w="290" w:type="pct"/>
          </w:tcPr>
          <w:p w14:paraId="0DC469C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31BD38F" w14:textId="77777777" w:rsidR="00A4154B" w:rsidRDefault="00A4154B"/>
        </w:tc>
        <w:tc>
          <w:tcPr>
            <w:tcW w:w="435" w:type="pct"/>
          </w:tcPr>
          <w:p w14:paraId="1D8FF8FB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74F7B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Эффективность  пастеризации(пероксидаза/фосфатаза)</w:t>
            </w:r>
          </w:p>
        </w:tc>
        <w:tc>
          <w:tcPr>
            <w:tcW w:w="875" w:type="pct"/>
            <w:vMerge/>
          </w:tcPr>
          <w:p w14:paraId="7F406C9A" w14:textId="77777777" w:rsidR="00A4154B" w:rsidRDefault="00A4154B"/>
        </w:tc>
        <w:tc>
          <w:tcPr>
            <w:tcW w:w="900" w:type="pct"/>
          </w:tcPr>
          <w:p w14:paraId="6593511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3623-2015 п.6.2; п.7.1</w:t>
            </w:r>
          </w:p>
        </w:tc>
        <w:tc>
          <w:tcPr>
            <w:tcW w:w="835" w:type="pct"/>
            <w:vMerge/>
          </w:tcPr>
          <w:p w14:paraId="5F9BF1CB" w14:textId="77777777" w:rsidR="00A4154B" w:rsidRDefault="00A4154B"/>
        </w:tc>
      </w:tr>
      <w:tr w:rsidR="00A4154B" w14:paraId="5CC9C490" w14:textId="77777777">
        <w:tc>
          <w:tcPr>
            <w:tcW w:w="290" w:type="pct"/>
          </w:tcPr>
          <w:p w14:paraId="6ADD8E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C2F798" w14:textId="77777777" w:rsidR="00A4154B" w:rsidRDefault="00A4154B"/>
        </w:tc>
        <w:tc>
          <w:tcPr>
            <w:tcW w:w="435" w:type="pct"/>
          </w:tcPr>
          <w:p w14:paraId="62A155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6269C7B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F1FFC9F" w14:textId="77777777" w:rsidR="00A4154B" w:rsidRDefault="00A4154B"/>
        </w:tc>
        <w:tc>
          <w:tcPr>
            <w:tcW w:w="900" w:type="pct"/>
          </w:tcPr>
          <w:p w14:paraId="592B0F4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63F583AF" w14:textId="77777777" w:rsidR="00A4154B" w:rsidRDefault="00A4154B"/>
        </w:tc>
      </w:tr>
      <w:tr w:rsidR="00A4154B" w14:paraId="3E32D0FE" w14:textId="77777777">
        <w:tc>
          <w:tcPr>
            <w:tcW w:w="290" w:type="pct"/>
          </w:tcPr>
          <w:p w14:paraId="4386A9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680" w:type="pct"/>
            <w:vMerge/>
          </w:tcPr>
          <w:p w14:paraId="200FF7F2" w14:textId="77777777" w:rsidR="00A4154B" w:rsidRDefault="00A4154B"/>
        </w:tc>
        <w:tc>
          <w:tcPr>
            <w:tcW w:w="435" w:type="pct"/>
          </w:tcPr>
          <w:p w14:paraId="1FA7B6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01.41/08.052, 01.41/08.074, 10.51/08.052, 10.51/08.074</w:t>
            </w:r>
          </w:p>
        </w:tc>
        <w:tc>
          <w:tcPr>
            <w:tcW w:w="970" w:type="pct"/>
          </w:tcPr>
          <w:p w14:paraId="000EB105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875" w:type="pct"/>
            <w:vMerge/>
          </w:tcPr>
          <w:p w14:paraId="4EA9C77C" w14:textId="77777777" w:rsidR="00A4154B" w:rsidRDefault="00A4154B"/>
        </w:tc>
        <w:tc>
          <w:tcPr>
            <w:tcW w:w="900" w:type="pct"/>
          </w:tcPr>
          <w:p w14:paraId="6256C28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п.2, п.3, п.4</w:t>
            </w:r>
          </w:p>
        </w:tc>
        <w:tc>
          <w:tcPr>
            <w:tcW w:w="835" w:type="pct"/>
            <w:vMerge/>
          </w:tcPr>
          <w:p w14:paraId="3570A9E7" w14:textId="77777777" w:rsidR="00A4154B" w:rsidRDefault="00A4154B"/>
        </w:tc>
      </w:tr>
      <w:tr w:rsidR="00A4154B" w14:paraId="310AC611" w14:textId="77777777">
        <w:tc>
          <w:tcPr>
            <w:tcW w:w="290" w:type="pct"/>
          </w:tcPr>
          <w:p w14:paraId="3E8884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680" w:type="pct"/>
            <w:vMerge/>
          </w:tcPr>
          <w:p w14:paraId="164E2A5D" w14:textId="77777777" w:rsidR="00A4154B" w:rsidRDefault="00A4154B"/>
        </w:tc>
        <w:tc>
          <w:tcPr>
            <w:tcW w:w="435" w:type="pct"/>
          </w:tcPr>
          <w:p w14:paraId="4FBBEB8E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01.41/08.052, 01.41/08.074, 10.51/08.037, 10.51/08.052, 10.51/08.074</w:t>
            </w:r>
          </w:p>
        </w:tc>
        <w:tc>
          <w:tcPr>
            <w:tcW w:w="970" w:type="pct"/>
          </w:tcPr>
          <w:p w14:paraId="7748822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молочного остатка (СОМО) (показатели, необходимые для проведения расчета и определяемые инструментальными методами: массовая доля сухого вещества, массовая доля жира)</w:t>
            </w:r>
          </w:p>
        </w:tc>
        <w:tc>
          <w:tcPr>
            <w:tcW w:w="875" w:type="pct"/>
            <w:vMerge/>
          </w:tcPr>
          <w:p w14:paraId="33B5C44C" w14:textId="77777777" w:rsidR="00A4154B" w:rsidRDefault="00A4154B"/>
        </w:tc>
        <w:tc>
          <w:tcPr>
            <w:tcW w:w="900" w:type="pct"/>
          </w:tcPr>
          <w:p w14:paraId="5F385F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3626-73 п. 2.4.3</w:t>
            </w:r>
          </w:p>
        </w:tc>
        <w:tc>
          <w:tcPr>
            <w:tcW w:w="835" w:type="pct"/>
            <w:vMerge/>
          </w:tcPr>
          <w:p w14:paraId="10A1FA44" w14:textId="77777777" w:rsidR="00A4154B" w:rsidRDefault="00A4154B"/>
        </w:tc>
      </w:tr>
      <w:tr w:rsidR="00A4154B" w14:paraId="646A747E" w14:textId="77777777">
        <w:tc>
          <w:tcPr>
            <w:tcW w:w="290" w:type="pct"/>
          </w:tcPr>
          <w:p w14:paraId="055D38F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45F3DCF" w14:textId="77777777" w:rsidR="00A4154B" w:rsidRDefault="00A4154B"/>
        </w:tc>
        <w:tc>
          <w:tcPr>
            <w:tcW w:w="435" w:type="pct"/>
          </w:tcPr>
          <w:p w14:paraId="34D325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351E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803CDC2" w14:textId="77777777" w:rsidR="00A4154B" w:rsidRDefault="00A4154B"/>
        </w:tc>
        <w:tc>
          <w:tcPr>
            <w:tcW w:w="900" w:type="pct"/>
          </w:tcPr>
          <w:p w14:paraId="64F953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п.2; п.5</w:t>
            </w:r>
          </w:p>
        </w:tc>
        <w:tc>
          <w:tcPr>
            <w:tcW w:w="835" w:type="pct"/>
            <w:vMerge/>
          </w:tcPr>
          <w:p w14:paraId="4C0484E0" w14:textId="77777777" w:rsidR="00A4154B" w:rsidRDefault="00A4154B"/>
        </w:tc>
      </w:tr>
      <w:tr w:rsidR="00A4154B" w14:paraId="7C04B03F" w14:textId="77777777">
        <w:tc>
          <w:tcPr>
            <w:tcW w:w="290" w:type="pct"/>
          </w:tcPr>
          <w:p w14:paraId="6303ED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8CB6302" w14:textId="77777777" w:rsidR="00A4154B" w:rsidRDefault="00A4154B"/>
        </w:tc>
        <w:tc>
          <w:tcPr>
            <w:tcW w:w="435" w:type="pct"/>
          </w:tcPr>
          <w:p w14:paraId="1DA209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01.41/08.074, 01.41/08.149, 01.41/08.169, 10.51/08.074, 10.51/08.149, 10.51/08.169</w:t>
            </w:r>
          </w:p>
        </w:tc>
        <w:tc>
          <w:tcPr>
            <w:tcW w:w="970" w:type="pct"/>
          </w:tcPr>
          <w:p w14:paraId="6C4A186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196B859" w14:textId="77777777" w:rsidR="00A4154B" w:rsidRDefault="00A4154B"/>
        </w:tc>
        <w:tc>
          <w:tcPr>
            <w:tcW w:w="900" w:type="pct"/>
          </w:tcPr>
          <w:p w14:paraId="3E2B30A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5" w:type="pct"/>
            <w:vMerge/>
          </w:tcPr>
          <w:p w14:paraId="19F58BE6" w14:textId="77777777" w:rsidR="00A4154B" w:rsidRDefault="00A4154B"/>
        </w:tc>
      </w:tr>
      <w:tr w:rsidR="00A4154B" w14:paraId="55B80508" w14:textId="77777777">
        <w:tc>
          <w:tcPr>
            <w:tcW w:w="290" w:type="pct"/>
          </w:tcPr>
          <w:p w14:paraId="5AEA5B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BD24A27" w14:textId="77777777" w:rsidR="00A4154B" w:rsidRDefault="00A4154B"/>
        </w:tc>
        <w:tc>
          <w:tcPr>
            <w:tcW w:w="435" w:type="pct"/>
          </w:tcPr>
          <w:p w14:paraId="7D73A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59F894B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306F3FED" w14:textId="77777777" w:rsidR="00A4154B" w:rsidRDefault="00A4154B"/>
        </w:tc>
        <w:tc>
          <w:tcPr>
            <w:tcW w:w="900" w:type="pct"/>
          </w:tcPr>
          <w:p w14:paraId="36F427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4F8C557A" w14:textId="77777777" w:rsidR="00A4154B" w:rsidRDefault="00A4154B"/>
        </w:tc>
      </w:tr>
      <w:tr w:rsidR="00A4154B" w14:paraId="11668166" w14:textId="77777777">
        <w:tc>
          <w:tcPr>
            <w:tcW w:w="290" w:type="pct"/>
          </w:tcPr>
          <w:p w14:paraId="0FA5EA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B1BA454" w14:textId="77777777" w:rsidR="00A4154B" w:rsidRDefault="00A4154B"/>
        </w:tc>
        <w:tc>
          <w:tcPr>
            <w:tcW w:w="435" w:type="pct"/>
          </w:tcPr>
          <w:p w14:paraId="1E7C28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70" w:type="pct"/>
          </w:tcPr>
          <w:p w14:paraId="1C296A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7BE6667D" w14:textId="77777777" w:rsidR="00A4154B" w:rsidRDefault="00A4154B"/>
        </w:tc>
        <w:tc>
          <w:tcPr>
            <w:tcW w:w="900" w:type="pct"/>
          </w:tcPr>
          <w:p w14:paraId="50F6D50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5" w:type="pct"/>
            <w:vMerge/>
          </w:tcPr>
          <w:p w14:paraId="28564A20" w14:textId="77777777" w:rsidR="00A4154B" w:rsidRDefault="00A4154B"/>
        </w:tc>
      </w:tr>
      <w:tr w:rsidR="00A4154B" w14:paraId="3465491F" w14:textId="77777777">
        <w:tc>
          <w:tcPr>
            <w:tcW w:w="290" w:type="pct"/>
          </w:tcPr>
          <w:p w14:paraId="247EDC6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31D9432A" w14:textId="77777777" w:rsidR="00A4154B" w:rsidRDefault="00A4154B"/>
        </w:tc>
        <w:tc>
          <w:tcPr>
            <w:tcW w:w="435" w:type="pct"/>
          </w:tcPr>
          <w:p w14:paraId="76F278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4F05A2F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264996E7" w14:textId="77777777" w:rsidR="00A4154B" w:rsidRDefault="00A4154B"/>
        </w:tc>
        <w:tc>
          <w:tcPr>
            <w:tcW w:w="900" w:type="pct"/>
          </w:tcPr>
          <w:p w14:paraId="702EE61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23E202D" w14:textId="77777777" w:rsidR="00A4154B" w:rsidRDefault="00A4154B"/>
        </w:tc>
      </w:tr>
      <w:tr w:rsidR="00A4154B" w14:paraId="23D158CB" w14:textId="77777777">
        <w:tc>
          <w:tcPr>
            <w:tcW w:w="290" w:type="pct"/>
          </w:tcPr>
          <w:p w14:paraId="2CB2FDE2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9C295D9" w14:textId="77777777" w:rsidR="00A4154B" w:rsidRDefault="00A4154B"/>
        </w:tc>
        <w:tc>
          <w:tcPr>
            <w:tcW w:w="435" w:type="pct"/>
          </w:tcPr>
          <w:p w14:paraId="68FBA25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8909F4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сахарозы,массовая доля общего сахара</w:t>
            </w:r>
          </w:p>
        </w:tc>
        <w:tc>
          <w:tcPr>
            <w:tcW w:w="875" w:type="pct"/>
            <w:vMerge/>
          </w:tcPr>
          <w:p w14:paraId="7F3B4A4B" w14:textId="77777777" w:rsidR="00A4154B" w:rsidRDefault="00A4154B"/>
        </w:tc>
        <w:tc>
          <w:tcPr>
            <w:tcW w:w="900" w:type="pct"/>
          </w:tcPr>
          <w:p w14:paraId="209E27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3628-78 п.2 , п.5</w:t>
            </w:r>
          </w:p>
        </w:tc>
        <w:tc>
          <w:tcPr>
            <w:tcW w:w="835" w:type="pct"/>
            <w:vMerge/>
          </w:tcPr>
          <w:p w14:paraId="6E6B4209" w14:textId="77777777" w:rsidR="00A4154B" w:rsidRDefault="00A4154B"/>
        </w:tc>
      </w:tr>
      <w:tr w:rsidR="00A4154B" w14:paraId="0558DAE9" w14:textId="77777777">
        <w:tc>
          <w:tcPr>
            <w:tcW w:w="290" w:type="pct"/>
          </w:tcPr>
          <w:p w14:paraId="3148319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9A389DB" w14:textId="77777777" w:rsidR="00A4154B" w:rsidRDefault="00A4154B"/>
        </w:tc>
        <w:tc>
          <w:tcPr>
            <w:tcW w:w="435" w:type="pct"/>
          </w:tcPr>
          <w:p w14:paraId="51EC772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10.51/08.074, 10.51/08.149</w:t>
            </w:r>
          </w:p>
        </w:tc>
        <w:tc>
          <w:tcPr>
            <w:tcW w:w="970" w:type="pct"/>
          </w:tcPr>
          <w:p w14:paraId="77A37F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>Массовая доля белка</w:t>
            </w:r>
          </w:p>
        </w:tc>
        <w:tc>
          <w:tcPr>
            <w:tcW w:w="875" w:type="pct"/>
            <w:vMerge/>
          </w:tcPr>
          <w:p w14:paraId="564F551E" w14:textId="77777777" w:rsidR="00A4154B" w:rsidRDefault="00A4154B"/>
        </w:tc>
        <w:tc>
          <w:tcPr>
            <w:tcW w:w="900" w:type="pct"/>
          </w:tcPr>
          <w:p w14:paraId="3C814FE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29248-91 п.5;</w:t>
            </w:r>
            <w:r>
              <w:rPr>
                <w:sz w:val="22"/>
              </w:rPr>
              <w:br/>
              <w:t>ГОСТ 32255-2013</w:t>
            </w:r>
          </w:p>
        </w:tc>
        <w:tc>
          <w:tcPr>
            <w:tcW w:w="835" w:type="pct"/>
            <w:vMerge/>
          </w:tcPr>
          <w:p w14:paraId="47E3B30D" w14:textId="77777777" w:rsidR="00A4154B" w:rsidRDefault="00A4154B"/>
        </w:tc>
      </w:tr>
      <w:tr w:rsidR="00A4154B" w14:paraId="77D7CCB1" w14:textId="77777777">
        <w:tc>
          <w:tcPr>
            <w:tcW w:w="290" w:type="pct"/>
          </w:tcPr>
          <w:p w14:paraId="3CD2C05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C288238" w14:textId="77777777" w:rsidR="00A4154B" w:rsidRDefault="00A4154B"/>
        </w:tc>
        <w:tc>
          <w:tcPr>
            <w:tcW w:w="435" w:type="pct"/>
          </w:tcPr>
          <w:p w14:paraId="3918914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8A699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F00EDE4" w14:textId="77777777" w:rsidR="00A4154B" w:rsidRDefault="00A4154B"/>
        </w:tc>
        <w:tc>
          <w:tcPr>
            <w:tcW w:w="900" w:type="pct"/>
          </w:tcPr>
          <w:p w14:paraId="01B314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4E218AD4" w14:textId="77777777" w:rsidR="00A4154B" w:rsidRDefault="00A4154B"/>
        </w:tc>
      </w:tr>
      <w:tr w:rsidR="00A4154B" w14:paraId="7E0F787E" w14:textId="77777777">
        <w:tc>
          <w:tcPr>
            <w:tcW w:w="290" w:type="pct"/>
          </w:tcPr>
          <w:p w14:paraId="2CD4A5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4E97AEB" w14:textId="77777777" w:rsidR="00A4154B" w:rsidRDefault="00A4154B"/>
        </w:tc>
        <w:tc>
          <w:tcPr>
            <w:tcW w:w="435" w:type="pct"/>
          </w:tcPr>
          <w:p w14:paraId="3C1D7438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5100631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875" w:type="pct"/>
            <w:vMerge/>
          </w:tcPr>
          <w:p w14:paraId="16E5F532" w14:textId="77777777" w:rsidR="00A4154B" w:rsidRDefault="00A4154B"/>
        </w:tc>
        <w:tc>
          <w:tcPr>
            <w:tcW w:w="900" w:type="pct"/>
          </w:tcPr>
          <w:p w14:paraId="0EFC4D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п.4.4</w:t>
            </w:r>
          </w:p>
        </w:tc>
        <w:tc>
          <w:tcPr>
            <w:tcW w:w="835" w:type="pct"/>
            <w:vMerge/>
          </w:tcPr>
          <w:p w14:paraId="0034A0F5" w14:textId="77777777" w:rsidR="00A4154B" w:rsidRDefault="00A4154B"/>
        </w:tc>
      </w:tr>
      <w:tr w:rsidR="00A4154B" w14:paraId="54E731D4" w14:textId="77777777">
        <w:tc>
          <w:tcPr>
            <w:tcW w:w="290" w:type="pct"/>
          </w:tcPr>
          <w:p w14:paraId="328E8165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006DF14" w14:textId="77777777" w:rsidR="00A4154B" w:rsidRDefault="00A4154B"/>
        </w:tc>
        <w:tc>
          <w:tcPr>
            <w:tcW w:w="435" w:type="pct"/>
          </w:tcPr>
          <w:p w14:paraId="42A8BE82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5EA15C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 ингибирующих веществ</w:t>
            </w:r>
          </w:p>
        </w:tc>
        <w:tc>
          <w:tcPr>
            <w:tcW w:w="875" w:type="pct"/>
            <w:vMerge/>
          </w:tcPr>
          <w:p w14:paraId="6F68EA42" w14:textId="77777777" w:rsidR="00A4154B" w:rsidRDefault="00A4154B"/>
        </w:tc>
        <w:tc>
          <w:tcPr>
            <w:tcW w:w="900" w:type="pct"/>
          </w:tcPr>
          <w:p w14:paraId="26EFE00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5B728F10" w14:textId="77777777" w:rsidR="00A4154B" w:rsidRDefault="00A4154B"/>
        </w:tc>
      </w:tr>
      <w:tr w:rsidR="00A4154B" w14:paraId="233D34FA" w14:textId="77777777">
        <w:tc>
          <w:tcPr>
            <w:tcW w:w="290" w:type="pct"/>
          </w:tcPr>
          <w:p w14:paraId="446F63C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0531034" w14:textId="77777777" w:rsidR="00A4154B" w:rsidRDefault="00A4154B"/>
        </w:tc>
        <w:tc>
          <w:tcPr>
            <w:tcW w:w="435" w:type="pct"/>
          </w:tcPr>
          <w:p w14:paraId="0DA13EA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EC9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78B5AC01" w14:textId="77777777" w:rsidR="00A4154B" w:rsidRDefault="00A4154B"/>
        </w:tc>
        <w:tc>
          <w:tcPr>
            <w:tcW w:w="900" w:type="pct"/>
          </w:tcPr>
          <w:p w14:paraId="6C9498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B9AF888" w14:textId="77777777" w:rsidR="00A4154B" w:rsidRDefault="00A4154B"/>
        </w:tc>
      </w:tr>
      <w:tr w:rsidR="00A4154B" w14:paraId="3D8BE3A1" w14:textId="77777777">
        <w:tc>
          <w:tcPr>
            <w:tcW w:w="290" w:type="pct"/>
          </w:tcPr>
          <w:p w14:paraId="7E261DCE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7525083" w14:textId="77777777" w:rsidR="00A4154B" w:rsidRDefault="00A4154B"/>
        </w:tc>
        <w:tc>
          <w:tcPr>
            <w:tcW w:w="435" w:type="pct"/>
          </w:tcPr>
          <w:p w14:paraId="4BE781F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B729CE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Бактерии группы кишечной палочки(колиформы)</w:t>
            </w:r>
          </w:p>
        </w:tc>
        <w:tc>
          <w:tcPr>
            <w:tcW w:w="875" w:type="pct"/>
            <w:vMerge w:val="restart"/>
          </w:tcPr>
          <w:p w14:paraId="46FB1E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 V  Раздел  VI  Раздел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2ABB6B3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730C6502" w14:textId="77777777" w:rsidR="00A4154B" w:rsidRDefault="00A4154B"/>
        </w:tc>
      </w:tr>
      <w:tr w:rsidR="00A4154B" w14:paraId="7A560B6F" w14:textId="77777777">
        <w:tc>
          <w:tcPr>
            <w:tcW w:w="290" w:type="pct"/>
          </w:tcPr>
          <w:p w14:paraId="3AA8728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B3E731E" w14:textId="77777777" w:rsidR="00A4154B" w:rsidRDefault="00A4154B"/>
        </w:tc>
        <w:tc>
          <w:tcPr>
            <w:tcW w:w="435" w:type="pct"/>
          </w:tcPr>
          <w:p w14:paraId="55D32A1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10215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микроорганизмов(КМАФАнМ)</w:t>
            </w:r>
          </w:p>
        </w:tc>
        <w:tc>
          <w:tcPr>
            <w:tcW w:w="875" w:type="pct"/>
            <w:vMerge/>
          </w:tcPr>
          <w:p w14:paraId="6801F60C" w14:textId="77777777" w:rsidR="00A4154B" w:rsidRDefault="00A4154B"/>
        </w:tc>
        <w:tc>
          <w:tcPr>
            <w:tcW w:w="900" w:type="pct"/>
          </w:tcPr>
          <w:p w14:paraId="2E4928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796AC1F" w14:textId="77777777" w:rsidR="00A4154B" w:rsidRDefault="00A4154B"/>
        </w:tc>
      </w:tr>
      <w:tr w:rsidR="00A4154B" w14:paraId="1B214FDB" w14:textId="77777777">
        <w:tc>
          <w:tcPr>
            <w:tcW w:w="290" w:type="pct"/>
          </w:tcPr>
          <w:p w14:paraId="520189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151274" w14:textId="77777777" w:rsidR="00A4154B" w:rsidRDefault="00A4154B"/>
        </w:tc>
        <w:tc>
          <w:tcPr>
            <w:tcW w:w="435" w:type="pct"/>
            <w:vMerge w:val="restart"/>
          </w:tcPr>
          <w:p w14:paraId="6371BF4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C52B5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01D7DAE" w14:textId="77777777" w:rsidR="00A4154B" w:rsidRDefault="00A4154B"/>
        </w:tc>
        <w:tc>
          <w:tcPr>
            <w:tcW w:w="900" w:type="pct"/>
          </w:tcPr>
          <w:p w14:paraId="766B4F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0DD40DC7" w14:textId="77777777" w:rsidR="00A4154B" w:rsidRDefault="00A4154B"/>
        </w:tc>
      </w:tr>
      <w:tr w:rsidR="00A4154B" w14:paraId="6B232039" w14:textId="77777777">
        <w:tc>
          <w:tcPr>
            <w:tcW w:w="290" w:type="pct"/>
          </w:tcPr>
          <w:p w14:paraId="68013FC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2F795A0" w14:textId="77777777" w:rsidR="00A4154B" w:rsidRDefault="00A4154B"/>
        </w:tc>
        <w:tc>
          <w:tcPr>
            <w:tcW w:w="435" w:type="pct"/>
            <w:vMerge/>
          </w:tcPr>
          <w:p w14:paraId="3F33CBAE" w14:textId="77777777" w:rsidR="00A4154B" w:rsidRDefault="00A4154B"/>
        </w:tc>
        <w:tc>
          <w:tcPr>
            <w:tcW w:w="970" w:type="pct"/>
          </w:tcPr>
          <w:p w14:paraId="4119A0A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35540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0BE65CB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1F7F2109" w14:textId="77777777" w:rsidR="00A4154B" w:rsidRDefault="00A4154B"/>
        </w:tc>
      </w:tr>
      <w:tr w:rsidR="00A4154B" w14:paraId="66BAD933" w14:textId="77777777">
        <w:tc>
          <w:tcPr>
            <w:tcW w:w="290" w:type="pct"/>
          </w:tcPr>
          <w:p w14:paraId="3D980F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D8E4E31" w14:textId="77777777" w:rsidR="00A4154B" w:rsidRDefault="00A4154B"/>
        </w:tc>
        <w:tc>
          <w:tcPr>
            <w:tcW w:w="435" w:type="pct"/>
          </w:tcPr>
          <w:p w14:paraId="275A60E7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01.41/13.115, 01.41/18.115, 01.41/18.154</w:t>
            </w:r>
          </w:p>
        </w:tc>
        <w:tc>
          <w:tcPr>
            <w:tcW w:w="970" w:type="pct"/>
          </w:tcPr>
          <w:p w14:paraId="5144531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535472B" w14:textId="77777777" w:rsidR="00A4154B" w:rsidRDefault="00A4154B"/>
        </w:tc>
        <w:tc>
          <w:tcPr>
            <w:tcW w:w="900" w:type="pct"/>
          </w:tcPr>
          <w:p w14:paraId="27F80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835" w:type="pct"/>
            <w:vMerge/>
          </w:tcPr>
          <w:p w14:paraId="717D15D1" w14:textId="77777777" w:rsidR="00A4154B" w:rsidRDefault="00A4154B"/>
        </w:tc>
      </w:tr>
      <w:tr w:rsidR="00A4154B" w14:paraId="29BB9B0E" w14:textId="77777777">
        <w:trPr>
          <w:trHeight w:val="230"/>
        </w:trPr>
        <w:tc>
          <w:tcPr>
            <w:tcW w:w="290" w:type="pct"/>
            <w:vMerge w:val="restart"/>
          </w:tcPr>
          <w:p w14:paraId="292B77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393907D" w14:textId="77777777" w:rsidR="00A4154B" w:rsidRDefault="00A4154B"/>
        </w:tc>
        <w:tc>
          <w:tcPr>
            <w:tcW w:w="435" w:type="pct"/>
            <w:vMerge w:val="restart"/>
          </w:tcPr>
          <w:p w14:paraId="4F1AC6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1504E2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0D3B04D" w14:textId="77777777" w:rsidR="00A4154B" w:rsidRDefault="00A4154B"/>
        </w:tc>
        <w:tc>
          <w:tcPr>
            <w:tcW w:w="900" w:type="pct"/>
            <w:vMerge w:val="restart"/>
          </w:tcPr>
          <w:p w14:paraId="241F23E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9B256DF" w14:textId="77777777" w:rsidR="00A4154B" w:rsidRDefault="00A4154B"/>
        </w:tc>
      </w:tr>
      <w:tr w:rsidR="00A4154B" w14:paraId="045FF03A" w14:textId="77777777">
        <w:trPr>
          <w:trHeight w:val="230"/>
        </w:trPr>
        <w:tc>
          <w:tcPr>
            <w:tcW w:w="290" w:type="pct"/>
            <w:vMerge w:val="restart"/>
          </w:tcPr>
          <w:p w14:paraId="1D382D19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 w:val="restart"/>
          </w:tcPr>
          <w:p w14:paraId="0F26D6B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60084B5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393F94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Остаточное  количество  антибиотиков: пенициллины, тетрациклиновой группы,  хлорамфеникола (левомицетин), стрептомицин</w:t>
            </w:r>
          </w:p>
        </w:tc>
        <w:tc>
          <w:tcPr>
            <w:tcW w:w="875" w:type="pct"/>
            <w:vMerge w:val="restart"/>
          </w:tcPr>
          <w:p w14:paraId="573E9B9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Раздел V  Пункт 16, Раздел VII  Пункт 32, Приложение № 4</w:t>
            </w:r>
          </w:p>
        </w:tc>
        <w:tc>
          <w:tcPr>
            <w:tcW w:w="900" w:type="pct"/>
            <w:vMerge w:val="restart"/>
          </w:tcPr>
          <w:p w14:paraId="17E461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 w:val="restart"/>
          </w:tcPr>
          <w:p w14:paraId="2F7A5D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7D00DFA6" w14:textId="77777777">
        <w:tc>
          <w:tcPr>
            <w:tcW w:w="290" w:type="pct"/>
          </w:tcPr>
          <w:p w14:paraId="6F8FA6A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4FA31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3D3FA4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70" w:type="pct"/>
          </w:tcPr>
          <w:p w14:paraId="4D90537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Удельная(объемная)активность цезий 137</w:t>
            </w:r>
          </w:p>
        </w:tc>
        <w:tc>
          <w:tcPr>
            <w:tcW w:w="875" w:type="pct"/>
          </w:tcPr>
          <w:p w14:paraId="34DF60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033/2013 Раздел  VII Приложение  4, 9, 10</w:t>
            </w:r>
          </w:p>
        </w:tc>
        <w:tc>
          <w:tcPr>
            <w:tcW w:w="900" w:type="pct"/>
          </w:tcPr>
          <w:p w14:paraId="7878F3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 w:val="restart"/>
          </w:tcPr>
          <w:p w14:paraId="53303F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49FCA5FD" w14:textId="77777777">
        <w:trPr>
          <w:trHeight w:val="230"/>
        </w:trPr>
        <w:tc>
          <w:tcPr>
            <w:tcW w:w="290" w:type="pct"/>
            <w:vMerge w:val="restart"/>
          </w:tcPr>
          <w:p w14:paraId="2590C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F4D0864" w14:textId="77777777" w:rsidR="00A4154B" w:rsidRDefault="00A4154B"/>
        </w:tc>
        <w:tc>
          <w:tcPr>
            <w:tcW w:w="435" w:type="pct"/>
            <w:vMerge w:val="restart"/>
          </w:tcPr>
          <w:p w14:paraId="0947AC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1DAE07F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остаточных количеств антибиотиков(пенициллин)</w:t>
            </w:r>
          </w:p>
        </w:tc>
        <w:tc>
          <w:tcPr>
            <w:tcW w:w="875" w:type="pct"/>
            <w:vMerge w:val="restart"/>
          </w:tcPr>
          <w:p w14:paraId="3873938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Приложение № 4</w:t>
            </w:r>
          </w:p>
        </w:tc>
        <w:tc>
          <w:tcPr>
            <w:tcW w:w="900" w:type="pct"/>
            <w:vMerge w:val="restart"/>
          </w:tcPr>
          <w:p w14:paraId="44F04A6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  <w:tc>
          <w:tcPr>
            <w:tcW w:w="835" w:type="pct"/>
            <w:vMerge/>
          </w:tcPr>
          <w:p w14:paraId="51627A5A" w14:textId="77777777" w:rsidR="00A4154B" w:rsidRDefault="00A4154B"/>
        </w:tc>
      </w:tr>
      <w:tr w:rsidR="00A4154B" w14:paraId="4D1B8241" w14:textId="77777777">
        <w:trPr>
          <w:trHeight w:val="230"/>
        </w:trPr>
        <w:tc>
          <w:tcPr>
            <w:tcW w:w="290" w:type="pct"/>
            <w:vMerge w:val="restart"/>
          </w:tcPr>
          <w:p w14:paraId="7C78A5D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3B7EF52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108FE77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70" w:type="pct"/>
            <w:vMerge w:val="restart"/>
          </w:tcPr>
          <w:p w14:paraId="7BAF4AD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 w:val="restart"/>
          </w:tcPr>
          <w:p w14:paraId="0ED81E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Приложение № 6</w:t>
            </w:r>
          </w:p>
        </w:tc>
        <w:tc>
          <w:tcPr>
            <w:tcW w:w="900" w:type="pct"/>
            <w:vMerge w:val="restart"/>
          </w:tcPr>
          <w:p w14:paraId="142698A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  <w:tc>
          <w:tcPr>
            <w:tcW w:w="835" w:type="pct"/>
            <w:vMerge w:val="restart"/>
          </w:tcPr>
          <w:p w14:paraId="27BB078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</w:tbl>
    <w:p w14:paraId="3360DFC4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AF8" w14:textId="77777777" w:rsidR="000C4DD9" w:rsidRDefault="000C4DD9" w:rsidP="0011070C">
      <w:r>
        <w:separator/>
      </w:r>
    </w:p>
  </w:endnote>
  <w:endnote w:type="continuationSeparator" w:id="0">
    <w:p w14:paraId="3E5DA591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98D330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888AC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84076C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1916D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EC85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AA0B0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BE61B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B8BF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9EBA4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A611" w14:textId="77777777" w:rsidR="000C4DD9" w:rsidRDefault="000C4DD9" w:rsidP="0011070C">
      <w:r>
        <w:separator/>
      </w:r>
    </w:p>
  </w:footnote>
  <w:footnote w:type="continuationSeparator" w:id="0">
    <w:p w14:paraId="4125A9F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9703A1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C50BE0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AD69D4" wp14:editId="4EC1BC5C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096C9E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3CCF8C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2.5256</w:t>
          </w:r>
        </w:p>
      </w:tc>
    </w:tr>
  </w:tbl>
  <w:p w14:paraId="51724C3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05A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9640729" wp14:editId="0D73A5C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61EC0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54B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1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2025-12-01T13:41:00Z</dcterms:created>
  <dcterms:modified xsi:type="dcterms:W3CDTF">2025-12-01T13:41:00Z</dcterms:modified>
</cp:coreProperties>
</file>