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7D120C5" w:rsidR="00162213" w:rsidRPr="00A0063E" w:rsidRDefault="00162213" w:rsidP="00F8454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F8454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FA4782B" w:rsidR="00162213" w:rsidRPr="00A0063E" w:rsidRDefault="00162213" w:rsidP="00F8454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F84545">
                  <w:rPr>
                    <w:rFonts w:cs="Times New Roman"/>
                    <w:bCs/>
                    <w:sz w:val="28"/>
                    <w:szCs w:val="28"/>
                  </w:rPr>
                  <w:t>2.5008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0905A9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8-02-0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84545">
                  <w:rPr>
                    <w:rFonts w:cs="Times New Roman"/>
                    <w:bCs/>
                    <w:sz w:val="28"/>
                    <w:szCs w:val="28"/>
                  </w:rPr>
                  <w:t>09.02.2018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F442899" w:rsidR="00162213" w:rsidRPr="00A0063E" w:rsidRDefault="00162213" w:rsidP="00F8454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F8454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DF8AC30" w:rsidR="00162213" w:rsidRPr="00A0063E" w:rsidRDefault="00162213" w:rsidP="00F8454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0F44C4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57" w:type="dxa"/>
        <w:jc w:val="center"/>
        <w:tblLayout w:type="fixed"/>
        <w:tblLook w:val="01E0" w:firstRow="1" w:lastRow="1" w:firstColumn="1" w:lastColumn="1" w:noHBand="0" w:noVBand="0"/>
      </w:tblPr>
      <w:tblGrid>
        <w:gridCol w:w="126"/>
        <w:gridCol w:w="709"/>
        <w:gridCol w:w="1843"/>
        <w:gridCol w:w="710"/>
        <w:gridCol w:w="1834"/>
        <w:gridCol w:w="2211"/>
        <w:gridCol w:w="2352"/>
        <w:gridCol w:w="72"/>
      </w:tblGrid>
      <w:tr w:rsidR="00750565" w:rsidRPr="00701135" w14:paraId="766AD601" w14:textId="77777777" w:rsidTr="005D1046">
        <w:trPr>
          <w:gridBefore w:val="1"/>
          <w:wBefore w:w="126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6C8FF46E" w:rsidR="00E13A2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5D1046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5D1046">
                  <w:rPr>
                    <w:rStyle w:val="39"/>
                    <w:bCs/>
                    <w:lang w:val="ru-RU"/>
                  </w:rPr>
                  <w:t>05</w:t>
                </w:r>
                <w:r w:rsidR="00F84545">
                  <w:rPr>
                    <w:rStyle w:val="39"/>
                    <w:bCs/>
                    <w:lang w:val="ru-RU"/>
                  </w:rPr>
                  <w:t xml:space="preserve"> </w:t>
                </w:r>
                <w:r w:rsidR="005D1046">
                  <w:rPr>
                    <w:rStyle w:val="39"/>
                    <w:bCs/>
                    <w:lang w:val="ru-RU"/>
                  </w:rPr>
                  <w:t>августа</w:t>
                </w:r>
                <w:r w:rsidR="00F84545">
                  <w:rPr>
                    <w:rStyle w:val="39"/>
                    <w:bCs/>
                    <w:lang w:val="ru-RU"/>
                  </w:rPr>
                  <w:t xml:space="preserve"> 2022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4FCE292" w14:textId="2701C4E6" w:rsidR="00D10C95" w:rsidRDefault="00F84545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Испытательн</w:t>
            </w:r>
            <w:r w:rsidR="005D1046">
              <w:rPr>
                <w:sz w:val="28"/>
                <w:szCs w:val="28"/>
                <w:lang w:val="ru-RU"/>
              </w:rPr>
              <w:t>ой</w:t>
            </w:r>
            <w:r>
              <w:rPr>
                <w:sz w:val="28"/>
                <w:szCs w:val="28"/>
                <w:lang w:val="ru-RU"/>
              </w:rPr>
              <w:t xml:space="preserve"> лаборатори</w:t>
            </w:r>
            <w:r w:rsidR="005D1046">
              <w:rPr>
                <w:sz w:val="28"/>
                <w:szCs w:val="28"/>
                <w:lang w:val="ru-RU"/>
              </w:rPr>
              <w:t>и</w:t>
            </w:r>
          </w:p>
          <w:p w14:paraId="4E2755E2" w14:textId="77777777" w:rsidR="00F84545" w:rsidRPr="00F84545" w:rsidRDefault="00F84545" w:rsidP="00F8454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F84545">
              <w:rPr>
                <w:sz w:val="28"/>
                <w:szCs w:val="28"/>
                <w:lang w:val="ru-RU"/>
              </w:rPr>
              <w:t xml:space="preserve">Общества с ограниченной ответственностью </w:t>
            </w:r>
          </w:p>
          <w:p w14:paraId="15E45D53" w14:textId="77777777" w:rsidR="00750565" w:rsidRDefault="00F84545" w:rsidP="00F8454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F84545">
              <w:rPr>
                <w:sz w:val="28"/>
                <w:szCs w:val="28"/>
                <w:lang w:val="ru-RU"/>
              </w:rPr>
              <w:t>«МЕРИДИАНСЕРВИС»</w:t>
            </w:r>
          </w:p>
          <w:p w14:paraId="3629A34F" w14:textId="4420A29E" w:rsidR="00D676AE" w:rsidRPr="00701135" w:rsidRDefault="00D676AE" w:rsidP="00D676AE">
            <w:pPr>
              <w:pStyle w:val="af5"/>
              <w:rPr>
                <w:sz w:val="28"/>
                <w:szCs w:val="28"/>
                <w:lang w:val="ru-RU"/>
              </w:rPr>
            </w:pPr>
          </w:p>
        </w:tc>
      </w:tr>
      <w:tr w:rsidR="00552FE5" w:rsidRPr="00B20F86" w14:paraId="339EF21B" w14:textId="77777777" w:rsidTr="005D104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835" w:type="dxa"/>
            <w:gridSpan w:val="2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31811C" w14:textId="74DCF338" w:rsidR="00552FE5" w:rsidRPr="00B20F86" w:rsidRDefault="00552FE5" w:rsidP="005D104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9B1A34C" w14:textId="5B6BA2C7" w:rsidR="00552FE5" w:rsidRPr="00B20F86" w:rsidRDefault="00552FE5" w:rsidP="005D1046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48"/>
        <w:gridCol w:w="714"/>
        <w:gridCol w:w="1834"/>
        <w:gridCol w:w="2211"/>
        <w:gridCol w:w="2358"/>
      </w:tblGrid>
      <w:tr w:rsidR="00552FE5" w:rsidRPr="00B20F86" w14:paraId="1AA8B9FF" w14:textId="77777777" w:rsidTr="00C957EA">
        <w:trPr>
          <w:cantSplit/>
          <w:trHeight w:val="266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8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1988783A" w:rsidR="00253610" w:rsidRPr="00253610" w:rsidRDefault="00253610" w:rsidP="002536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be-BY"/>
              </w:rPr>
              <w:t>г.</w:t>
            </w:r>
            <w:r w:rsidR="007902BA">
              <w:rPr>
                <w:b/>
                <w:bCs/>
                <w:sz w:val="22"/>
                <w:szCs w:val="22"/>
                <w:lang w:val="be-BY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e-BY"/>
              </w:rPr>
              <w:t>Минск, пр.</w:t>
            </w:r>
            <w:r w:rsidR="007902BA">
              <w:rPr>
                <w:b/>
                <w:bCs/>
                <w:sz w:val="22"/>
                <w:szCs w:val="22"/>
                <w:lang w:val="be-BY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be-BY"/>
              </w:rPr>
              <w:t>Победителей, 106-010</w:t>
            </w:r>
          </w:p>
        </w:tc>
      </w:tr>
      <w:tr w:rsidR="00F84545" w:rsidRPr="00B20F86" w14:paraId="33A0D620" w14:textId="77777777" w:rsidTr="00AC28A7">
        <w:trPr>
          <w:trHeight w:val="277"/>
        </w:trPr>
        <w:tc>
          <w:tcPr>
            <w:tcW w:w="827" w:type="dxa"/>
            <w:shd w:val="clear" w:color="auto" w:fill="auto"/>
          </w:tcPr>
          <w:p w14:paraId="68CC6C68" w14:textId="11877463" w:rsidR="00F84545" w:rsidRPr="00B20F86" w:rsidRDefault="00F84545" w:rsidP="00F845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1.1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</w:tcPr>
          <w:p w14:paraId="0567B79D" w14:textId="23ED7E14" w:rsidR="00F84545" w:rsidRPr="00B20F86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Здания и сооружения (системы вентиляции с принудительным побуждением воздушных потоков)</w:t>
            </w:r>
          </w:p>
        </w:tc>
        <w:tc>
          <w:tcPr>
            <w:tcW w:w="714" w:type="dxa"/>
            <w:shd w:val="clear" w:color="auto" w:fill="auto"/>
          </w:tcPr>
          <w:p w14:paraId="76FBAFBD" w14:textId="4B509AD0" w:rsidR="00F84545" w:rsidRPr="00B20F86" w:rsidRDefault="00F84545" w:rsidP="00AC28A7">
            <w:pPr>
              <w:pStyle w:val="af5"/>
              <w:ind w:left="-108" w:right="-101"/>
            </w:pPr>
            <w:r w:rsidRPr="00D92B0C">
              <w:rPr>
                <w:lang w:val="ru-RU"/>
              </w:rPr>
              <w:t>100.13/</w:t>
            </w:r>
            <w:r w:rsidRPr="00D92B0C">
              <w:t>23.000</w:t>
            </w:r>
          </w:p>
        </w:tc>
        <w:tc>
          <w:tcPr>
            <w:tcW w:w="1834" w:type="dxa"/>
            <w:shd w:val="clear" w:color="auto" w:fill="auto"/>
          </w:tcPr>
          <w:p w14:paraId="25DFF862" w14:textId="77777777" w:rsidR="00F84545" w:rsidRPr="00C957EA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957EA">
              <w:rPr>
                <w:sz w:val="22"/>
                <w:szCs w:val="22"/>
                <w:lang w:eastAsia="en-US"/>
              </w:rPr>
              <w:t>Аэродинамические характеристики воздушных потоков:</w:t>
            </w:r>
          </w:p>
          <w:p w14:paraId="1C489FB8" w14:textId="77777777" w:rsidR="00F84545" w:rsidRPr="00C957EA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957EA">
              <w:rPr>
                <w:sz w:val="22"/>
                <w:szCs w:val="22"/>
                <w:lang w:eastAsia="en-US"/>
              </w:rPr>
              <w:t>-скорость движения, м/с;</w:t>
            </w:r>
          </w:p>
          <w:p w14:paraId="292420B3" w14:textId="77777777" w:rsidR="00F84545" w:rsidRPr="00C957EA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957EA">
              <w:rPr>
                <w:sz w:val="22"/>
                <w:szCs w:val="22"/>
                <w:lang w:eastAsia="en-US"/>
              </w:rPr>
              <w:t>- расход, м3/с;</w:t>
            </w:r>
          </w:p>
          <w:p w14:paraId="6A07381C" w14:textId="77777777" w:rsidR="00F84545" w:rsidRPr="00C957EA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957EA">
              <w:rPr>
                <w:sz w:val="22"/>
                <w:szCs w:val="22"/>
                <w:lang w:eastAsia="en-US"/>
              </w:rPr>
              <w:t>- давление, Па;</w:t>
            </w:r>
          </w:p>
          <w:p w14:paraId="3091DE39" w14:textId="32007625" w:rsidR="00F84545" w:rsidRPr="00B20F86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- температура, °С.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</w:tcPr>
          <w:p w14:paraId="6706EE39" w14:textId="54BF45BC" w:rsidR="00F84545" w:rsidRPr="00C957EA" w:rsidRDefault="00034F13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ТНПА, проектная</w:t>
            </w:r>
            <w:r w:rsidR="00F84545" w:rsidRPr="00C02FFE">
              <w:rPr>
                <w:sz w:val="22"/>
                <w:szCs w:val="22"/>
                <w:lang w:eastAsia="en-US"/>
              </w:rPr>
              <w:t xml:space="preserve"> и эксплуатационная документация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shd w:val="clear" w:color="auto" w:fill="auto"/>
          </w:tcPr>
          <w:p w14:paraId="0FEDDF6B" w14:textId="4DC663C5" w:rsidR="00F84545" w:rsidRPr="00B20F86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D92B0C">
              <w:rPr>
                <w:sz w:val="22"/>
                <w:szCs w:val="22"/>
                <w:lang w:eastAsia="en-US"/>
              </w:rPr>
              <w:t>ГОСТ 12.3.018-79</w:t>
            </w:r>
          </w:p>
        </w:tc>
      </w:tr>
      <w:tr w:rsidR="00F84545" w:rsidRPr="00B20F86" w14:paraId="76191A56" w14:textId="77777777" w:rsidTr="00AC28A7">
        <w:trPr>
          <w:trHeight w:val="277"/>
        </w:trPr>
        <w:tc>
          <w:tcPr>
            <w:tcW w:w="827" w:type="dxa"/>
            <w:shd w:val="clear" w:color="auto" w:fill="auto"/>
          </w:tcPr>
          <w:p w14:paraId="3C4363B0" w14:textId="5C0FA4E5" w:rsidR="00F84545" w:rsidRPr="00B20F86" w:rsidRDefault="00F84545" w:rsidP="00F845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1.2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tcBorders>
              <w:bottom w:val="nil"/>
            </w:tcBorders>
            <w:shd w:val="clear" w:color="auto" w:fill="auto"/>
          </w:tcPr>
          <w:p w14:paraId="00543D85" w14:textId="0137E4AB" w:rsidR="00F84545" w:rsidRPr="00B20F86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Здания и сооружения (системы противодымной защиты)</w:t>
            </w:r>
          </w:p>
        </w:tc>
        <w:tc>
          <w:tcPr>
            <w:tcW w:w="714" w:type="dxa"/>
            <w:shd w:val="clear" w:color="auto" w:fill="auto"/>
          </w:tcPr>
          <w:p w14:paraId="1BF79181" w14:textId="77777777" w:rsidR="00F84545" w:rsidRPr="00D92B0C" w:rsidRDefault="00F84545" w:rsidP="00AC28A7">
            <w:pPr>
              <w:pStyle w:val="af5"/>
              <w:ind w:left="-108" w:right="-101"/>
              <w:rPr>
                <w:lang w:val="ru-RU"/>
              </w:rPr>
            </w:pPr>
            <w:r w:rsidRPr="00D92B0C">
              <w:rPr>
                <w:lang w:val="ru-RU"/>
              </w:rPr>
              <w:t>100.13/</w:t>
            </w:r>
          </w:p>
          <w:p w14:paraId="3AC8BDFB" w14:textId="0395C65A" w:rsidR="00F84545" w:rsidRPr="00B20F86" w:rsidRDefault="00F84545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2B0C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1834" w:type="dxa"/>
            <w:shd w:val="clear" w:color="auto" w:fill="auto"/>
          </w:tcPr>
          <w:p w14:paraId="422D1589" w14:textId="23E71EEC" w:rsidR="00F84545" w:rsidRPr="00B20F86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D92B0C">
              <w:rPr>
                <w:sz w:val="22"/>
                <w:szCs w:val="22"/>
                <w:lang w:eastAsia="en-US"/>
              </w:rPr>
              <w:t>- расход воздуха, удаляемого через дымовые клапаны непосредственно из помещений, коридоров на путях эвакуации;</w:t>
            </w:r>
          </w:p>
        </w:tc>
        <w:tc>
          <w:tcPr>
            <w:tcW w:w="2211" w:type="dxa"/>
            <w:tcBorders>
              <w:bottom w:val="nil"/>
            </w:tcBorders>
            <w:shd w:val="clear" w:color="auto" w:fill="auto"/>
          </w:tcPr>
          <w:p w14:paraId="7264BBFD" w14:textId="77777777" w:rsidR="00F84545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02FFE">
              <w:rPr>
                <w:sz w:val="22"/>
                <w:szCs w:val="22"/>
                <w:lang w:eastAsia="en-US"/>
              </w:rPr>
              <w:t>НПБ 23-2010</w:t>
            </w:r>
          </w:p>
          <w:p w14:paraId="569FF858" w14:textId="4048414E" w:rsidR="00253610" w:rsidRPr="00C957EA" w:rsidRDefault="00253610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957EA">
              <w:rPr>
                <w:sz w:val="22"/>
                <w:szCs w:val="22"/>
                <w:lang w:eastAsia="en-US"/>
              </w:rPr>
              <w:t>СН 2.02.07 - 2020</w:t>
            </w:r>
          </w:p>
        </w:tc>
        <w:tc>
          <w:tcPr>
            <w:tcW w:w="2358" w:type="dxa"/>
            <w:tcBorders>
              <w:bottom w:val="nil"/>
            </w:tcBorders>
            <w:shd w:val="clear" w:color="auto" w:fill="auto"/>
          </w:tcPr>
          <w:p w14:paraId="796F555B" w14:textId="77777777" w:rsidR="00F84545" w:rsidRPr="00C02FFE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02FFE">
              <w:rPr>
                <w:sz w:val="22"/>
                <w:szCs w:val="22"/>
                <w:lang w:eastAsia="en-US"/>
              </w:rPr>
              <w:t xml:space="preserve">ГОСТ 12.3.018-79 </w:t>
            </w:r>
          </w:p>
          <w:p w14:paraId="3F2A8D8D" w14:textId="77777777" w:rsidR="00F84545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02FFE">
              <w:rPr>
                <w:sz w:val="22"/>
                <w:szCs w:val="22"/>
                <w:lang w:eastAsia="en-US"/>
              </w:rPr>
              <w:t xml:space="preserve">НПБ 23-2010, </w:t>
            </w:r>
          </w:p>
          <w:p w14:paraId="5E85400C" w14:textId="77777777" w:rsidR="00F84545" w:rsidRPr="00C957EA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02FFE">
              <w:rPr>
                <w:sz w:val="22"/>
                <w:szCs w:val="22"/>
                <w:lang w:eastAsia="en-US"/>
              </w:rPr>
              <w:t>раздел 4</w:t>
            </w:r>
          </w:p>
          <w:p w14:paraId="52071E10" w14:textId="08F350CC" w:rsidR="00F84545" w:rsidRPr="00B20F86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1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84545" w:rsidRPr="00B20F86" w14:paraId="67DEB11A" w14:textId="77777777" w:rsidTr="00AC28A7">
        <w:trPr>
          <w:trHeight w:val="277"/>
        </w:trPr>
        <w:tc>
          <w:tcPr>
            <w:tcW w:w="827" w:type="dxa"/>
            <w:shd w:val="clear" w:color="auto" w:fill="auto"/>
          </w:tcPr>
          <w:p w14:paraId="3C143CDE" w14:textId="5E061931" w:rsidR="00F84545" w:rsidRPr="00B20F86" w:rsidRDefault="00F84545" w:rsidP="00F845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1.3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</w:tcPr>
          <w:p w14:paraId="6F6FF294" w14:textId="77777777" w:rsidR="00F84545" w:rsidRPr="00B20F86" w:rsidRDefault="00F84545" w:rsidP="00F845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44A83AB2" w14:textId="77777777" w:rsidR="00F84545" w:rsidRPr="00D92B0C" w:rsidRDefault="00F84545" w:rsidP="00AC28A7">
            <w:pPr>
              <w:pStyle w:val="af5"/>
              <w:ind w:left="-108" w:right="-101"/>
              <w:rPr>
                <w:lang w:val="ru-RU"/>
              </w:rPr>
            </w:pPr>
            <w:r w:rsidRPr="00D92B0C">
              <w:rPr>
                <w:lang w:val="ru-RU"/>
              </w:rPr>
              <w:t>100.13/</w:t>
            </w:r>
          </w:p>
          <w:p w14:paraId="34BA011E" w14:textId="04E08C4B" w:rsidR="00F84545" w:rsidRPr="00B20F86" w:rsidRDefault="00F84545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1834" w:type="dxa"/>
            <w:shd w:val="clear" w:color="auto" w:fill="auto"/>
          </w:tcPr>
          <w:p w14:paraId="5EC99E5C" w14:textId="3572D39E" w:rsidR="00F84545" w:rsidRPr="00B20F86" w:rsidRDefault="00F84545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D92B0C">
              <w:rPr>
                <w:sz w:val="22"/>
                <w:szCs w:val="22"/>
                <w:lang w:eastAsia="en-US"/>
              </w:rPr>
              <w:t>- из</w:t>
            </w:r>
            <w:r>
              <w:rPr>
                <w:sz w:val="22"/>
                <w:szCs w:val="22"/>
                <w:lang w:eastAsia="en-US"/>
              </w:rPr>
              <w:t>быточное</w:t>
            </w:r>
            <w:r w:rsidRPr="00D92B0C">
              <w:rPr>
                <w:sz w:val="22"/>
                <w:szCs w:val="22"/>
                <w:lang w:eastAsia="en-US"/>
              </w:rPr>
              <w:t xml:space="preserve"> давлени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D92B0C">
              <w:rPr>
                <w:sz w:val="22"/>
                <w:szCs w:val="22"/>
                <w:lang w:eastAsia="en-US"/>
              </w:rPr>
              <w:t xml:space="preserve"> воздуха на нижних этажах лестничных клеток, в шахтах лифтов, тамбурах-шлюзах; </w:t>
            </w:r>
          </w:p>
        </w:tc>
        <w:tc>
          <w:tcPr>
            <w:tcW w:w="2211" w:type="dxa"/>
            <w:tcBorders>
              <w:top w:val="nil"/>
            </w:tcBorders>
            <w:shd w:val="clear" w:color="auto" w:fill="auto"/>
            <w:vAlign w:val="center"/>
          </w:tcPr>
          <w:p w14:paraId="77CD0DAE" w14:textId="77777777" w:rsidR="00F84545" w:rsidRPr="00B20F86" w:rsidRDefault="00F84545" w:rsidP="00F845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</w:tcBorders>
            <w:shd w:val="clear" w:color="auto" w:fill="auto"/>
            <w:vAlign w:val="center"/>
          </w:tcPr>
          <w:p w14:paraId="1092B962" w14:textId="77777777" w:rsidR="00F84545" w:rsidRPr="00B20F86" w:rsidRDefault="00F84545" w:rsidP="00F845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6DE98A76" w14:textId="77777777" w:rsidR="00C957EA" w:rsidRDefault="00C957EA">
      <w:r>
        <w:br w:type="page"/>
      </w: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48"/>
        <w:gridCol w:w="714"/>
        <w:gridCol w:w="1834"/>
        <w:gridCol w:w="2211"/>
        <w:gridCol w:w="2358"/>
      </w:tblGrid>
      <w:tr w:rsidR="00C957EA" w:rsidRPr="00B20F86" w14:paraId="481445A7" w14:textId="77777777" w:rsidTr="00AC28A7">
        <w:trPr>
          <w:cantSplit/>
          <w:trHeight w:val="266"/>
          <w:tblHeader/>
        </w:trPr>
        <w:tc>
          <w:tcPr>
            <w:tcW w:w="827" w:type="dxa"/>
            <w:shd w:val="clear" w:color="auto" w:fill="auto"/>
          </w:tcPr>
          <w:p w14:paraId="10FEE76C" w14:textId="77777777" w:rsidR="00C957EA" w:rsidRPr="00B20F86" w:rsidRDefault="00C957EA" w:rsidP="005D6B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</w:tcPr>
          <w:p w14:paraId="1E00CD30" w14:textId="77777777" w:rsidR="00C957EA" w:rsidRPr="00B20F86" w:rsidRDefault="00C957EA" w:rsidP="005D6B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1FCC71B2" w14:textId="77777777" w:rsidR="00C957EA" w:rsidRPr="00B20F86" w:rsidRDefault="00C957EA" w:rsidP="005D6B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32898B" w14:textId="77777777" w:rsidR="00C957EA" w:rsidRPr="00B20F86" w:rsidRDefault="00C957EA" w:rsidP="005D6B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D33EBD" w14:textId="77777777" w:rsidR="00C957EA" w:rsidRPr="00B20F86" w:rsidRDefault="00C957EA" w:rsidP="005D6B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651A96B3" w14:textId="77777777" w:rsidR="00C957EA" w:rsidRPr="00B20F86" w:rsidRDefault="00C957EA" w:rsidP="005D6BD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D0161" w:rsidRPr="00B20F86" w14:paraId="5CD6EBCC" w14:textId="77777777" w:rsidTr="00CA41D3">
        <w:trPr>
          <w:trHeight w:val="277"/>
        </w:trPr>
        <w:tc>
          <w:tcPr>
            <w:tcW w:w="827" w:type="dxa"/>
            <w:shd w:val="clear" w:color="auto" w:fill="auto"/>
          </w:tcPr>
          <w:p w14:paraId="58185F8B" w14:textId="27FB4743" w:rsidR="004D0161" w:rsidRPr="00F84545" w:rsidRDefault="004D0161" w:rsidP="00F845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1.4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3A164604" w14:textId="5FB5B33F" w:rsidR="004D0161" w:rsidRPr="00B20F86" w:rsidRDefault="004D0161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Здания и сооружения (системы противодымной защиты)</w:t>
            </w:r>
          </w:p>
        </w:tc>
        <w:tc>
          <w:tcPr>
            <w:tcW w:w="714" w:type="dxa"/>
            <w:shd w:val="clear" w:color="auto" w:fill="auto"/>
          </w:tcPr>
          <w:p w14:paraId="294395DF" w14:textId="77777777" w:rsidR="004D0161" w:rsidRPr="00AC28A7" w:rsidRDefault="004D0161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28A7">
              <w:rPr>
                <w:sz w:val="22"/>
                <w:szCs w:val="22"/>
                <w:lang w:eastAsia="en-US"/>
              </w:rPr>
              <w:t>100.13/</w:t>
            </w:r>
          </w:p>
          <w:p w14:paraId="0388DE39" w14:textId="20D946AF" w:rsidR="004D0161" w:rsidRPr="00B20F86" w:rsidRDefault="004D0161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2B0C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1834" w:type="dxa"/>
            <w:shd w:val="clear" w:color="auto" w:fill="auto"/>
          </w:tcPr>
          <w:p w14:paraId="34C1F139" w14:textId="4A7963AB" w:rsidR="004D0161" w:rsidRPr="00B20F86" w:rsidRDefault="004D0161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- перепад давления на закрытых дверях путей эвакуации;</w:t>
            </w:r>
          </w:p>
        </w:tc>
        <w:tc>
          <w:tcPr>
            <w:tcW w:w="2211" w:type="dxa"/>
            <w:tcBorders>
              <w:bottom w:val="nil"/>
            </w:tcBorders>
            <w:shd w:val="clear" w:color="auto" w:fill="auto"/>
          </w:tcPr>
          <w:p w14:paraId="124CED8A" w14:textId="77777777" w:rsidR="004D0161" w:rsidRDefault="004D0161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02FFE">
              <w:rPr>
                <w:sz w:val="22"/>
                <w:szCs w:val="22"/>
                <w:lang w:eastAsia="en-US"/>
              </w:rPr>
              <w:t>НПБ 23-2010</w:t>
            </w:r>
          </w:p>
          <w:p w14:paraId="0F4FDA3F" w14:textId="2C41803B" w:rsidR="004D0161" w:rsidRPr="00B20F86" w:rsidRDefault="004D0161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C957EA">
              <w:rPr>
                <w:sz w:val="22"/>
                <w:szCs w:val="22"/>
                <w:lang w:eastAsia="en-US"/>
              </w:rPr>
              <w:t>СН 2.02.07 - 2020</w:t>
            </w:r>
          </w:p>
        </w:tc>
        <w:tc>
          <w:tcPr>
            <w:tcW w:w="2358" w:type="dxa"/>
            <w:vMerge w:val="restart"/>
            <w:shd w:val="clear" w:color="auto" w:fill="auto"/>
          </w:tcPr>
          <w:p w14:paraId="1402A16A" w14:textId="77777777" w:rsidR="004D0161" w:rsidRPr="00C02FFE" w:rsidRDefault="004D0161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02FFE">
              <w:rPr>
                <w:sz w:val="22"/>
                <w:szCs w:val="22"/>
                <w:lang w:eastAsia="en-US"/>
              </w:rPr>
              <w:t xml:space="preserve">ГОСТ 12.3.018-79 </w:t>
            </w:r>
          </w:p>
          <w:p w14:paraId="43F70D10" w14:textId="77777777" w:rsidR="004D0161" w:rsidRDefault="004D0161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02FFE">
              <w:rPr>
                <w:sz w:val="22"/>
                <w:szCs w:val="22"/>
                <w:lang w:eastAsia="en-US"/>
              </w:rPr>
              <w:t xml:space="preserve">НПБ 23-2010, </w:t>
            </w:r>
          </w:p>
          <w:p w14:paraId="057461C1" w14:textId="3AB54182" w:rsidR="004D0161" w:rsidRPr="00B20F86" w:rsidRDefault="004D0161" w:rsidP="004D016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C02FFE">
              <w:rPr>
                <w:sz w:val="22"/>
                <w:szCs w:val="22"/>
                <w:lang w:eastAsia="en-US"/>
              </w:rPr>
              <w:t>раздел 4</w:t>
            </w:r>
          </w:p>
        </w:tc>
      </w:tr>
      <w:tr w:rsidR="004D0161" w:rsidRPr="00B20F86" w14:paraId="0BA16490" w14:textId="77777777" w:rsidTr="00CA41D3">
        <w:trPr>
          <w:trHeight w:val="277"/>
        </w:trPr>
        <w:tc>
          <w:tcPr>
            <w:tcW w:w="827" w:type="dxa"/>
            <w:shd w:val="clear" w:color="auto" w:fill="auto"/>
          </w:tcPr>
          <w:p w14:paraId="7B765507" w14:textId="1FC43BE9" w:rsidR="004D0161" w:rsidRPr="00B20F86" w:rsidRDefault="004D0161" w:rsidP="00F845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1.5</w:t>
            </w: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8" w:type="dxa"/>
            <w:vMerge/>
            <w:shd w:val="clear" w:color="auto" w:fill="auto"/>
          </w:tcPr>
          <w:p w14:paraId="05A8E8A7" w14:textId="77777777" w:rsidR="004D0161" w:rsidRPr="00B20F86" w:rsidRDefault="004D0161" w:rsidP="00F845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3CAD322C" w14:textId="77777777" w:rsidR="004D0161" w:rsidRPr="00AC28A7" w:rsidRDefault="004D0161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C28A7">
              <w:rPr>
                <w:sz w:val="22"/>
                <w:szCs w:val="22"/>
                <w:lang w:eastAsia="en-US"/>
              </w:rPr>
              <w:t>100.13/</w:t>
            </w:r>
          </w:p>
          <w:p w14:paraId="3BF212EE" w14:textId="5B6A9EBF" w:rsidR="004D0161" w:rsidRPr="00B20F86" w:rsidRDefault="004D0161" w:rsidP="00AC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2B0C"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1834" w:type="dxa"/>
            <w:shd w:val="clear" w:color="auto" w:fill="auto"/>
          </w:tcPr>
          <w:p w14:paraId="50CCFA25" w14:textId="2458DA48" w:rsidR="004D0161" w:rsidRPr="00B20F86" w:rsidRDefault="004D0161" w:rsidP="00C957E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D92B0C">
              <w:rPr>
                <w:sz w:val="22"/>
                <w:szCs w:val="22"/>
                <w:lang w:eastAsia="en-US"/>
              </w:rPr>
              <w:t>- расход (скорость движения) воздуха в дверном проеме при выходе с этажа (помещения) на пути эвакуации</w:t>
            </w:r>
          </w:p>
        </w:tc>
        <w:tc>
          <w:tcPr>
            <w:tcW w:w="2211" w:type="dxa"/>
            <w:tcBorders>
              <w:top w:val="nil"/>
            </w:tcBorders>
            <w:shd w:val="clear" w:color="auto" w:fill="auto"/>
            <w:vAlign w:val="center"/>
          </w:tcPr>
          <w:p w14:paraId="62A5346E" w14:textId="77777777" w:rsidR="004D0161" w:rsidRPr="00B20F86" w:rsidRDefault="004D0161" w:rsidP="004D016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58" w:type="dxa"/>
            <w:vMerge/>
            <w:shd w:val="clear" w:color="auto" w:fill="auto"/>
            <w:vAlign w:val="center"/>
          </w:tcPr>
          <w:p w14:paraId="76D95BBD" w14:textId="77777777" w:rsidR="004D0161" w:rsidRPr="00B20F86" w:rsidRDefault="004D0161" w:rsidP="00F8454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7169F7F8" w14:textId="77777777" w:rsidR="005D1046" w:rsidRDefault="005D1046" w:rsidP="005D1046">
      <w:pPr>
        <w:rPr>
          <w:b/>
        </w:rPr>
      </w:pPr>
    </w:p>
    <w:p w14:paraId="095AC934" w14:textId="77777777" w:rsidR="005D1046" w:rsidRPr="006D33D8" w:rsidRDefault="005D1046" w:rsidP="005D1046">
      <w:pPr>
        <w:rPr>
          <w:b/>
        </w:rPr>
      </w:pPr>
      <w:r w:rsidRPr="006D33D8">
        <w:rPr>
          <w:b/>
        </w:rPr>
        <w:t xml:space="preserve">Примечание: </w:t>
      </w:r>
    </w:p>
    <w:p w14:paraId="7AE58DDA" w14:textId="77777777" w:rsidR="005D1046" w:rsidRPr="006D33D8" w:rsidRDefault="005D1046" w:rsidP="005D1046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537FECB7" w14:textId="77777777" w:rsidR="005D1046" w:rsidRDefault="005D1046" w:rsidP="005D1046">
      <w:pPr>
        <w:rPr>
          <w:color w:val="000000"/>
          <w:sz w:val="28"/>
          <w:szCs w:val="28"/>
        </w:rPr>
      </w:pPr>
    </w:p>
    <w:p w14:paraId="6DA90085" w14:textId="77777777" w:rsidR="005D1046" w:rsidRDefault="005D1046" w:rsidP="005D104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785D892" w14:textId="77777777" w:rsidR="005D1046" w:rsidRDefault="005D1046" w:rsidP="005D104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4D1FC08" w14:textId="77777777" w:rsidR="005D1046" w:rsidRDefault="005D1046" w:rsidP="005D104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BE9213" w14:textId="77777777" w:rsidR="005D1046" w:rsidRPr="001D02D0" w:rsidRDefault="005D1046" w:rsidP="005D104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7F6D493" w14:textId="77777777" w:rsidR="005D1046" w:rsidRPr="001D02D0" w:rsidRDefault="005D1046" w:rsidP="005D104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5D1046">
      <w:pPr>
        <w:pStyle w:val="af5"/>
        <w:jc w:val="center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8C87F" w14:textId="77777777" w:rsidR="00814B2B" w:rsidRDefault="00814B2B" w:rsidP="0011070C">
      <w:r>
        <w:separator/>
      </w:r>
    </w:p>
  </w:endnote>
  <w:endnote w:type="continuationSeparator" w:id="0">
    <w:p w14:paraId="2B082C88" w14:textId="77777777" w:rsidR="00814B2B" w:rsidRDefault="00814B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8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0D0B8B3" w:rsidR="002667A7" w:rsidRPr="00B453D4" w:rsidRDefault="005D104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05.08.2022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022EE5E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53610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53610" w:rsidRPr="00253610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8-0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2801F82A" w:rsidR="005D5C7B" w:rsidRPr="000F44C4" w:rsidRDefault="000F44C4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0F44C4">
                <w:rPr>
                  <w:rFonts w:eastAsia="ArialMT"/>
                  <w:u w:val="single"/>
                  <w:lang w:val="ru-RU"/>
                </w:rPr>
                <w:t>05.08.2022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E65F741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253610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253610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D00D2" w14:textId="77777777" w:rsidR="00814B2B" w:rsidRDefault="00814B2B" w:rsidP="0011070C">
      <w:r>
        <w:separator/>
      </w:r>
    </w:p>
  </w:footnote>
  <w:footnote w:type="continuationSeparator" w:id="0">
    <w:p w14:paraId="49BEC9E5" w14:textId="77777777" w:rsidR="00814B2B" w:rsidRDefault="00814B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47DFBE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F84545">
            <w:rPr>
              <w:bCs/>
              <w:sz w:val="24"/>
              <w:szCs w:val="24"/>
            </w:rPr>
            <w:t>2.5008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226623">
    <w:abstractNumId w:val="6"/>
  </w:num>
  <w:num w:numId="2" w16cid:durableId="2093358005">
    <w:abstractNumId w:val="7"/>
  </w:num>
  <w:num w:numId="3" w16cid:durableId="1027870766">
    <w:abstractNumId w:val="4"/>
  </w:num>
  <w:num w:numId="4" w16cid:durableId="1794513901">
    <w:abstractNumId w:val="1"/>
  </w:num>
  <w:num w:numId="5" w16cid:durableId="1727682140">
    <w:abstractNumId w:val="11"/>
  </w:num>
  <w:num w:numId="6" w16cid:durableId="400560519">
    <w:abstractNumId w:val="3"/>
  </w:num>
  <w:num w:numId="7" w16cid:durableId="210964487">
    <w:abstractNumId w:val="8"/>
  </w:num>
  <w:num w:numId="8" w16cid:durableId="990527576">
    <w:abstractNumId w:val="5"/>
  </w:num>
  <w:num w:numId="9" w16cid:durableId="1077241395">
    <w:abstractNumId w:val="9"/>
  </w:num>
  <w:num w:numId="10" w16cid:durableId="1717922429">
    <w:abstractNumId w:val="2"/>
  </w:num>
  <w:num w:numId="11" w16cid:durableId="712653331">
    <w:abstractNumId w:val="0"/>
  </w:num>
  <w:num w:numId="12" w16cid:durableId="6178306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34F13"/>
    <w:rsid w:val="000643A6"/>
    <w:rsid w:val="00067FEC"/>
    <w:rsid w:val="00090EA2"/>
    <w:rsid w:val="000D49BB"/>
    <w:rsid w:val="000E2802"/>
    <w:rsid w:val="000F44C4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53610"/>
    <w:rsid w:val="002667A7"/>
    <w:rsid w:val="00285F39"/>
    <w:rsid w:val="002877C8"/>
    <w:rsid w:val="002900DE"/>
    <w:rsid w:val="002C3708"/>
    <w:rsid w:val="002C48D7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D0161"/>
    <w:rsid w:val="004E4DCC"/>
    <w:rsid w:val="004E5090"/>
    <w:rsid w:val="004E6BC8"/>
    <w:rsid w:val="004F5A1D"/>
    <w:rsid w:val="00507CCF"/>
    <w:rsid w:val="00552FE5"/>
    <w:rsid w:val="0056070B"/>
    <w:rsid w:val="00592241"/>
    <w:rsid w:val="005D1046"/>
    <w:rsid w:val="005D5C7B"/>
    <w:rsid w:val="005E250C"/>
    <w:rsid w:val="005E33F5"/>
    <w:rsid w:val="005E611E"/>
    <w:rsid w:val="005E7EB9"/>
    <w:rsid w:val="00645468"/>
    <w:rsid w:val="006762B3"/>
    <w:rsid w:val="00690FB5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02BA"/>
    <w:rsid w:val="00796C65"/>
    <w:rsid w:val="007B3671"/>
    <w:rsid w:val="007F5916"/>
    <w:rsid w:val="00805C5D"/>
    <w:rsid w:val="00814B2B"/>
    <w:rsid w:val="0081663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B40BB"/>
    <w:rsid w:val="00AC28A7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57EA"/>
    <w:rsid w:val="00C97BC9"/>
    <w:rsid w:val="00CA3473"/>
    <w:rsid w:val="00CA53E3"/>
    <w:rsid w:val="00CC094B"/>
    <w:rsid w:val="00CF4334"/>
    <w:rsid w:val="00D10C95"/>
    <w:rsid w:val="00D56371"/>
    <w:rsid w:val="00D676AE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4545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29656A"/>
    <w:rsid w:val="003B21DC"/>
    <w:rsid w:val="00495C3B"/>
    <w:rsid w:val="004A3A30"/>
    <w:rsid w:val="00500065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0097D"/>
    <w:rsid w:val="00A13F21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96341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D6A0AA8CD21C458C950BFB70B41C7761">
    <w:name w:val="D6A0AA8CD21C458C950BFB70B41C7761"/>
    <w:rsid w:val="000106F9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D9252-E980-4545-AFC7-86699CC8E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Снитко Елена Васильевна</cp:lastModifiedBy>
  <cp:revision>35</cp:revision>
  <cp:lastPrinted>2022-08-04T14:08:00Z</cp:lastPrinted>
  <dcterms:created xsi:type="dcterms:W3CDTF">2022-04-07T10:57:00Z</dcterms:created>
  <dcterms:modified xsi:type="dcterms:W3CDTF">2022-08-04T14:10:00Z</dcterms:modified>
</cp:coreProperties>
</file>