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DC6EFA" w:rsidRPr="00DC6EFA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C6EF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DC6EF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C6EFA" w:rsidRPr="00DC6EFA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C6EF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C6EFA" w:rsidRPr="00DC6EFA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1109E4F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C6EF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DC6EF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DC6EFA">
                  <w:rPr>
                    <w:rFonts w:cs="Times New Roman"/>
                    <w:bCs/>
                    <w:sz w:val="28"/>
                    <w:szCs w:val="28"/>
                  </w:rPr>
                  <w:t>42</w:t>
                </w:r>
                <w:r w:rsidR="004D5D86" w:rsidRPr="00DC6EFA">
                  <w:rPr>
                    <w:rFonts w:cs="Times New Roman"/>
                    <w:bCs/>
                    <w:sz w:val="28"/>
                    <w:szCs w:val="28"/>
                  </w:rPr>
                  <w:t>91</w:t>
                </w:r>
              </w:sdtContent>
            </w:sdt>
          </w:p>
        </w:tc>
      </w:tr>
      <w:tr w:rsidR="00DC6EFA" w:rsidRPr="00DC6EFA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D225BB1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C6EF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2-06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DC6EFA">
                  <w:rPr>
                    <w:bCs/>
                    <w:sz w:val="28"/>
                    <w:szCs w:val="28"/>
                  </w:rPr>
                  <w:t>18</w:t>
                </w:r>
                <w:r w:rsidRPr="00DC6EFA">
                  <w:rPr>
                    <w:bCs/>
                    <w:sz w:val="28"/>
                    <w:szCs w:val="28"/>
                  </w:rPr>
                  <w:t>.0</w:t>
                </w:r>
                <w:r w:rsidR="004D5D86" w:rsidRPr="00DC6EFA">
                  <w:rPr>
                    <w:bCs/>
                    <w:sz w:val="28"/>
                    <w:szCs w:val="28"/>
                  </w:rPr>
                  <w:t>6</w:t>
                </w:r>
                <w:r w:rsidRPr="00DC6EFA">
                  <w:rPr>
                    <w:bCs/>
                    <w:sz w:val="28"/>
                    <w:szCs w:val="28"/>
                  </w:rPr>
                  <w:t>.20</w:t>
                </w:r>
                <w:r w:rsidR="00BF3800" w:rsidRPr="00DC6EFA">
                  <w:rPr>
                    <w:bCs/>
                    <w:sz w:val="28"/>
                    <w:szCs w:val="28"/>
                  </w:rPr>
                  <w:t>1</w:t>
                </w:r>
                <w:r w:rsidR="004D5D86" w:rsidRPr="00DC6EF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DC6EFA" w:rsidRPr="00DC6EFA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C6EF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DC6EF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C6EFA" w:rsidRPr="00DC6EFA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5E1EFF50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C6EFA">
              <w:rPr>
                <w:rFonts w:cs="Times New Roman"/>
                <w:bCs/>
                <w:sz w:val="28"/>
                <w:szCs w:val="28"/>
              </w:rPr>
              <w:t>н</w:t>
            </w:r>
            <w:r w:rsidRPr="00DC6EF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962827" w:rsidRPr="00DC6EF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C6EF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C6EFA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DC6EFA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DC6EFA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50EDF91" w:rsidR="008C3FA4" w:rsidRPr="00DC6EFA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C6EFA">
              <w:rPr>
                <w:rFonts w:cs="Times New Roman"/>
                <w:bCs/>
                <w:sz w:val="28"/>
                <w:szCs w:val="28"/>
              </w:rPr>
              <w:t>р</w:t>
            </w:r>
            <w:r w:rsidRPr="00DC6EF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DC6EF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6EFA" w:rsidRPr="00DC6EF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DC6EFA" w:rsidRDefault="00B729C7" w:rsidP="00B729C7"/>
    <w:p w14:paraId="3A51F4AE" w14:textId="6BAF4927" w:rsidR="00095191" w:rsidRPr="00DC6EFA" w:rsidRDefault="00B729C7" w:rsidP="00463363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DC6EFA">
        <w:rPr>
          <w:b/>
          <w:sz w:val="28"/>
          <w:szCs w:val="28"/>
        </w:rPr>
        <w:t>ОБЛАСТЬ АККРЕДИТАЦИИ от</w:t>
      </w:r>
      <w:r w:rsidRPr="00DC6EF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7-0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463363" w:rsidRPr="00DC6EFA">
            <w:rPr>
              <w:rStyle w:val="39"/>
              <w:bCs/>
              <w:szCs w:val="28"/>
            </w:rPr>
            <w:t>02 июля 2025 года</w:t>
          </w:r>
        </w:sdtContent>
      </w:sdt>
      <w:r w:rsidRPr="00DC6EFA">
        <w:rPr>
          <w:bCs/>
          <w:sz w:val="28"/>
          <w:szCs w:val="28"/>
        </w:rPr>
        <w:br/>
      </w:r>
    </w:p>
    <w:p w14:paraId="2222302F" w14:textId="20FAA95C" w:rsidR="00AC45BA" w:rsidRPr="00463363" w:rsidRDefault="00095191" w:rsidP="00BF3800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463363">
        <w:rPr>
          <w:bCs/>
          <w:sz w:val="28"/>
          <w:szCs w:val="28"/>
        </w:rPr>
        <w:t>л</w:t>
      </w:r>
      <w:r w:rsidR="009A00DF" w:rsidRPr="00463363">
        <w:rPr>
          <w:bCs/>
          <w:sz w:val="28"/>
          <w:szCs w:val="28"/>
        </w:rPr>
        <w:t>аборатори</w:t>
      </w:r>
      <w:r w:rsidR="007865DA" w:rsidRPr="00463363">
        <w:rPr>
          <w:bCs/>
          <w:sz w:val="28"/>
          <w:szCs w:val="28"/>
        </w:rPr>
        <w:t>и</w:t>
      </w:r>
      <w:r w:rsidR="009A00DF" w:rsidRPr="00463363">
        <w:rPr>
          <w:bCs/>
          <w:sz w:val="28"/>
          <w:szCs w:val="28"/>
        </w:rPr>
        <w:t xml:space="preserve"> </w:t>
      </w:r>
      <w:r w:rsidR="00BF3800" w:rsidRPr="00463363">
        <w:rPr>
          <w:bCs/>
          <w:sz w:val="28"/>
          <w:szCs w:val="28"/>
          <w:lang w:eastAsia="en-US"/>
        </w:rPr>
        <w:t>неразрушающего контроля и технической диагностики</w:t>
      </w:r>
    </w:p>
    <w:p w14:paraId="12CF164C" w14:textId="6AA16423" w:rsidR="00BF3800" w:rsidRPr="00463363" w:rsidRDefault="00463363" w:rsidP="00BF3800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D5D86">
        <w:rPr>
          <w:rFonts w:eastAsia="Calibri"/>
          <w:sz w:val="28"/>
          <w:szCs w:val="28"/>
          <w:lang w:val="ru-RU"/>
        </w:rPr>
        <w:t>Общества с ограниченной ответственностью "Промподготовка"</w:t>
      </w:r>
    </w:p>
    <w:p w14:paraId="4E9A5DED" w14:textId="77777777" w:rsidR="007865DA" w:rsidRPr="0093114F" w:rsidRDefault="007865DA" w:rsidP="00463363">
      <w:pPr>
        <w:pStyle w:val="af5"/>
        <w:rPr>
          <w:color w:val="FF0000"/>
          <w:sz w:val="24"/>
          <w:szCs w:val="24"/>
          <w:lang w:val="ru-RU"/>
        </w:rPr>
      </w:pPr>
    </w:p>
    <w:p w14:paraId="58AB960F" w14:textId="77777777" w:rsidR="00B729C7" w:rsidRPr="0093114F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3114F" w:rsidRPr="0093114F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444CF7" w:rsidRDefault="00B729C7" w:rsidP="00077C95">
            <w:pPr>
              <w:jc w:val="center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sz w:val="22"/>
                <w:szCs w:val="22"/>
              </w:rPr>
              <w:t>отбора образцов</w:t>
            </w:r>
          </w:p>
        </w:tc>
      </w:tr>
      <w:tr w:rsidR="0093114F" w:rsidRPr="0093114F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9054A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054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9054AF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054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444CF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44CF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114F" w:rsidRPr="0093114F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A7D5002" w:rsidR="00B729C7" w:rsidRPr="00C315F8" w:rsidRDefault="009054AF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ул. </w:t>
            </w:r>
            <w:proofErr w:type="gramStart"/>
            <w:r w:rsidRPr="004D5D86">
              <w:rPr>
                <w:sz w:val="22"/>
                <w:szCs w:val="22"/>
              </w:rPr>
              <w:t>8-ая</w:t>
            </w:r>
            <w:proofErr w:type="gramEnd"/>
            <w:r w:rsidRPr="004D5D86">
              <w:rPr>
                <w:sz w:val="22"/>
                <w:szCs w:val="22"/>
              </w:rPr>
              <w:t xml:space="preserve"> Иногородняя, д. 1</w:t>
            </w:r>
            <w:r w:rsidR="008C3FA4" w:rsidRPr="00C315F8">
              <w:rPr>
                <w:sz w:val="22"/>
                <w:szCs w:val="22"/>
              </w:rPr>
              <w:t xml:space="preserve">, </w:t>
            </w:r>
            <w:r w:rsidR="00BF3800" w:rsidRPr="00C315F8">
              <w:rPr>
                <w:sz w:val="22"/>
                <w:szCs w:val="22"/>
              </w:rPr>
              <w:t>2460</w:t>
            </w:r>
            <w:r w:rsidRPr="00C315F8">
              <w:rPr>
                <w:sz w:val="22"/>
                <w:szCs w:val="22"/>
              </w:rPr>
              <w:t>25</w:t>
            </w:r>
            <w:r w:rsidR="00BF3800" w:rsidRPr="00C315F8">
              <w:rPr>
                <w:sz w:val="22"/>
                <w:szCs w:val="22"/>
              </w:rPr>
              <w:t xml:space="preserve">, г. Гомель, </w:t>
            </w:r>
            <w:r w:rsidR="008C3FA4" w:rsidRPr="00C315F8">
              <w:rPr>
                <w:sz w:val="22"/>
                <w:szCs w:val="22"/>
              </w:rPr>
              <w:t>Республика Беларусь</w:t>
            </w:r>
          </w:p>
        </w:tc>
      </w:tr>
      <w:tr w:rsidR="00FF7B7F" w:rsidRPr="0093114F" w14:paraId="7C459D5B" w14:textId="77777777" w:rsidTr="00487299">
        <w:trPr>
          <w:trHeight w:val="194"/>
        </w:trPr>
        <w:tc>
          <w:tcPr>
            <w:tcW w:w="709" w:type="dxa"/>
            <w:vMerge w:val="restart"/>
            <w:shd w:val="clear" w:color="auto" w:fill="auto"/>
          </w:tcPr>
          <w:p w14:paraId="37EBEBA7" w14:textId="1CD768C9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527BA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9811098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4D5D86">
              <w:rPr>
                <w:noProof/>
                <w:sz w:val="22"/>
                <w:szCs w:val="22"/>
              </w:rPr>
              <w:t xml:space="preserve">Грузоподъемные механизмы: </w:t>
            </w:r>
          </w:p>
          <w:p w14:paraId="6ADD28D1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3AD01441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0527BA">
              <w:rPr>
                <w:noProof/>
                <w:sz w:val="22"/>
                <w:szCs w:val="22"/>
              </w:rPr>
              <w:t xml:space="preserve">- </w:t>
            </w:r>
            <w:r w:rsidRPr="004D5D86">
              <w:rPr>
                <w:noProof/>
                <w:sz w:val="22"/>
                <w:szCs w:val="22"/>
              </w:rPr>
              <w:t>грузо</w:t>
            </w:r>
            <w:r w:rsidRPr="000527BA">
              <w:rPr>
                <w:noProof/>
                <w:sz w:val="22"/>
                <w:szCs w:val="22"/>
              </w:rPr>
              <w:t>-</w:t>
            </w:r>
            <w:r w:rsidRPr="004D5D86">
              <w:rPr>
                <w:noProof/>
                <w:sz w:val="22"/>
                <w:szCs w:val="22"/>
              </w:rPr>
              <w:t xml:space="preserve">подъемные </w:t>
            </w:r>
          </w:p>
          <w:p w14:paraId="4195E2BD" w14:textId="460EA4AB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4D5D86">
              <w:rPr>
                <w:noProof/>
                <w:sz w:val="22"/>
                <w:szCs w:val="22"/>
              </w:rPr>
              <w:t>краны (всех типов)</w:t>
            </w:r>
            <w:r w:rsidRPr="000527BA">
              <w:rPr>
                <w:noProof/>
                <w:sz w:val="22"/>
                <w:szCs w:val="22"/>
              </w:rPr>
              <w:t>;</w:t>
            </w:r>
          </w:p>
          <w:p w14:paraId="59229449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57680DB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0527BA">
              <w:rPr>
                <w:noProof/>
                <w:sz w:val="22"/>
                <w:szCs w:val="22"/>
              </w:rPr>
              <w:t xml:space="preserve">- </w:t>
            </w:r>
            <w:r w:rsidRPr="004D5D86">
              <w:rPr>
                <w:noProof/>
                <w:sz w:val="22"/>
                <w:szCs w:val="22"/>
              </w:rPr>
              <w:t>грузозахватные органы и грузозахватные приспособления</w:t>
            </w:r>
          </w:p>
          <w:p w14:paraId="1569D244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74EC7CEF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2287F89F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6D7D7374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59C28A8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02B993B0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17F73F33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56AAD2E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737C8356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1E47607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2B58DC14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0EA16C5C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1E8DCE4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5FF8E39C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5419A462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1D567392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4D5D86">
              <w:rPr>
                <w:noProof/>
                <w:sz w:val="22"/>
                <w:szCs w:val="22"/>
              </w:rPr>
              <w:lastRenderedPageBreak/>
              <w:t xml:space="preserve">Грузоподъемные механизмы: </w:t>
            </w:r>
          </w:p>
          <w:p w14:paraId="189C60D6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423BBF71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0527BA">
              <w:rPr>
                <w:noProof/>
                <w:sz w:val="22"/>
                <w:szCs w:val="22"/>
              </w:rPr>
              <w:t xml:space="preserve">- </w:t>
            </w:r>
            <w:r w:rsidRPr="004D5D86">
              <w:rPr>
                <w:noProof/>
                <w:sz w:val="22"/>
                <w:szCs w:val="22"/>
              </w:rPr>
              <w:t>грузо</w:t>
            </w:r>
            <w:r w:rsidRPr="000527BA">
              <w:rPr>
                <w:noProof/>
                <w:sz w:val="22"/>
                <w:szCs w:val="22"/>
              </w:rPr>
              <w:t>-</w:t>
            </w:r>
            <w:r w:rsidRPr="004D5D86">
              <w:rPr>
                <w:noProof/>
                <w:sz w:val="22"/>
                <w:szCs w:val="22"/>
              </w:rPr>
              <w:t xml:space="preserve">подъемные </w:t>
            </w:r>
          </w:p>
          <w:p w14:paraId="092C39C1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4D5D86">
              <w:rPr>
                <w:noProof/>
                <w:sz w:val="22"/>
                <w:szCs w:val="22"/>
              </w:rPr>
              <w:t>краны (всех типов)</w:t>
            </w:r>
            <w:r w:rsidRPr="000527BA">
              <w:rPr>
                <w:noProof/>
                <w:sz w:val="22"/>
                <w:szCs w:val="22"/>
              </w:rPr>
              <w:t>;</w:t>
            </w:r>
          </w:p>
          <w:p w14:paraId="00B06394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09E8DCA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  <w:r w:rsidRPr="000527BA">
              <w:rPr>
                <w:noProof/>
                <w:sz w:val="22"/>
                <w:szCs w:val="22"/>
              </w:rPr>
              <w:t xml:space="preserve">- </w:t>
            </w:r>
            <w:r w:rsidRPr="004D5D86">
              <w:rPr>
                <w:noProof/>
                <w:sz w:val="22"/>
                <w:szCs w:val="22"/>
              </w:rPr>
              <w:t>грузозахватные органы и грузозахватные приспособления</w:t>
            </w:r>
          </w:p>
          <w:p w14:paraId="5E1D190A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noProof/>
                <w:sz w:val="22"/>
                <w:szCs w:val="22"/>
              </w:rPr>
            </w:pPr>
          </w:p>
          <w:p w14:paraId="32E32EDD" w14:textId="06DC0419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0DAA92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lastRenderedPageBreak/>
              <w:t>24.10/ 32.115</w:t>
            </w:r>
          </w:p>
          <w:p w14:paraId="34AFDE23" w14:textId="77777777" w:rsidR="00FF7B7F" w:rsidRPr="000527BA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</w:p>
          <w:p w14:paraId="20559156" w14:textId="1DE3513A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4B7CC3B9" w14:textId="0DB5521C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0FA5B8B" w14:textId="77777777" w:rsidR="008C300E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>Поверхностные дефекты, размеры, отклонение от задан</w:t>
            </w:r>
            <w:r w:rsidRPr="000527BA">
              <w:rPr>
                <w:sz w:val="22"/>
                <w:szCs w:val="22"/>
                <w:lang w:eastAsia="en-US"/>
              </w:rPr>
              <w:t>-</w:t>
            </w:r>
            <w:r w:rsidRPr="004D5D86">
              <w:rPr>
                <w:sz w:val="22"/>
                <w:szCs w:val="22"/>
                <w:lang w:eastAsia="en-US"/>
              </w:rPr>
              <w:t xml:space="preserve">ной формы, качество (по внешнему виду), поверхностное окисление сварных соединений </w:t>
            </w:r>
          </w:p>
          <w:p w14:paraId="66B92917" w14:textId="77777777" w:rsidR="008C300E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 xml:space="preserve">(метод контроля внешним осмотром </w:t>
            </w:r>
          </w:p>
          <w:p w14:paraId="3DD44186" w14:textId="4F96C966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>и измерениями, визуальный метод неразрушающего контроля)</w:t>
            </w:r>
          </w:p>
          <w:p w14:paraId="4FFF7EF6" w14:textId="13DD41A4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ACCEF1D" w14:textId="77777777" w:rsidR="00FF7B7F" w:rsidRPr="004D5D86" w:rsidRDefault="00FF7B7F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5264-80</w:t>
            </w:r>
          </w:p>
          <w:p w14:paraId="72FDF1D1" w14:textId="77777777" w:rsidR="00FF7B7F" w:rsidRPr="004D5D86" w:rsidRDefault="00FF7B7F" w:rsidP="00C315F8">
            <w:pPr>
              <w:tabs>
                <w:tab w:val="left" w:pos="0"/>
              </w:tabs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14771-76</w:t>
            </w:r>
          </w:p>
          <w:p w14:paraId="1332C74E" w14:textId="77777777" w:rsidR="00FF7B7F" w:rsidRPr="004D5D86" w:rsidRDefault="00FF7B7F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30242-97</w:t>
            </w:r>
          </w:p>
          <w:p w14:paraId="1E14AFDD" w14:textId="77777777" w:rsidR="00FF7B7F" w:rsidRPr="004D5D86" w:rsidRDefault="00FF7B7F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СТБ </w:t>
            </w:r>
            <w:r w:rsidRPr="004D5D86">
              <w:rPr>
                <w:sz w:val="22"/>
                <w:szCs w:val="22"/>
                <w:lang w:val="en-US"/>
              </w:rPr>
              <w:t>ISO</w:t>
            </w:r>
            <w:r w:rsidRPr="004D5D86">
              <w:rPr>
                <w:sz w:val="22"/>
                <w:szCs w:val="22"/>
              </w:rPr>
              <w:t xml:space="preserve"> 6520-1-2009</w:t>
            </w:r>
          </w:p>
          <w:p w14:paraId="1AAB716D" w14:textId="77777777" w:rsidR="00FF7B7F" w:rsidRPr="004D5D86" w:rsidRDefault="00FF7B7F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ТКП 45-1.03-103-2009</w:t>
            </w:r>
          </w:p>
          <w:p w14:paraId="3E2B28A8" w14:textId="77777777" w:rsidR="00FF7B7F" w:rsidRPr="004D5D86" w:rsidRDefault="00FF7B7F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ТКП 054-2007</w:t>
            </w:r>
          </w:p>
          <w:p w14:paraId="036E2EB2" w14:textId="77777777" w:rsidR="00FF7B7F" w:rsidRPr="00C315F8" w:rsidRDefault="00FF7B7F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50D7CAAB" w14:textId="65D7502D" w:rsidR="00FF7B7F" w:rsidRPr="004D5D86" w:rsidRDefault="00FF7B7F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  <w:r w:rsidRPr="004D5D86">
              <w:rPr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 Утв</w:t>
            </w:r>
            <w:r w:rsidR="002363C0" w:rsidRPr="00C315F8">
              <w:rPr>
                <w:spacing w:val="-4"/>
                <w:sz w:val="22"/>
                <w:szCs w:val="22"/>
              </w:rPr>
              <w:t>.</w:t>
            </w:r>
            <w:r w:rsidRPr="004D5D86">
              <w:rPr>
                <w:spacing w:val="-4"/>
                <w:sz w:val="22"/>
                <w:szCs w:val="22"/>
              </w:rPr>
              <w:t xml:space="preserve"> Пост</w:t>
            </w:r>
            <w:r w:rsidR="002363C0" w:rsidRPr="00C315F8">
              <w:rPr>
                <w:spacing w:val="-4"/>
                <w:sz w:val="22"/>
                <w:szCs w:val="22"/>
              </w:rPr>
              <w:t>.</w:t>
            </w:r>
            <w:r w:rsidRPr="004D5D86">
              <w:rPr>
                <w:spacing w:val="-4"/>
                <w:sz w:val="22"/>
                <w:szCs w:val="22"/>
              </w:rPr>
              <w:t xml:space="preserve"> М</w:t>
            </w:r>
            <w:r w:rsidR="002363C0" w:rsidRPr="00C315F8">
              <w:rPr>
                <w:spacing w:val="-4"/>
                <w:sz w:val="22"/>
                <w:szCs w:val="22"/>
              </w:rPr>
              <w:t>ЧС</w:t>
            </w:r>
            <w:r w:rsidRPr="004D5D86">
              <w:rPr>
                <w:spacing w:val="-4"/>
                <w:sz w:val="22"/>
                <w:szCs w:val="22"/>
              </w:rPr>
              <w:t xml:space="preserve"> Республики Беларусь от 22.12.2018 г. №</w:t>
            </w:r>
            <w:r w:rsidR="002363C0" w:rsidRPr="00C315F8">
              <w:rPr>
                <w:spacing w:val="-4"/>
                <w:sz w:val="22"/>
                <w:szCs w:val="22"/>
              </w:rPr>
              <w:t xml:space="preserve"> </w:t>
            </w:r>
            <w:r w:rsidRPr="004D5D86">
              <w:rPr>
                <w:spacing w:val="-4"/>
                <w:sz w:val="22"/>
                <w:szCs w:val="22"/>
              </w:rPr>
              <w:t>66</w:t>
            </w:r>
          </w:p>
          <w:p w14:paraId="20587DAE" w14:textId="77777777" w:rsidR="00FF7B7F" w:rsidRPr="00C315F8" w:rsidRDefault="00FF7B7F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</w:p>
          <w:p w14:paraId="5B90B4DE" w14:textId="77777777" w:rsidR="00FF7B7F" w:rsidRPr="004D5D86" w:rsidRDefault="00FF7B7F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  <w:r w:rsidRPr="004D5D86">
              <w:rPr>
                <w:spacing w:val="-4"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37139CB9" w14:textId="77777777" w:rsidR="00FF7B7F" w:rsidRPr="00C315F8" w:rsidRDefault="00FF7B7F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07155CA0" w14:textId="77777777" w:rsidR="00FF7B7F" w:rsidRPr="00C315F8" w:rsidRDefault="00FF7B7F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27BD9661" w14:textId="77777777" w:rsidR="00C44810" w:rsidRPr="00C315F8" w:rsidRDefault="00C44810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1930FABE" w14:textId="77777777" w:rsidR="00C44810" w:rsidRPr="00C315F8" w:rsidRDefault="00C44810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0F383CEC" w14:textId="77777777" w:rsidR="00C44810" w:rsidRPr="00C315F8" w:rsidRDefault="00C44810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17A46653" w14:textId="77777777" w:rsidR="00C44810" w:rsidRPr="004D5D86" w:rsidRDefault="00C44810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lastRenderedPageBreak/>
              <w:t>ГОСТ 5264-80</w:t>
            </w:r>
          </w:p>
          <w:p w14:paraId="18F634ED" w14:textId="77777777" w:rsidR="00C44810" w:rsidRPr="004D5D86" w:rsidRDefault="00C44810" w:rsidP="00C315F8">
            <w:pPr>
              <w:tabs>
                <w:tab w:val="left" w:pos="0"/>
              </w:tabs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14771-76</w:t>
            </w:r>
          </w:p>
          <w:p w14:paraId="38593978" w14:textId="77777777" w:rsidR="00C44810" w:rsidRPr="004D5D86" w:rsidRDefault="00C44810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30242-97</w:t>
            </w:r>
          </w:p>
          <w:p w14:paraId="51FE9479" w14:textId="77777777" w:rsidR="00C44810" w:rsidRPr="004D5D86" w:rsidRDefault="00C44810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СТБ </w:t>
            </w:r>
            <w:r w:rsidRPr="004D5D86">
              <w:rPr>
                <w:sz w:val="22"/>
                <w:szCs w:val="22"/>
                <w:lang w:val="en-US"/>
              </w:rPr>
              <w:t>ISO</w:t>
            </w:r>
            <w:r w:rsidRPr="004D5D86">
              <w:rPr>
                <w:sz w:val="22"/>
                <w:szCs w:val="22"/>
              </w:rPr>
              <w:t xml:space="preserve"> 6520-1-2009</w:t>
            </w:r>
          </w:p>
          <w:p w14:paraId="2E92C4AB" w14:textId="77777777" w:rsidR="00C44810" w:rsidRPr="004D5D86" w:rsidRDefault="00C44810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ТКП 45-1.03-103-2009</w:t>
            </w:r>
          </w:p>
          <w:p w14:paraId="4F8F9E60" w14:textId="77777777" w:rsidR="00C44810" w:rsidRPr="004D5D86" w:rsidRDefault="00C44810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ТКП 054-2007</w:t>
            </w:r>
          </w:p>
          <w:p w14:paraId="53BBA2F0" w14:textId="77777777" w:rsidR="00C44810" w:rsidRPr="00C315F8" w:rsidRDefault="00C44810" w:rsidP="00C315F8">
            <w:pPr>
              <w:ind w:right="-105" w:firstLine="12"/>
              <w:rPr>
                <w:color w:val="FF0000"/>
                <w:spacing w:val="-4"/>
                <w:sz w:val="22"/>
                <w:szCs w:val="22"/>
              </w:rPr>
            </w:pPr>
          </w:p>
          <w:p w14:paraId="6066B7C3" w14:textId="77777777" w:rsidR="00C44810" w:rsidRPr="004D5D86" w:rsidRDefault="00C44810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  <w:r w:rsidRPr="004D5D86">
              <w:rPr>
                <w:spacing w:val="-4"/>
                <w:sz w:val="22"/>
                <w:szCs w:val="22"/>
              </w:rPr>
              <w:t>Правила по обеспечению промышленной безопасности грузоподъемных кранов. Утв</w:t>
            </w:r>
            <w:r w:rsidRPr="00C315F8">
              <w:rPr>
                <w:spacing w:val="-4"/>
                <w:sz w:val="22"/>
                <w:szCs w:val="22"/>
              </w:rPr>
              <w:t>.</w:t>
            </w:r>
            <w:r w:rsidRPr="004D5D86">
              <w:rPr>
                <w:spacing w:val="-4"/>
                <w:sz w:val="22"/>
                <w:szCs w:val="22"/>
              </w:rPr>
              <w:t xml:space="preserve"> Пост</w:t>
            </w:r>
            <w:r w:rsidRPr="00C315F8">
              <w:rPr>
                <w:spacing w:val="-4"/>
                <w:sz w:val="22"/>
                <w:szCs w:val="22"/>
              </w:rPr>
              <w:t>.</w:t>
            </w:r>
            <w:r w:rsidRPr="004D5D86">
              <w:rPr>
                <w:spacing w:val="-4"/>
                <w:sz w:val="22"/>
                <w:szCs w:val="22"/>
              </w:rPr>
              <w:t xml:space="preserve"> М</w:t>
            </w:r>
            <w:r w:rsidRPr="00C315F8">
              <w:rPr>
                <w:spacing w:val="-4"/>
                <w:sz w:val="22"/>
                <w:szCs w:val="22"/>
              </w:rPr>
              <w:t>ЧС</w:t>
            </w:r>
            <w:r w:rsidRPr="004D5D86">
              <w:rPr>
                <w:spacing w:val="-4"/>
                <w:sz w:val="22"/>
                <w:szCs w:val="22"/>
              </w:rPr>
              <w:t xml:space="preserve"> Республики Беларусь от 22.12.2018 г. №</w:t>
            </w:r>
            <w:r w:rsidRPr="00C315F8">
              <w:rPr>
                <w:spacing w:val="-4"/>
                <w:sz w:val="22"/>
                <w:szCs w:val="22"/>
              </w:rPr>
              <w:t xml:space="preserve"> </w:t>
            </w:r>
            <w:r w:rsidRPr="004D5D86">
              <w:rPr>
                <w:spacing w:val="-4"/>
                <w:sz w:val="22"/>
                <w:szCs w:val="22"/>
              </w:rPr>
              <w:t>66</w:t>
            </w:r>
          </w:p>
          <w:p w14:paraId="5FA4A73A" w14:textId="77777777" w:rsidR="00C44810" w:rsidRPr="00C315F8" w:rsidRDefault="00C44810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</w:p>
          <w:p w14:paraId="4AB051C8" w14:textId="77777777" w:rsidR="00C44810" w:rsidRPr="004D5D86" w:rsidRDefault="00C44810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  <w:r w:rsidRPr="004D5D86">
              <w:rPr>
                <w:spacing w:val="-4"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2F6547D1" w14:textId="06146837" w:rsidR="00FF7B7F" w:rsidRPr="00C315F8" w:rsidRDefault="00FF7B7F" w:rsidP="00C315F8">
            <w:pPr>
              <w:ind w:right="-105" w:firstLine="12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2DD6BB" w14:textId="77777777" w:rsidR="00FF7B7F" w:rsidRPr="004D5D86" w:rsidRDefault="00FF7B7F" w:rsidP="00C315F8">
            <w:pPr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lastRenderedPageBreak/>
              <w:t>ГОСТ 23479-79</w:t>
            </w:r>
          </w:p>
          <w:p w14:paraId="5B80EE5F" w14:textId="7B93A377" w:rsidR="00FF7B7F" w:rsidRPr="00C315F8" w:rsidRDefault="00FF7B7F" w:rsidP="00C315F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СТБ 1133-98</w:t>
            </w:r>
          </w:p>
        </w:tc>
      </w:tr>
      <w:tr w:rsidR="00FF7B7F" w:rsidRPr="0093114F" w14:paraId="5D7670ED" w14:textId="77777777" w:rsidTr="00487299">
        <w:trPr>
          <w:trHeight w:val="227"/>
        </w:trPr>
        <w:tc>
          <w:tcPr>
            <w:tcW w:w="709" w:type="dxa"/>
            <w:vMerge/>
            <w:shd w:val="clear" w:color="auto" w:fill="auto"/>
          </w:tcPr>
          <w:p w14:paraId="20A1BFF8" w14:textId="0D165193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A1B304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24.10/ 32.115</w:t>
            </w:r>
          </w:p>
          <w:p w14:paraId="185D647E" w14:textId="77777777" w:rsidR="00FF7B7F" w:rsidRPr="000527BA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</w:p>
          <w:p w14:paraId="51E4E68D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73DC3090" w14:textId="556D9294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6D30D38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>Поверхностные дефекты отклонение от заданной формы основного металла (визуальный метод неразрушающего контроля)</w:t>
            </w:r>
          </w:p>
          <w:p w14:paraId="3122EDF3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  <w:p w14:paraId="7CF573BF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5D9676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E4A839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E7540A" w14:textId="2A2BF40D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FF7B7F" w:rsidRPr="00C315F8" w:rsidRDefault="00FF7B7F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9F2FCC5" w:rsidR="00FF7B7F" w:rsidRPr="00C315F8" w:rsidRDefault="00FF7B7F" w:rsidP="00C315F8">
            <w:pPr>
              <w:widowControl w:val="0"/>
              <w:jc w:val="both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23479-79</w:t>
            </w:r>
          </w:p>
        </w:tc>
      </w:tr>
      <w:tr w:rsidR="00FF7B7F" w:rsidRPr="0093114F" w14:paraId="164783DD" w14:textId="77777777" w:rsidTr="00487299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7513F96A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527BA">
              <w:rPr>
                <w:sz w:val="22"/>
                <w:szCs w:val="22"/>
              </w:rPr>
              <w:lastRenderedPageBreak/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FB3285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24.10/ 32.103</w:t>
            </w:r>
          </w:p>
          <w:p w14:paraId="7BCDF6CC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76BBF3C9" w14:textId="2781F243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B3A0630" w14:textId="77777777" w:rsidR="00C44810" w:rsidRPr="000527BA" w:rsidRDefault="00FF7B7F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  <w:lang w:eastAsia="en-US"/>
              </w:rPr>
              <w:t>Поверхностные и сквозные несплошности</w:t>
            </w:r>
            <w:r w:rsidRPr="004D5D86">
              <w:rPr>
                <w:sz w:val="22"/>
                <w:szCs w:val="22"/>
              </w:rPr>
              <w:t xml:space="preserve"> сварных соединений </w:t>
            </w:r>
          </w:p>
          <w:p w14:paraId="2B09D576" w14:textId="77777777" w:rsidR="00C44810" w:rsidRPr="000527BA" w:rsidRDefault="00FF7B7F" w:rsidP="000527BA">
            <w:pPr>
              <w:ind w:right="-152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</w:rPr>
              <w:t>и основного металла</w:t>
            </w:r>
            <w:r w:rsidRPr="004D5D86">
              <w:rPr>
                <w:sz w:val="22"/>
                <w:szCs w:val="22"/>
                <w:lang w:eastAsia="en-US"/>
              </w:rPr>
              <w:t xml:space="preserve">. (капиллярный </w:t>
            </w:r>
          </w:p>
          <w:p w14:paraId="356BFC54" w14:textId="6C0C32E8" w:rsidR="00FF7B7F" w:rsidRPr="000527BA" w:rsidRDefault="00FF7B7F" w:rsidP="000527BA">
            <w:pPr>
              <w:ind w:right="-152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>цветной метод неразрушающего контроля)</w:t>
            </w:r>
          </w:p>
          <w:p w14:paraId="23846540" w14:textId="3F37BB72" w:rsidR="00FF7B7F" w:rsidRPr="000527BA" w:rsidRDefault="00FF7B7F" w:rsidP="000527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FF7B7F" w:rsidRPr="00C315F8" w:rsidRDefault="00FF7B7F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065C9456" w:rsidR="00FF7B7F" w:rsidRPr="00C315F8" w:rsidRDefault="00FF7B7F" w:rsidP="00C315F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СТБ 1172-99</w:t>
            </w:r>
          </w:p>
        </w:tc>
      </w:tr>
      <w:tr w:rsidR="00FF7B7F" w:rsidRPr="0093114F" w14:paraId="282BCF6D" w14:textId="77777777" w:rsidTr="00487299">
        <w:trPr>
          <w:trHeight w:val="227"/>
        </w:trPr>
        <w:tc>
          <w:tcPr>
            <w:tcW w:w="709" w:type="dxa"/>
            <w:shd w:val="clear" w:color="auto" w:fill="auto"/>
          </w:tcPr>
          <w:p w14:paraId="340E7B82" w14:textId="6B955902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0527BA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AA4F5E8" w14:textId="77777777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B26E78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24.10/</w:t>
            </w:r>
            <w:r w:rsidRPr="004D5D86">
              <w:rPr>
                <w:sz w:val="22"/>
                <w:szCs w:val="22"/>
              </w:rPr>
              <w:br/>
              <w:t>32.030</w:t>
            </w:r>
          </w:p>
          <w:p w14:paraId="3A44DA92" w14:textId="77777777" w:rsidR="00FF7B7F" w:rsidRPr="004D5D86" w:rsidRDefault="00FF7B7F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157A8A4B" w14:textId="7E81D8DE" w:rsidR="00FF7B7F" w:rsidRPr="000527BA" w:rsidRDefault="00FF7B7F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624C525" w14:textId="77777777" w:rsidR="00C44810" w:rsidRPr="000527BA" w:rsidRDefault="00FF7B7F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Толщина по стали основного металла (ультразвуковой </w:t>
            </w:r>
          </w:p>
          <w:p w14:paraId="19181DE4" w14:textId="693E4D34" w:rsidR="00FF7B7F" w:rsidRPr="000527BA" w:rsidRDefault="00FF7B7F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метод отраженного излучения (эхо метод) </w:t>
            </w:r>
            <w:r w:rsidRPr="004D5D86">
              <w:rPr>
                <w:sz w:val="22"/>
                <w:szCs w:val="22"/>
                <w:lang w:eastAsia="en-US"/>
              </w:rPr>
              <w:t>неразрушающего контроля)</w:t>
            </w:r>
          </w:p>
        </w:tc>
        <w:tc>
          <w:tcPr>
            <w:tcW w:w="2170" w:type="dxa"/>
            <w:vMerge/>
            <w:shd w:val="clear" w:color="auto" w:fill="auto"/>
          </w:tcPr>
          <w:p w14:paraId="4D3F619C" w14:textId="77777777" w:rsidR="00FF7B7F" w:rsidRPr="00C315F8" w:rsidRDefault="00FF7B7F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28ACA4" w14:textId="77777777" w:rsidR="00FF7B7F" w:rsidRPr="004D5D86" w:rsidRDefault="00FF7B7F" w:rsidP="00C315F8">
            <w:pPr>
              <w:ind w:right="-158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АМИ.ГМ 0347-2025</w:t>
            </w:r>
          </w:p>
          <w:p w14:paraId="3A73E153" w14:textId="77777777" w:rsidR="00FF7B7F" w:rsidRPr="004D5D86" w:rsidRDefault="00FF7B7F" w:rsidP="00C315F8">
            <w:pPr>
              <w:ind w:right="-158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ГОСТ </w:t>
            </w:r>
            <w:r w:rsidRPr="004D5D86">
              <w:rPr>
                <w:sz w:val="22"/>
                <w:szCs w:val="22"/>
                <w:lang w:val="en-US"/>
              </w:rPr>
              <w:t>EN 14127-</w:t>
            </w:r>
            <w:r w:rsidRPr="004D5D86">
              <w:rPr>
                <w:sz w:val="22"/>
                <w:szCs w:val="22"/>
              </w:rPr>
              <w:t xml:space="preserve"> </w:t>
            </w:r>
          </w:p>
          <w:p w14:paraId="139076D7" w14:textId="0A980D84" w:rsidR="00FF7B7F" w:rsidRPr="00C315F8" w:rsidRDefault="00FF7B7F" w:rsidP="00C315F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  <w:lang w:val="en-US"/>
              </w:rPr>
              <w:t>2015</w:t>
            </w:r>
          </w:p>
        </w:tc>
      </w:tr>
      <w:tr w:rsidR="000527BA" w:rsidRPr="0093114F" w14:paraId="1D49CB86" w14:textId="77777777" w:rsidTr="00487299">
        <w:trPr>
          <w:trHeight w:val="227"/>
        </w:trPr>
        <w:tc>
          <w:tcPr>
            <w:tcW w:w="709" w:type="dxa"/>
            <w:vMerge w:val="restart"/>
            <w:shd w:val="clear" w:color="auto" w:fill="auto"/>
          </w:tcPr>
          <w:p w14:paraId="33C160B7" w14:textId="3D8E3795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rFonts w:eastAsia="Calibri"/>
                <w:sz w:val="22"/>
                <w:szCs w:val="22"/>
                <w:lang w:eastAsia="en-US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058E13" w14:textId="77777777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  <w:r w:rsidRPr="004D5D86">
              <w:rPr>
                <w:noProof/>
                <w:sz w:val="22"/>
                <w:szCs w:val="22"/>
              </w:rPr>
              <w:t>Мобильные передвижные подъемные платформы</w:t>
            </w:r>
          </w:p>
          <w:p w14:paraId="36C88CAD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3D0932ED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2BA7AB66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43B15E62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47117D38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13B87417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0ECAD658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509FF94B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39251193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0D0346E4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4D55D25E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37B8DB60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1A30268A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629CED4A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1BB54F5D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78DA3505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0287DCFB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5FDE2E2A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6C466D93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7AB299D5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7EA7F8BC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1262CB25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78DFA446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4FB07C8B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5B047BD9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422862CD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5206A677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2F81EFDB" w14:textId="77777777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</w:p>
          <w:p w14:paraId="4B455AFB" w14:textId="77777777" w:rsidR="00487299" w:rsidRPr="00487299" w:rsidRDefault="00487299" w:rsidP="004872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noProof/>
                <w:sz w:val="22"/>
                <w:szCs w:val="22"/>
              </w:rPr>
            </w:pPr>
            <w:r w:rsidRPr="004D5D86">
              <w:rPr>
                <w:noProof/>
                <w:sz w:val="22"/>
                <w:szCs w:val="22"/>
              </w:rPr>
              <w:lastRenderedPageBreak/>
              <w:t>Мобильные передвижные подъемные платформы</w:t>
            </w:r>
          </w:p>
          <w:p w14:paraId="1CA81756" w14:textId="519B8CDD" w:rsidR="00487299" w:rsidRPr="00487299" w:rsidRDefault="00487299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14:paraId="1CF5C868" w14:textId="77777777" w:rsidR="000527BA" w:rsidRPr="004D5D86" w:rsidRDefault="000527BA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lastRenderedPageBreak/>
              <w:t>24.10/ 32.115</w:t>
            </w:r>
          </w:p>
          <w:p w14:paraId="1C1611EE" w14:textId="77777777" w:rsidR="000527BA" w:rsidRPr="004D5D86" w:rsidRDefault="000527BA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77940353" w14:textId="15BA8A44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3FFF428D" w14:textId="77777777" w:rsidR="00054492" w:rsidRPr="00054492" w:rsidRDefault="000527BA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Поверхностные дефекты, размеры, отклонение от заданной формы, качество </w:t>
            </w:r>
          </w:p>
          <w:p w14:paraId="784E27A9" w14:textId="3EA8E1CE" w:rsidR="000527BA" w:rsidRPr="00054492" w:rsidRDefault="000527BA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(по внешнему виду), поверхностное окисление сварных соединений (метод контроля внешним осмотром и измерениями, визуальный метод неразрушающего контроля)</w:t>
            </w:r>
          </w:p>
          <w:p w14:paraId="04507321" w14:textId="5A9B43D4" w:rsidR="000527BA" w:rsidRPr="00054492" w:rsidRDefault="000527BA" w:rsidP="000527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B872A4A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5264-80</w:t>
            </w:r>
          </w:p>
          <w:p w14:paraId="2B6E1BDF" w14:textId="77777777" w:rsidR="000527BA" w:rsidRPr="004D5D86" w:rsidRDefault="000527BA" w:rsidP="00C315F8">
            <w:pPr>
              <w:tabs>
                <w:tab w:val="left" w:pos="0"/>
              </w:tabs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14771-76</w:t>
            </w:r>
          </w:p>
          <w:p w14:paraId="3A2FFC53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30242-97</w:t>
            </w:r>
          </w:p>
          <w:p w14:paraId="5DEFCC79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СТБ </w:t>
            </w:r>
            <w:r w:rsidRPr="004D5D86">
              <w:rPr>
                <w:sz w:val="22"/>
                <w:szCs w:val="22"/>
                <w:lang w:val="en-US"/>
              </w:rPr>
              <w:t>ISO</w:t>
            </w:r>
            <w:r w:rsidRPr="004D5D86">
              <w:rPr>
                <w:sz w:val="22"/>
                <w:szCs w:val="22"/>
              </w:rPr>
              <w:t xml:space="preserve"> 6520-1-2009</w:t>
            </w:r>
          </w:p>
          <w:p w14:paraId="5384335E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ТКП 054-2007</w:t>
            </w:r>
          </w:p>
          <w:p w14:paraId="11B38F31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</w:p>
          <w:p w14:paraId="30890FD0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Межотраслевые правила по охране труда при эксплуатации мобильных подъемных рабочих платформ.</w:t>
            </w:r>
          </w:p>
          <w:p w14:paraId="15305D35" w14:textId="77777777" w:rsidR="000527BA" w:rsidRPr="004D5D86" w:rsidRDefault="000527BA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Утверждены Постановлением Министерства труда и социальной зашиты Республики Беларусь от 25.06.2004 №78 </w:t>
            </w:r>
          </w:p>
          <w:p w14:paraId="7B746808" w14:textId="77777777" w:rsidR="000527BA" w:rsidRPr="004D5D86" w:rsidRDefault="000527BA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</w:p>
          <w:p w14:paraId="3BC7FA6F" w14:textId="77777777" w:rsidR="000527BA" w:rsidRPr="004D5D86" w:rsidRDefault="000527BA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  <w:r w:rsidRPr="004D5D86">
              <w:rPr>
                <w:spacing w:val="-4"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54F9E68D" w14:textId="77777777" w:rsidR="000527BA" w:rsidRPr="00C315F8" w:rsidRDefault="000527BA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B54513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AF1D9E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AA5E6E2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829ECC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B0538A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F79117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1AB755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4F7F8C4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lastRenderedPageBreak/>
              <w:t>ГОСТ 5264-80</w:t>
            </w:r>
          </w:p>
          <w:p w14:paraId="480F5C95" w14:textId="77777777" w:rsidR="003F6C33" w:rsidRPr="004D5D86" w:rsidRDefault="003F6C33" w:rsidP="00C315F8">
            <w:pPr>
              <w:tabs>
                <w:tab w:val="left" w:pos="0"/>
              </w:tabs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14771-76</w:t>
            </w:r>
          </w:p>
          <w:p w14:paraId="105F90C1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30242-97</w:t>
            </w:r>
          </w:p>
          <w:p w14:paraId="3D4100AC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СТБ </w:t>
            </w:r>
            <w:r w:rsidRPr="004D5D86">
              <w:rPr>
                <w:sz w:val="22"/>
                <w:szCs w:val="22"/>
                <w:lang w:val="en-US"/>
              </w:rPr>
              <w:t>ISO</w:t>
            </w:r>
            <w:r w:rsidRPr="004D5D86">
              <w:rPr>
                <w:sz w:val="22"/>
                <w:szCs w:val="22"/>
              </w:rPr>
              <w:t xml:space="preserve"> 6520-1-2009</w:t>
            </w:r>
          </w:p>
          <w:p w14:paraId="01C3A80C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ТКП 054-2007</w:t>
            </w:r>
          </w:p>
          <w:p w14:paraId="4A127481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</w:p>
          <w:p w14:paraId="410C4FC8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Межотраслевые правила по охране труда при эксплуатации мобильных подъемных рабочих платформ.</w:t>
            </w:r>
          </w:p>
          <w:p w14:paraId="105D911D" w14:textId="77777777" w:rsidR="003F6C33" w:rsidRPr="004D5D86" w:rsidRDefault="003F6C33" w:rsidP="00C315F8">
            <w:pPr>
              <w:ind w:right="-105" w:firstLine="1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Утверждены Постановлением Министерства труда и социальной зашиты Республики Беларусь от 25.06.2004 №78 </w:t>
            </w:r>
          </w:p>
          <w:p w14:paraId="7094B6C3" w14:textId="77777777" w:rsidR="003F6C33" w:rsidRPr="004D5D86" w:rsidRDefault="003F6C33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</w:p>
          <w:p w14:paraId="14343DA5" w14:textId="77777777" w:rsidR="003F6C33" w:rsidRPr="004D5D86" w:rsidRDefault="003F6C33" w:rsidP="00C315F8">
            <w:pPr>
              <w:ind w:right="-105" w:firstLine="12"/>
              <w:rPr>
                <w:spacing w:val="-4"/>
                <w:sz w:val="22"/>
                <w:szCs w:val="22"/>
              </w:rPr>
            </w:pPr>
            <w:r w:rsidRPr="004D5D86">
              <w:rPr>
                <w:spacing w:val="-4"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1D5D62BA" w14:textId="77777777" w:rsidR="003F6C33" w:rsidRPr="00C315F8" w:rsidRDefault="003F6C33" w:rsidP="00C315F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C381E8" w14:textId="77777777" w:rsidR="000527BA" w:rsidRPr="004D5D86" w:rsidRDefault="000527BA" w:rsidP="00C315F8">
            <w:pPr>
              <w:ind w:right="-158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lastRenderedPageBreak/>
              <w:t>ГОСТ 23479-79</w:t>
            </w:r>
          </w:p>
          <w:p w14:paraId="22A133B7" w14:textId="185B7FD8" w:rsidR="000527BA" w:rsidRPr="00C315F8" w:rsidRDefault="000527BA" w:rsidP="00C315F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СТБ 1133-98</w:t>
            </w:r>
          </w:p>
        </w:tc>
      </w:tr>
      <w:tr w:rsidR="000527BA" w:rsidRPr="0093114F" w14:paraId="48E21CFA" w14:textId="77777777" w:rsidTr="000527BA">
        <w:trPr>
          <w:trHeight w:val="227"/>
        </w:trPr>
        <w:tc>
          <w:tcPr>
            <w:tcW w:w="709" w:type="dxa"/>
            <w:vMerge/>
            <w:shd w:val="clear" w:color="auto" w:fill="auto"/>
          </w:tcPr>
          <w:p w14:paraId="33119791" w14:textId="77777777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4F05EE1" w14:textId="77777777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5474C956" w14:textId="77777777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FAC6895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>Поверхностные дефекты отклонение от заданной формы основного металла (визуальный метод неразрушающего контроля)</w:t>
            </w:r>
          </w:p>
          <w:p w14:paraId="4111B9A5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3F700ED6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2128DCFC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5270C4A2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34849ABD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19DCAF2C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1AF783D3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379A582A" w14:textId="77777777" w:rsidR="000527BA" w:rsidRPr="00054492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</w:p>
          <w:p w14:paraId="1F5CBBCA" w14:textId="11860B36" w:rsidR="000527BA" w:rsidRPr="00054492" w:rsidRDefault="000527BA" w:rsidP="000527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39CFC2A" w14:textId="77777777" w:rsidR="000527BA" w:rsidRPr="00487299" w:rsidRDefault="000527BA" w:rsidP="000527BA">
            <w:pPr>
              <w:overflowPunct w:val="0"/>
              <w:autoSpaceDE w:val="0"/>
              <w:autoSpaceDN w:val="0"/>
              <w:adjustRightInd w:val="0"/>
              <w:ind w:left="69" w:right="-2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82B18B" w14:textId="09443DCA" w:rsidR="000527BA" w:rsidRPr="00054492" w:rsidRDefault="000527BA" w:rsidP="004872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ГОСТ 23479-79</w:t>
            </w:r>
          </w:p>
        </w:tc>
      </w:tr>
      <w:tr w:rsidR="000527BA" w:rsidRPr="0093114F" w14:paraId="7F1C9AF3" w14:textId="77777777" w:rsidTr="000527BA">
        <w:trPr>
          <w:trHeight w:val="227"/>
        </w:trPr>
        <w:tc>
          <w:tcPr>
            <w:tcW w:w="709" w:type="dxa"/>
            <w:shd w:val="clear" w:color="auto" w:fill="auto"/>
          </w:tcPr>
          <w:p w14:paraId="4D2038CF" w14:textId="13F733E9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rFonts w:eastAsia="Calibri"/>
                <w:sz w:val="22"/>
                <w:szCs w:val="22"/>
                <w:lang w:eastAsia="en-US"/>
              </w:rPr>
              <w:lastRenderedPageBreak/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683044E6" w14:textId="77777777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F2880A" w14:textId="77777777" w:rsidR="000527BA" w:rsidRPr="004D5D86" w:rsidRDefault="000527BA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24.10/ 32.103</w:t>
            </w:r>
          </w:p>
          <w:p w14:paraId="0359D3AF" w14:textId="77777777" w:rsidR="000527BA" w:rsidRPr="004D5D86" w:rsidRDefault="000527BA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1ED01462" w14:textId="281A9134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21BF9E5" w14:textId="77777777" w:rsidR="001165D6" w:rsidRDefault="000527BA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  <w:lang w:eastAsia="en-US"/>
              </w:rPr>
              <w:t>Поверхностные и сквозные несплошности</w:t>
            </w:r>
            <w:r w:rsidRPr="004D5D86">
              <w:rPr>
                <w:sz w:val="22"/>
                <w:szCs w:val="22"/>
              </w:rPr>
              <w:t xml:space="preserve"> сварных соединений </w:t>
            </w:r>
          </w:p>
          <w:p w14:paraId="7218FC2B" w14:textId="77777777" w:rsidR="001165D6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</w:rPr>
              <w:t>и основного металла</w:t>
            </w:r>
            <w:r w:rsidRPr="004D5D86">
              <w:rPr>
                <w:sz w:val="22"/>
                <w:szCs w:val="22"/>
                <w:lang w:eastAsia="en-US"/>
              </w:rPr>
              <w:t xml:space="preserve">. (капиллярный </w:t>
            </w:r>
          </w:p>
          <w:p w14:paraId="4EFAAA65" w14:textId="664EA4E6" w:rsidR="000527BA" w:rsidRPr="003F6C33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  <w:lang w:eastAsia="en-US"/>
              </w:rPr>
              <w:t>цветной метод неразрушающего контроля)</w:t>
            </w:r>
          </w:p>
          <w:p w14:paraId="2FAAAB80" w14:textId="1E414D50" w:rsidR="000527BA" w:rsidRPr="003F6C33" w:rsidRDefault="000527BA" w:rsidP="000527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82144F" w14:textId="77777777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left="69" w:right="-2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51E721" w14:textId="1A032A54" w:rsidR="000527BA" w:rsidRPr="003F6C33" w:rsidRDefault="000527BA" w:rsidP="004872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СТБ 1172-99</w:t>
            </w:r>
          </w:p>
        </w:tc>
      </w:tr>
      <w:tr w:rsidR="000527BA" w:rsidRPr="0093114F" w14:paraId="7FBBD736" w14:textId="77777777" w:rsidTr="000527BA">
        <w:trPr>
          <w:trHeight w:val="227"/>
        </w:trPr>
        <w:tc>
          <w:tcPr>
            <w:tcW w:w="709" w:type="dxa"/>
            <w:shd w:val="clear" w:color="auto" w:fill="auto"/>
          </w:tcPr>
          <w:p w14:paraId="077164CD" w14:textId="0D8F30E3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rFonts w:eastAsia="Calibri"/>
                <w:sz w:val="22"/>
                <w:szCs w:val="22"/>
                <w:lang w:eastAsia="en-US"/>
              </w:rPr>
              <w:t>2.3***</w:t>
            </w:r>
          </w:p>
        </w:tc>
        <w:tc>
          <w:tcPr>
            <w:tcW w:w="1799" w:type="dxa"/>
            <w:vMerge/>
            <w:shd w:val="clear" w:color="auto" w:fill="auto"/>
          </w:tcPr>
          <w:p w14:paraId="2434BE27" w14:textId="77777777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3FAC3C" w14:textId="77777777" w:rsidR="000527BA" w:rsidRPr="004D5D86" w:rsidRDefault="000527BA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24.10/</w:t>
            </w:r>
            <w:r w:rsidRPr="004D5D86">
              <w:rPr>
                <w:sz w:val="22"/>
                <w:szCs w:val="22"/>
              </w:rPr>
              <w:br/>
              <w:t>32.030</w:t>
            </w:r>
          </w:p>
          <w:p w14:paraId="07BF6027" w14:textId="77777777" w:rsidR="000527BA" w:rsidRPr="004D5D86" w:rsidRDefault="000527BA" w:rsidP="000527BA">
            <w:pPr>
              <w:ind w:left="-100" w:right="-120"/>
              <w:jc w:val="center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25.99/</w:t>
            </w:r>
          </w:p>
          <w:p w14:paraId="166FA20E" w14:textId="53D8704A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FB4F916" w14:textId="77777777" w:rsidR="001165D6" w:rsidRDefault="000527BA" w:rsidP="000527BA">
            <w:pPr>
              <w:ind w:right="-152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Толщина по стали основного металла (ультразвуковой </w:t>
            </w:r>
          </w:p>
          <w:p w14:paraId="5EB35BE0" w14:textId="438EFE0C" w:rsidR="000527BA" w:rsidRPr="003F6C33" w:rsidRDefault="000527BA" w:rsidP="000527BA">
            <w:pPr>
              <w:ind w:right="-152"/>
              <w:rPr>
                <w:sz w:val="22"/>
                <w:szCs w:val="22"/>
                <w:lang w:eastAsia="en-US"/>
              </w:rPr>
            </w:pPr>
            <w:r w:rsidRPr="004D5D86">
              <w:rPr>
                <w:sz w:val="22"/>
                <w:szCs w:val="22"/>
              </w:rPr>
              <w:t xml:space="preserve">метод отраженного излучения (эхо метод) </w:t>
            </w:r>
            <w:r w:rsidRPr="004D5D86">
              <w:rPr>
                <w:sz w:val="22"/>
                <w:szCs w:val="22"/>
                <w:lang w:eastAsia="en-US"/>
              </w:rPr>
              <w:t>неразрушающего контроля)</w:t>
            </w:r>
          </w:p>
          <w:p w14:paraId="53A8BC4A" w14:textId="3158A299" w:rsidR="00487299" w:rsidRPr="003F6C33" w:rsidRDefault="00487299" w:rsidP="000527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B4C4E7C" w14:textId="77777777" w:rsidR="000527BA" w:rsidRPr="003F6C33" w:rsidRDefault="000527BA" w:rsidP="000527BA">
            <w:pPr>
              <w:overflowPunct w:val="0"/>
              <w:autoSpaceDE w:val="0"/>
              <w:autoSpaceDN w:val="0"/>
              <w:adjustRightInd w:val="0"/>
              <w:ind w:left="69" w:right="-2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7B97FC" w14:textId="77777777" w:rsidR="000527BA" w:rsidRPr="004D5D86" w:rsidRDefault="000527BA" w:rsidP="00487299">
            <w:pPr>
              <w:ind w:right="-158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>АМИ.ГМ 0347-2025</w:t>
            </w:r>
          </w:p>
          <w:p w14:paraId="4E824C41" w14:textId="77777777" w:rsidR="000527BA" w:rsidRPr="004D5D86" w:rsidRDefault="000527BA" w:rsidP="00487299">
            <w:pPr>
              <w:ind w:right="-158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</w:rPr>
              <w:t xml:space="preserve">ГОСТ </w:t>
            </w:r>
            <w:r w:rsidRPr="004D5D86">
              <w:rPr>
                <w:sz w:val="22"/>
                <w:szCs w:val="22"/>
                <w:lang w:val="en-US"/>
              </w:rPr>
              <w:t>EN 14127-</w:t>
            </w:r>
            <w:r w:rsidRPr="004D5D86">
              <w:rPr>
                <w:sz w:val="22"/>
                <w:szCs w:val="22"/>
              </w:rPr>
              <w:t xml:space="preserve"> </w:t>
            </w:r>
          </w:p>
          <w:p w14:paraId="096B983B" w14:textId="77B42BCE" w:rsidR="000527BA" w:rsidRPr="003F6C33" w:rsidRDefault="000527BA" w:rsidP="004872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4D5D86">
              <w:rPr>
                <w:sz w:val="22"/>
                <w:szCs w:val="22"/>
                <w:lang w:val="en-US"/>
              </w:rPr>
              <w:t>2015</w:t>
            </w:r>
          </w:p>
        </w:tc>
      </w:tr>
    </w:tbl>
    <w:p w14:paraId="2C15C1D0" w14:textId="77777777" w:rsidR="009E2A14" w:rsidRPr="0093114F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Default="00F42DBA" w:rsidP="00F42DBA">
      <w:pPr>
        <w:ind w:hanging="142"/>
        <w:rPr>
          <w:b/>
        </w:rPr>
      </w:pPr>
      <w:r>
        <w:rPr>
          <w:b/>
        </w:rPr>
        <w:t xml:space="preserve">Примечание: </w:t>
      </w:r>
    </w:p>
    <w:p w14:paraId="01F71979" w14:textId="77777777" w:rsidR="00F42DBA" w:rsidRDefault="00F42DBA" w:rsidP="00F42DBA">
      <w:pPr>
        <w:ind w:left="-142"/>
        <w:rPr>
          <w:lang w:eastAsia="en-US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3685F846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C92586A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Default="00F42DBA" w:rsidP="00F42DB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684844E9" w14:textId="21D88CE0" w:rsidR="009054AF" w:rsidRDefault="00F42DBA" w:rsidP="00487299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p w14:paraId="3F8D1BD5" w14:textId="77777777" w:rsidR="00487299" w:rsidRDefault="00487299" w:rsidP="00487299">
      <w:pPr>
        <w:ind w:left="-142" w:right="-143"/>
        <w:rPr>
          <w:sz w:val="28"/>
          <w:szCs w:val="28"/>
        </w:rPr>
      </w:pPr>
    </w:p>
    <w:p w14:paraId="580DB17B" w14:textId="77777777" w:rsidR="00487299" w:rsidRPr="00487299" w:rsidRDefault="00487299" w:rsidP="00487299">
      <w:pPr>
        <w:ind w:left="-142" w:right="-143"/>
        <w:rPr>
          <w:sz w:val="28"/>
          <w:szCs w:val="28"/>
        </w:rPr>
      </w:pPr>
    </w:p>
    <w:sectPr w:rsidR="00487299" w:rsidRPr="00487299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CD56" w14:textId="77777777" w:rsidR="00765685" w:rsidRDefault="00765685" w:rsidP="0011070C">
      <w:r>
        <w:separator/>
      </w:r>
    </w:p>
  </w:endnote>
  <w:endnote w:type="continuationSeparator" w:id="0">
    <w:p w14:paraId="0033A9F1" w14:textId="77777777" w:rsidR="00765685" w:rsidRDefault="007656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0473BF3" w:rsidR="0029193F" w:rsidRPr="00B453D4" w:rsidRDefault="00AB07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BD2DF4A" w:rsidR="0029193F" w:rsidRPr="007624CE" w:rsidRDefault="00AB07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7E20" w14:textId="77777777" w:rsidR="00765685" w:rsidRDefault="00765685" w:rsidP="0011070C">
      <w:r>
        <w:separator/>
      </w:r>
    </w:p>
  </w:footnote>
  <w:footnote w:type="continuationSeparator" w:id="0">
    <w:p w14:paraId="1667FF63" w14:textId="77777777" w:rsidR="00765685" w:rsidRDefault="007656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45EB42F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42</w:t>
          </w:r>
          <w:r w:rsidR="00962827">
            <w:rPr>
              <w:bCs/>
              <w:sz w:val="24"/>
              <w:szCs w:val="24"/>
            </w:rPr>
            <w:t>91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7816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7BA"/>
    <w:rsid w:val="00052F7F"/>
    <w:rsid w:val="0005310F"/>
    <w:rsid w:val="00054492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191"/>
    <w:rsid w:val="00095ACB"/>
    <w:rsid w:val="000A4CA0"/>
    <w:rsid w:val="000B5962"/>
    <w:rsid w:val="000B5F4B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3C0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50D5F"/>
    <w:rsid w:val="003523AA"/>
    <w:rsid w:val="00357F2A"/>
    <w:rsid w:val="00370B57"/>
    <w:rsid w:val="003717D2"/>
    <w:rsid w:val="00372E9D"/>
    <w:rsid w:val="00374A27"/>
    <w:rsid w:val="00376C6D"/>
    <w:rsid w:val="003A10A8"/>
    <w:rsid w:val="003A1CA1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3363"/>
    <w:rsid w:val="004639C7"/>
    <w:rsid w:val="0046513A"/>
    <w:rsid w:val="00480F2B"/>
    <w:rsid w:val="0048390F"/>
    <w:rsid w:val="00484C6F"/>
    <w:rsid w:val="00487299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55B"/>
    <w:rsid w:val="004F5A1D"/>
    <w:rsid w:val="004F5CA9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B24CF"/>
    <w:rsid w:val="005B4C4E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7178E"/>
    <w:rsid w:val="006762B3"/>
    <w:rsid w:val="00680585"/>
    <w:rsid w:val="0068168C"/>
    <w:rsid w:val="00691796"/>
    <w:rsid w:val="006938AF"/>
    <w:rsid w:val="00694840"/>
    <w:rsid w:val="006A041A"/>
    <w:rsid w:val="006A336B"/>
    <w:rsid w:val="006A5D6A"/>
    <w:rsid w:val="006A6665"/>
    <w:rsid w:val="006B5015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65685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00E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054AF"/>
    <w:rsid w:val="00916038"/>
    <w:rsid w:val="0091672A"/>
    <w:rsid w:val="00920D7B"/>
    <w:rsid w:val="00921A06"/>
    <w:rsid w:val="00923CCF"/>
    <w:rsid w:val="00926D7A"/>
    <w:rsid w:val="00927548"/>
    <w:rsid w:val="0093114F"/>
    <w:rsid w:val="00931421"/>
    <w:rsid w:val="00940AD8"/>
    <w:rsid w:val="00940B34"/>
    <w:rsid w:val="00943013"/>
    <w:rsid w:val="00947C14"/>
    <w:rsid w:val="009503C7"/>
    <w:rsid w:val="0095347E"/>
    <w:rsid w:val="00953BF3"/>
    <w:rsid w:val="00962827"/>
    <w:rsid w:val="009663E4"/>
    <w:rsid w:val="00966C2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01"/>
    <w:rsid w:val="009F7389"/>
    <w:rsid w:val="00A0063E"/>
    <w:rsid w:val="00A0133C"/>
    <w:rsid w:val="00A1135E"/>
    <w:rsid w:val="00A137D4"/>
    <w:rsid w:val="00A16715"/>
    <w:rsid w:val="00A23DDC"/>
    <w:rsid w:val="00A3652A"/>
    <w:rsid w:val="00A37C6F"/>
    <w:rsid w:val="00A47C62"/>
    <w:rsid w:val="00A52364"/>
    <w:rsid w:val="00A542D3"/>
    <w:rsid w:val="00A755C7"/>
    <w:rsid w:val="00A92E1A"/>
    <w:rsid w:val="00A9595B"/>
    <w:rsid w:val="00AA089D"/>
    <w:rsid w:val="00AB07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23DB"/>
    <w:rsid w:val="00B01C7F"/>
    <w:rsid w:val="00B04FF4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2956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C03BA3"/>
    <w:rsid w:val="00C048A2"/>
    <w:rsid w:val="00C07F29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7381"/>
    <w:rsid w:val="00D10C95"/>
    <w:rsid w:val="00D15B88"/>
    <w:rsid w:val="00D34240"/>
    <w:rsid w:val="00D464D1"/>
    <w:rsid w:val="00D55CD6"/>
    <w:rsid w:val="00D56371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C6EFA"/>
    <w:rsid w:val="00DD4EA5"/>
    <w:rsid w:val="00DE3B00"/>
    <w:rsid w:val="00DE6F93"/>
    <w:rsid w:val="00DF7677"/>
    <w:rsid w:val="00DF7DAB"/>
    <w:rsid w:val="00E07E7D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F003C2"/>
    <w:rsid w:val="00F0552D"/>
    <w:rsid w:val="00F10AC6"/>
    <w:rsid w:val="00F35536"/>
    <w:rsid w:val="00F37871"/>
    <w:rsid w:val="00F379B8"/>
    <w:rsid w:val="00F37F3E"/>
    <w:rsid w:val="00F42DBA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F0E0D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D26F5"/>
    <w:rsid w:val="0033203E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7749C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A0288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2DBA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335</cp:revision>
  <cp:lastPrinted>2023-04-07T13:59:00Z</cp:lastPrinted>
  <dcterms:created xsi:type="dcterms:W3CDTF">2023-04-06T07:47:00Z</dcterms:created>
  <dcterms:modified xsi:type="dcterms:W3CDTF">2025-06-27T14:11:00Z</dcterms:modified>
</cp:coreProperties>
</file>