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05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98D3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ED448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89265D4" w14:textId="77777777" w:rsidTr="005C4B0E">
        <w:tc>
          <w:tcPr>
            <w:tcW w:w="291" w:type="pct"/>
            <w:vAlign w:val="center"/>
          </w:tcPr>
          <w:p w14:paraId="406A8F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309BB1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5B74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891C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90F21D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912E16" w14:textId="77777777" w:rsidR="00156E05" w:rsidRPr="004C64A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0A1CF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AA9A1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3592DE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F1B14" w14:paraId="205722B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4330D0" w14:textId="77777777" w:rsidR="00156E05" w:rsidRPr="00DD1A87" w:rsidRDefault="00306DA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FB48E5B" w14:textId="77777777" w:rsidR="00BF1B14" w:rsidRDefault="00306DA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CC5F706" w14:textId="77777777" w:rsidR="00BF1B14" w:rsidRDefault="00306DA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1A28357" w14:textId="77777777" w:rsidR="00BF1B14" w:rsidRDefault="00306DA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2955223" w14:textId="77777777" w:rsidR="00BF1B14" w:rsidRDefault="00306DA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57CBEAA" w14:textId="77777777" w:rsidR="00BF1B14" w:rsidRDefault="00306DA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DAB5135" w14:textId="77777777" w:rsidR="00BF1B14" w:rsidRDefault="00306DA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F1B14" w14:paraId="25257737" w14:textId="77777777">
        <w:tc>
          <w:tcPr>
            <w:tcW w:w="290" w:type="pct"/>
          </w:tcPr>
          <w:p w14:paraId="49DC8740" w14:textId="77777777" w:rsidR="00BF1B14" w:rsidRDefault="00306DA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C3D6CE1" w14:textId="77777777" w:rsidR="00BF1B14" w:rsidRDefault="00306DA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4B86CA48" w14:textId="77777777" w:rsidR="00BF1B14" w:rsidRDefault="00306DA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D0AFE22" w14:textId="77777777" w:rsidR="00BF1B14" w:rsidRDefault="00306DAE">
            <w:pPr>
              <w:ind w:left="-84" w:right="-84"/>
            </w:pPr>
            <w:r>
              <w:rPr>
                <w:sz w:val="22"/>
              </w:rPr>
              <w:t>Расход воздуха (количество удаляемого воздуха через отверстие вентиляционного канала)</w:t>
            </w:r>
            <w:r>
              <w:rPr>
                <w:sz w:val="22"/>
              </w:rPr>
              <w:br/>
              <w:t>Скорость движения воздуха в отверстии вентиляционного канала</w:t>
            </w:r>
          </w:p>
        </w:tc>
        <w:tc>
          <w:tcPr>
            <w:tcW w:w="1070" w:type="pct"/>
          </w:tcPr>
          <w:p w14:paraId="79C406E2" w14:textId="77777777" w:rsidR="00BF1B14" w:rsidRDefault="00306DAE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70491691" w14:textId="77777777" w:rsidR="00BF1B14" w:rsidRDefault="00306DAE">
            <w:pPr>
              <w:ind w:left="-84" w:right="-84"/>
            </w:pPr>
            <w:r>
              <w:rPr>
                <w:sz w:val="22"/>
              </w:rPr>
              <w:t>пер. Ломоносова, 9, 211793, г. Глубокое, Глубокский район, Витебская область</w:t>
            </w:r>
          </w:p>
        </w:tc>
        <w:tc>
          <w:tcPr>
            <w:tcW w:w="815" w:type="pct"/>
            <w:vMerge w:val="restart"/>
          </w:tcPr>
          <w:p w14:paraId="3EF3AC4A" w14:textId="77777777" w:rsidR="00BF1B14" w:rsidRDefault="00BF1B14">
            <w:pPr>
              <w:ind w:left="-84" w:right="-84"/>
            </w:pPr>
          </w:p>
        </w:tc>
      </w:tr>
      <w:tr w:rsidR="00BF1B14" w14:paraId="40FBBC66" w14:textId="77777777">
        <w:tc>
          <w:tcPr>
            <w:tcW w:w="290" w:type="pct"/>
          </w:tcPr>
          <w:p w14:paraId="295B34C6" w14:textId="77777777" w:rsidR="00BF1B14" w:rsidRDefault="00306DA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B0467D2" w14:textId="77777777" w:rsidR="00BF1B14" w:rsidRDefault="00BF1B14"/>
        </w:tc>
        <w:tc>
          <w:tcPr>
            <w:tcW w:w="530" w:type="pct"/>
            <w:vMerge/>
          </w:tcPr>
          <w:p w14:paraId="630FBF99" w14:textId="77777777" w:rsidR="00BF1B14" w:rsidRDefault="00BF1B14"/>
        </w:tc>
        <w:tc>
          <w:tcPr>
            <w:tcW w:w="870" w:type="pct"/>
          </w:tcPr>
          <w:p w14:paraId="6E364864" w14:textId="77777777" w:rsidR="00BF1B14" w:rsidRDefault="00306DAE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</w:tcPr>
          <w:p w14:paraId="33840F2D" w14:textId="77777777" w:rsidR="00BF1B14" w:rsidRDefault="00306DAE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730" w:type="pct"/>
            <w:vMerge/>
          </w:tcPr>
          <w:p w14:paraId="6C470C15" w14:textId="77777777" w:rsidR="00BF1B14" w:rsidRDefault="00BF1B14"/>
        </w:tc>
        <w:tc>
          <w:tcPr>
            <w:tcW w:w="815" w:type="pct"/>
            <w:vMerge/>
          </w:tcPr>
          <w:p w14:paraId="7CA7808E" w14:textId="77777777" w:rsidR="00BF1B14" w:rsidRDefault="00BF1B14"/>
        </w:tc>
      </w:tr>
      <w:tr w:rsidR="00BF1B14" w14:paraId="7C17161D" w14:textId="77777777">
        <w:trPr>
          <w:trHeight w:val="230"/>
        </w:trPr>
        <w:tc>
          <w:tcPr>
            <w:tcW w:w="290" w:type="pct"/>
            <w:vMerge w:val="restart"/>
          </w:tcPr>
          <w:p w14:paraId="147775CA" w14:textId="77777777" w:rsidR="00BF1B14" w:rsidRDefault="00306DA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5EE8CF7" w14:textId="77777777" w:rsidR="00BF1B14" w:rsidRDefault="00BF1B14"/>
        </w:tc>
        <w:tc>
          <w:tcPr>
            <w:tcW w:w="530" w:type="pct"/>
            <w:vMerge w:val="restart"/>
          </w:tcPr>
          <w:p w14:paraId="6BA2BD9D" w14:textId="77777777" w:rsidR="00BF1B14" w:rsidRDefault="00306DAE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5D5120BA" w14:textId="77777777" w:rsidR="00BF1B14" w:rsidRDefault="00306DAE">
            <w:pPr>
              <w:ind w:left="-84" w:right="-84"/>
            </w:pPr>
            <w:r>
              <w:rPr>
                <w:sz w:val="22"/>
              </w:rPr>
              <w:t>Геометрические размеры отверстия вентиляционного канала и габаритов помещения</w:t>
            </w:r>
          </w:p>
        </w:tc>
        <w:tc>
          <w:tcPr>
            <w:tcW w:w="1070" w:type="pct"/>
            <w:vMerge w:val="restart"/>
          </w:tcPr>
          <w:p w14:paraId="0C61609B" w14:textId="77777777" w:rsidR="00BF1B14" w:rsidRDefault="00306DAE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0EC3D668" w14:textId="77777777" w:rsidR="00BF1B14" w:rsidRDefault="00BF1B14"/>
        </w:tc>
        <w:tc>
          <w:tcPr>
            <w:tcW w:w="815" w:type="pct"/>
            <w:vMerge/>
          </w:tcPr>
          <w:p w14:paraId="0A04FAD3" w14:textId="77777777" w:rsidR="00BF1B14" w:rsidRDefault="00BF1B14"/>
        </w:tc>
      </w:tr>
      <w:tr w:rsidR="00BF1B14" w14:paraId="4038B170" w14:textId="77777777">
        <w:tc>
          <w:tcPr>
            <w:tcW w:w="290" w:type="pct"/>
          </w:tcPr>
          <w:p w14:paraId="1CB84FD9" w14:textId="77777777" w:rsidR="00BF1B14" w:rsidRDefault="00306DA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5DBEE4E" w14:textId="77777777" w:rsidR="00BF1B14" w:rsidRDefault="00306DAE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</w:t>
            </w:r>
            <w:r>
              <w:rPr>
                <w:sz w:val="22"/>
              </w:rPr>
              <w:lastRenderedPageBreak/>
              <w:t>котельных, котельных, газораспределительных подстанций)</w:t>
            </w:r>
          </w:p>
        </w:tc>
        <w:tc>
          <w:tcPr>
            <w:tcW w:w="530" w:type="pct"/>
          </w:tcPr>
          <w:p w14:paraId="41520233" w14:textId="77777777" w:rsidR="00BF1B14" w:rsidRDefault="00306DAE">
            <w:pPr>
              <w:ind w:left="-84" w:right="-84"/>
            </w:pPr>
            <w:r>
              <w:rPr>
                <w:sz w:val="22"/>
              </w:rPr>
              <w:lastRenderedPageBreak/>
              <w:t>100.13/41.000</w:t>
            </w:r>
          </w:p>
        </w:tc>
        <w:tc>
          <w:tcPr>
            <w:tcW w:w="870" w:type="pct"/>
          </w:tcPr>
          <w:p w14:paraId="022B2C88" w14:textId="77777777" w:rsidR="00BF1B14" w:rsidRDefault="00306DAE">
            <w:pPr>
              <w:ind w:left="-84" w:right="-84"/>
            </w:pPr>
            <w:r>
              <w:rPr>
                <w:sz w:val="22"/>
              </w:rPr>
              <w:t>Наличие тяги в дымовой трубе</w:t>
            </w:r>
          </w:p>
        </w:tc>
        <w:tc>
          <w:tcPr>
            <w:tcW w:w="1070" w:type="pct"/>
          </w:tcPr>
          <w:p w14:paraId="4D581441" w14:textId="77777777" w:rsidR="00BF1B14" w:rsidRDefault="00306DAE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4.03.03-2026 п.8.7</w:t>
            </w:r>
          </w:p>
        </w:tc>
        <w:tc>
          <w:tcPr>
            <w:tcW w:w="730" w:type="pct"/>
            <w:vMerge w:val="restart"/>
          </w:tcPr>
          <w:p w14:paraId="470DD9F5" w14:textId="77777777" w:rsidR="00BF1B14" w:rsidRDefault="00306DAE">
            <w:pPr>
              <w:ind w:left="-84" w:right="-84"/>
            </w:pPr>
            <w:r>
              <w:rPr>
                <w:sz w:val="22"/>
              </w:rPr>
              <w:t>пер. Ломоносова, 9, 211793, г. Глубокое, Глубокский район, Витебская область</w:t>
            </w:r>
          </w:p>
        </w:tc>
        <w:tc>
          <w:tcPr>
            <w:tcW w:w="815" w:type="pct"/>
            <w:vMerge w:val="restart"/>
          </w:tcPr>
          <w:p w14:paraId="796F5C66" w14:textId="77777777" w:rsidR="00BF1B14" w:rsidRDefault="00BF1B14">
            <w:pPr>
              <w:ind w:left="-84" w:right="-84"/>
            </w:pPr>
          </w:p>
        </w:tc>
      </w:tr>
      <w:tr w:rsidR="00BF1B14" w14:paraId="521A6AFC" w14:textId="77777777">
        <w:trPr>
          <w:trHeight w:val="230"/>
        </w:trPr>
        <w:tc>
          <w:tcPr>
            <w:tcW w:w="290" w:type="pct"/>
            <w:vMerge w:val="restart"/>
          </w:tcPr>
          <w:p w14:paraId="59FBDD3E" w14:textId="77777777" w:rsidR="00BF1B14" w:rsidRDefault="00306DA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E637F46" w14:textId="77777777" w:rsidR="00BF1B14" w:rsidRDefault="00BF1B14"/>
        </w:tc>
        <w:tc>
          <w:tcPr>
            <w:tcW w:w="530" w:type="pct"/>
            <w:vMerge w:val="restart"/>
          </w:tcPr>
          <w:p w14:paraId="3A165B8C" w14:textId="77777777" w:rsidR="00BF1B14" w:rsidRDefault="00306DA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6C2EFC4" w14:textId="77777777" w:rsidR="00BF1B14" w:rsidRDefault="00306DAE">
            <w:pPr>
              <w:ind w:left="-84" w:right="-84"/>
            </w:pPr>
            <w:r>
              <w:rPr>
                <w:sz w:val="22"/>
              </w:rPr>
              <w:t>Скорость движения воздуха в отверстии газохода, дымового канала, дымовой трубы</w:t>
            </w:r>
          </w:p>
        </w:tc>
        <w:tc>
          <w:tcPr>
            <w:tcW w:w="1070" w:type="pct"/>
            <w:vMerge w:val="restart"/>
          </w:tcPr>
          <w:p w14:paraId="7F74E6E0" w14:textId="77777777" w:rsidR="00BF1B14" w:rsidRDefault="00306DAE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730" w:type="pct"/>
            <w:vMerge/>
          </w:tcPr>
          <w:p w14:paraId="42CA13D0" w14:textId="77777777" w:rsidR="00BF1B14" w:rsidRDefault="00BF1B14"/>
        </w:tc>
        <w:tc>
          <w:tcPr>
            <w:tcW w:w="815" w:type="pct"/>
            <w:vMerge/>
          </w:tcPr>
          <w:p w14:paraId="5D66F6E4" w14:textId="77777777" w:rsidR="00BF1B14" w:rsidRDefault="00BF1B14"/>
        </w:tc>
      </w:tr>
    </w:tbl>
    <w:p w14:paraId="5A871D70" w14:textId="77777777" w:rsidR="00103679" w:rsidRPr="00DD1A87" w:rsidRDefault="00103679">
      <w:pPr>
        <w:rPr>
          <w:noProof/>
          <w:sz w:val="24"/>
          <w:szCs w:val="24"/>
        </w:rPr>
      </w:pPr>
    </w:p>
    <w:p w14:paraId="0C812E0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0C939" w14:textId="77777777" w:rsidR="00306DAE" w:rsidRDefault="00306DAE" w:rsidP="0011070C">
      <w:r>
        <w:separator/>
      </w:r>
    </w:p>
  </w:endnote>
  <w:endnote w:type="continuationSeparator" w:id="0">
    <w:p w14:paraId="7A51E10D" w14:textId="77777777" w:rsidR="00306DAE" w:rsidRDefault="00306D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BDCBA33" w14:textId="77777777" w:rsidR="004C64AA" w:rsidRDefault="004C64A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33E71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05AB0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7FA04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35DC9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B8D00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6DC55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37B8E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BD2EC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12667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60C9" w14:textId="77777777" w:rsidR="00306DAE" w:rsidRDefault="00306DAE" w:rsidP="0011070C">
      <w:r>
        <w:separator/>
      </w:r>
    </w:p>
  </w:footnote>
  <w:footnote w:type="continuationSeparator" w:id="0">
    <w:p w14:paraId="10C1F3C6" w14:textId="77777777" w:rsidR="00306DAE" w:rsidRDefault="00306D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7AD98" w14:textId="77777777" w:rsidR="004C64AA" w:rsidRDefault="004C64A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06014B5" w14:textId="77777777" w:rsidTr="004C64AA">
      <w:trPr>
        <w:trHeight w:val="221"/>
      </w:trPr>
      <w:tc>
        <w:tcPr>
          <w:tcW w:w="12186" w:type="dxa"/>
          <w:vAlign w:val="center"/>
        </w:tcPr>
        <w:p w14:paraId="074E63D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5581D1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2.5591</w:t>
          </w:r>
        </w:p>
      </w:tc>
    </w:tr>
  </w:tbl>
  <w:p w14:paraId="01071D1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B1D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5BCA105" w14:textId="77777777" w:rsidTr="004C64AA">
      <w:trPr>
        <w:trHeight w:val="221"/>
      </w:trPr>
      <w:tc>
        <w:tcPr>
          <w:tcW w:w="12186" w:type="dxa"/>
          <w:vAlign w:val="center"/>
        </w:tcPr>
        <w:p w14:paraId="2E73CF1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предприятие жилищно-коммунального хозяйства Глубокского района,</w:t>
          </w:r>
        </w:p>
        <w:p w14:paraId="2BDC33E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9BF94C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2.5591</w:t>
          </w:r>
        </w:p>
      </w:tc>
    </w:tr>
  </w:tbl>
  <w:p w14:paraId="3079EBC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DAE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64A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1B14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16D8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EDCF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2026-06-29T10:49:00Z</dcterms:created>
  <dcterms:modified xsi:type="dcterms:W3CDTF">2026-06-29T10:49:00Z</dcterms:modified>
</cp:coreProperties>
</file>