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159982" w14:textId="77777777" w:rsidTr="00F018EB">
        <w:tc>
          <w:tcPr>
            <w:tcW w:w="5848" w:type="dxa"/>
            <w:vMerge w:val="restart"/>
          </w:tcPr>
          <w:p w14:paraId="06AD3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176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CE16C0" w14:textId="77777777" w:rsidTr="00F018EB">
        <w:tc>
          <w:tcPr>
            <w:tcW w:w="5848" w:type="dxa"/>
            <w:vMerge/>
          </w:tcPr>
          <w:p w14:paraId="0CAEE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2E2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257A0F" w14:textId="77777777" w:rsidTr="00F018EB">
        <w:tc>
          <w:tcPr>
            <w:tcW w:w="5848" w:type="dxa"/>
            <w:vMerge/>
          </w:tcPr>
          <w:p w14:paraId="464BB3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2276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2.5220</w:t>
            </w:r>
          </w:p>
        </w:tc>
      </w:tr>
      <w:tr w:rsidR="00A7420A" w:rsidRPr="00957547" w14:paraId="175ED707" w14:textId="77777777" w:rsidTr="00F018EB">
        <w:tc>
          <w:tcPr>
            <w:tcW w:w="5848" w:type="dxa"/>
            <w:vMerge/>
          </w:tcPr>
          <w:p w14:paraId="72C83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92AE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21.08.2020 </w:t>
            </w:r>
          </w:p>
        </w:tc>
      </w:tr>
      <w:tr w:rsidR="00A7420A" w:rsidRPr="00131F6F" w14:paraId="29464980" w14:textId="77777777" w:rsidTr="00F018EB">
        <w:tc>
          <w:tcPr>
            <w:tcW w:w="5848" w:type="dxa"/>
            <w:vMerge/>
          </w:tcPr>
          <w:p w14:paraId="2C6BE0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FF7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0566D1" w14:textId="1B30AF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67E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D34703" w14:textId="77777777" w:rsidTr="00F018EB">
        <w:tc>
          <w:tcPr>
            <w:tcW w:w="5848" w:type="dxa"/>
            <w:vMerge/>
          </w:tcPr>
          <w:p w14:paraId="087E8A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9C78CD" w14:textId="49E3AC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67E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E57FF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0477AE" w14:textId="77777777" w:rsidTr="00F018EB">
        <w:tc>
          <w:tcPr>
            <w:tcW w:w="9751" w:type="dxa"/>
          </w:tcPr>
          <w:p w14:paraId="10EC018F" w14:textId="51854FA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67EC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5442E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038E9" w14:textId="77777777" w:rsidR="00A7420A" w:rsidRPr="00D167EC" w:rsidRDefault="00A7420A" w:rsidP="00D167E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2B440F4C" w14:textId="07A74326" w:rsidR="00A7420A" w:rsidRPr="00D167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67EC">
              <w:rPr>
                <w:bCs/>
                <w:sz w:val="28"/>
                <w:szCs w:val="28"/>
                <w:lang w:val="ru-RU"/>
              </w:rPr>
              <w:t>и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неразрушающих методов контроля </w:t>
            </w:r>
          </w:p>
          <w:p w14:paraId="7371A979" w14:textId="3E6DE1BB" w:rsidR="00A7420A" w:rsidRPr="00D167EC" w:rsidRDefault="00A7420A" w:rsidP="00D167E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167EC">
              <w:rPr>
                <w:bCs/>
                <w:sz w:val="28"/>
                <w:szCs w:val="28"/>
                <w:lang w:val="ru-RU"/>
              </w:rPr>
              <w:t>а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"ИНТРАТЕСТ"</w:t>
            </w:r>
          </w:p>
          <w:p w14:paraId="6A7F8668" w14:textId="77777777" w:rsidR="00A7420A" w:rsidRPr="00D167E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DFD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98AE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592F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4770CC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6314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42B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65F9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126BB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F23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533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0156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56BD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A43E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06C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AE44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99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157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3F3E" w14:paraId="26EB6D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D14E39" w14:textId="77777777" w:rsidR="00A7420A" w:rsidRPr="00582A8F" w:rsidRDefault="00D167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B2A677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7A90132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9F8618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7E849FD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6B781B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93F3E" w14:paraId="6B081163" w14:textId="77777777">
        <w:tc>
          <w:tcPr>
            <w:tcW w:w="4880" w:type="pct"/>
            <w:gridSpan w:val="6"/>
          </w:tcPr>
          <w:p w14:paraId="30DEB665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Прушинских, 31а, оф. 55, 220112, г. Минск, Минская область</w:t>
            </w:r>
          </w:p>
        </w:tc>
      </w:tr>
      <w:tr w:rsidR="00493F3E" w14:paraId="40B152FF" w14:textId="77777777">
        <w:tc>
          <w:tcPr>
            <w:tcW w:w="4880" w:type="pct"/>
            <w:gridSpan w:val="6"/>
          </w:tcPr>
          <w:p w14:paraId="2F8FF4DB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93F3E" w14:paraId="7420288B" w14:textId="77777777">
        <w:tc>
          <w:tcPr>
            <w:tcW w:w="405" w:type="pct"/>
          </w:tcPr>
          <w:p w14:paraId="6DC9C78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0F80CB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770C82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24.44/32.115</w:t>
            </w:r>
          </w:p>
        </w:tc>
        <w:tc>
          <w:tcPr>
            <w:tcW w:w="945" w:type="pct"/>
          </w:tcPr>
          <w:p w14:paraId="35F36CA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569B33C7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  <w:t>СТБ ЕН 286-1-2004 п.п. 6, 7, 10</w:t>
            </w:r>
          </w:p>
        </w:tc>
        <w:tc>
          <w:tcPr>
            <w:tcW w:w="1060" w:type="pct"/>
          </w:tcPr>
          <w:p w14:paraId="1B1E4A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36611957" w14:textId="77777777">
        <w:tc>
          <w:tcPr>
            <w:tcW w:w="405" w:type="pct"/>
          </w:tcPr>
          <w:p w14:paraId="10C044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B0ADAE1" w14:textId="77777777" w:rsidR="00493F3E" w:rsidRDefault="00493F3E"/>
        </w:tc>
        <w:tc>
          <w:tcPr>
            <w:tcW w:w="705" w:type="pct"/>
          </w:tcPr>
          <w:p w14:paraId="2A7BCD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24.44/32.103</w:t>
            </w:r>
          </w:p>
        </w:tc>
        <w:tc>
          <w:tcPr>
            <w:tcW w:w="945" w:type="pct"/>
          </w:tcPr>
          <w:p w14:paraId="6A8EE4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6F33752" w14:textId="77777777" w:rsidR="00493F3E" w:rsidRDefault="00493F3E"/>
        </w:tc>
        <w:tc>
          <w:tcPr>
            <w:tcW w:w="1060" w:type="pct"/>
          </w:tcPr>
          <w:p w14:paraId="3B9DF8D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04687594" w14:textId="77777777">
        <w:tc>
          <w:tcPr>
            <w:tcW w:w="405" w:type="pct"/>
          </w:tcPr>
          <w:p w14:paraId="4615FD6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4A6B68D" w14:textId="77777777" w:rsidR="00493F3E" w:rsidRDefault="00493F3E"/>
        </w:tc>
        <w:tc>
          <w:tcPr>
            <w:tcW w:w="705" w:type="pct"/>
          </w:tcPr>
          <w:p w14:paraId="1AB6152B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24.10/32.030, 24.20/32.030, 24.31/32.030, 24.32/32.030, 24.33/32.030, </w:t>
            </w:r>
            <w:r>
              <w:rPr>
                <w:sz w:val="22"/>
              </w:rPr>
              <w:lastRenderedPageBreak/>
              <w:t>24.42/32.030, 24.44/32.030</w:t>
            </w:r>
          </w:p>
        </w:tc>
        <w:tc>
          <w:tcPr>
            <w:tcW w:w="945" w:type="pct"/>
          </w:tcPr>
          <w:p w14:paraId="5656D335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Ультразвуковой метод отраженного излучения (эхо метод):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945" w:type="pct"/>
            <w:vMerge/>
          </w:tcPr>
          <w:p w14:paraId="5BF1881F" w14:textId="77777777" w:rsidR="00493F3E" w:rsidRDefault="00493F3E"/>
        </w:tc>
        <w:tc>
          <w:tcPr>
            <w:tcW w:w="1060" w:type="pct"/>
          </w:tcPr>
          <w:p w14:paraId="5BFFEE5E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D6E9C7F" w14:textId="77777777">
        <w:tc>
          <w:tcPr>
            <w:tcW w:w="405" w:type="pct"/>
          </w:tcPr>
          <w:p w14:paraId="367351AF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011172C8" w14:textId="77777777" w:rsidR="00493F3E" w:rsidRDefault="00493F3E"/>
        </w:tc>
        <w:tc>
          <w:tcPr>
            <w:tcW w:w="705" w:type="pct"/>
          </w:tcPr>
          <w:p w14:paraId="156D0BB8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24.44/29.143</w:t>
            </w:r>
          </w:p>
        </w:tc>
        <w:tc>
          <w:tcPr>
            <w:tcW w:w="945" w:type="pct"/>
          </w:tcPr>
          <w:p w14:paraId="13675A0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EF49444" w14:textId="77777777" w:rsidR="00493F3E" w:rsidRDefault="00493F3E"/>
        </w:tc>
        <w:tc>
          <w:tcPr>
            <w:tcW w:w="1060" w:type="pct"/>
          </w:tcPr>
          <w:p w14:paraId="07E8EA3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3BA2386" w14:textId="77777777">
        <w:trPr>
          <w:trHeight w:val="230"/>
        </w:trPr>
        <w:tc>
          <w:tcPr>
            <w:tcW w:w="405" w:type="pct"/>
            <w:vMerge w:val="restart"/>
          </w:tcPr>
          <w:p w14:paraId="67767D6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47B63E13" w14:textId="77777777" w:rsidR="00493F3E" w:rsidRDefault="00493F3E"/>
        </w:tc>
        <w:tc>
          <w:tcPr>
            <w:tcW w:w="705" w:type="pct"/>
            <w:vMerge w:val="restart"/>
          </w:tcPr>
          <w:p w14:paraId="35782E5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24.44/32.030</w:t>
            </w:r>
          </w:p>
        </w:tc>
        <w:tc>
          <w:tcPr>
            <w:tcW w:w="945" w:type="pct"/>
            <w:vMerge w:val="restart"/>
          </w:tcPr>
          <w:p w14:paraId="5E9614A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3EA3E140" w14:textId="77777777" w:rsidR="00493F3E" w:rsidRDefault="00493F3E"/>
        </w:tc>
        <w:tc>
          <w:tcPr>
            <w:tcW w:w="1060" w:type="pct"/>
            <w:vMerge w:val="restart"/>
          </w:tcPr>
          <w:p w14:paraId="30053B2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5E536819" w14:textId="77777777">
        <w:tc>
          <w:tcPr>
            <w:tcW w:w="405" w:type="pct"/>
          </w:tcPr>
          <w:p w14:paraId="26F1B0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11C9D5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Котлы, имеющие вместимость более 0,002 м³, предназначенные для получения горячей воды, температура которой свыше 110 °С, или пара, избыточное давление которого свыше 0,05 МПа, а также сосуды с огневым обогревом, имеющие вместимость более 0,002 м³ и их элементы</w:t>
            </w:r>
          </w:p>
        </w:tc>
        <w:tc>
          <w:tcPr>
            <w:tcW w:w="705" w:type="pct"/>
          </w:tcPr>
          <w:p w14:paraId="61CC92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0023FE0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7FD4D35D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22BD96E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1305FD0E" w14:textId="77777777">
        <w:tc>
          <w:tcPr>
            <w:tcW w:w="405" w:type="pct"/>
          </w:tcPr>
          <w:p w14:paraId="40CD5FC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1E0F159" w14:textId="77777777" w:rsidR="00493F3E" w:rsidRDefault="00493F3E"/>
        </w:tc>
        <w:tc>
          <w:tcPr>
            <w:tcW w:w="705" w:type="pct"/>
          </w:tcPr>
          <w:p w14:paraId="4D97ADCF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4EF3CD2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A12C4D5" w14:textId="77777777" w:rsidR="00493F3E" w:rsidRDefault="00493F3E"/>
        </w:tc>
        <w:tc>
          <w:tcPr>
            <w:tcW w:w="1060" w:type="pct"/>
          </w:tcPr>
          <w:p w14:paraId="3D1613E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7BDAFD97" w14:textId="77777777">
        <w:tc>
          <w:tcPr>
            <w:tcW w:w="405" w:type="pct"/>
          </w:tcPr>
          <w:p w14:paraId="67C9B2C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FDCCBC5" w14:textId="77777777" w:rsidR="00493F3E" w:rsidRDefault="00493F3E"/>
        </w:tc>
        <w:tc>
          <w:tcPr>
            <w:tcW w:w="705" w:type="pct"/>
          </w:tcPr>
          <w:p w14:paraId="14821CF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5E9EAF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8CF589C" w14:textId="77777777" w:rsidR="00493F3E" w:rsidRDefault="00493F3E"/>
        </w:tc>
        <w:tc>
          <w:tcPr>
            <w:tcW w:w="1060" w:type="pct"/>
          </w:tcPr>
          <w:p w14:paraId="15871F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69C7F48E" w14:textId="77777777">
        <w:tc>
          <w:tcPr>
            <w:tcW w:w="405" w:type="pct"/>
          </w:tcPr>
          <w:p w14:paraId="1B3F8411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EBA3D8A" w14:textId="77777777" w:rsidR="00493F3E" w:rsidRDefault="00493F3E"/>
        </w:tc>
        <w:tc>
          <w:tcPr>
            <w:tcW w:w="705" w:type="pct"/>
          </w:tcPr>
          <w:p w14:paraId="79D7CE4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6710FF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2ED072" w14:textId="77777777" w:rsidR="00493F3E" w:rsidRDefault="00493F3E"/>
        </w:tc>
        <w:tc>
          <w:tcPr>
            <w:tcW w:w="1060" w:type="pct"/>
          </w:tcPr>
          <w:p w14:paraId="28FF6B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2E87CF58" w14:textId="77777777">
        <w:trPr>
          <w:trHeight w:val="230"/>
        </w:trPr>
        <w:tc>
          <w:tcPr>
            <w:tcW w:w="405" w:type="pct"/>
            <w:vMerge w:val="restart"/>
          </w:tcPr>
          <w:p w14:paraId="36FDD6E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43297A23" w14:textId="77777777" w:rsidR="00493F3E" w:rsidRDefault="00493F3E"/>
        </w:tc>
        <w:tc>
          <w:tcPr>
            <w:tcW w:w="705" w:type="pct"/>
            <w:vMerge w:val="restart"/>
          </w:tcPr>
          <w:p w14:paraId="293F68F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0AB3D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44755CAA" w14:textId="77777777" w:rsidR="00493F3E" w:rsidRDefault="00493F3E"/>
        </w:tc>
        <w:tc>
          <w:tcPr>
            <w:tcW w:w="1060" w:type="pct"/>
            <w:vMerge w:val="restart"/>
          </w:tcPr>
          <w:p w14:paraId="6570AC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1CD25173" w14:textId="77777777">
        <w:tc>
          <w:tcPr>
            <w:tcW w:w="405" w:type="pct"/>
          </w:tcPr>
          <w:p w14:paraId="2B2A31A5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CBF562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23587C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14B4756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6A09E2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184B53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0B8BCE50" w14:textId="77777777">
        <w:tc>
          <w:tcPr>
            <w:tcW w:w="405" w:type="pct"/>
          </w:tcPr>
          <w:p w14:paraId="4B8B65D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DCEEABB" w14:textId="77777777" w:rsidR="00493F3E" w:rsidRDefault="00493F3E"/>
        </w:tc>
        <w:tc>
          <w:tcPr>
            <w:tcW w:w="705" w:type="pct"/>
          </w:tcPr>
          <w:p w14:paraId="460FEAE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6BB3EAD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04475FE" w14:textId="77777777" w:rsidR="00493F3E" w:rsidRDefault="00493F3E"/>
        </w:tc>
        <w:tc>
          <w:tcPr>
            <w:tcW w:w="1060" w:type="pct"/>
          </w:tcPr>
          <w:p w14:paraId="0D6F8D4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41B9A65" w14:textId="77777777">
        <w:tc>
          <w:tcPr>
            <w:tcW w:w="405" w:type="pct"/>
          </w:tcPr>
          <w:p w14:paraId="0D768DA9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8254185" w14:textId="77777777" w:rsidR="00493F3E" w:rsidRDefault="00493F3E"/>
        </w:tc>
        <w:tc>
          <w:tcPr>
            <w:tcW w:w="705" w:type="pct"/>
          </w:tcPr>
          <w:p w14:paraId="684F5C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47A96F8F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4A29976B" w14:textId="77777777" w:rsidR="00493F3E" w:rsidRDefault="00493F3E"/>
        </w:tc>
        <w:tc>
          <w:tcPr>
            <w:tcW w:w="1060" w:type="pct"/>
          </w:tcPr>
          <w:p w14:paraId="38A2AEE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62E381F" w14:textId="77777777">
        <w:tc>
          <w:tcPr>
            <w:tcW w:w="405" w:type="pct"/>
          </w:tcPr>
          <w:p w14:paraId="41FEF86C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8D1801" w14:textId="77777777" w:rsidR="00493F3E" w:rsidRDefault="00493F3E"/>
        </w:tc>
        <w:tc>
          <w:tcPr>
            <w:tcW w:w="705" w:type="pct"/>
          </w:tcPr>
          <w:p w14:paraId="58DED73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77F37F1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535FB04E" w14:textId="77777777" w:rsidR="00493F3E" w:rsidRDefault="00493F3E"/>
        </w:tc>
        <w:tc>
          <w:tcPr>
            <w:tcW w:w="1060" w:type="pct"/>
          </w:tcPr>
          <w:p w14:paraId="18FB9274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15806939" w14:textId="77777777">
        <w:trPr>
          <w:trHeight w:val="230"/>
        </w:trPr>
        <w:tc>
          <w:tcPr>
            <w:tcW w:w="405" w:type="pct"/>
            <w:vMerge w:val="restart"/>
          </w:tcPr>
          <w:p w14:paraId="362BB7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4636482D" w14:textId="77777777" w:rsidR="00493F3E" w:rsidRDefault="00493F3E"/>
        </w:tc>
        <w:tc>
          <w:tcPr>
            <w:tcW w:w="705" w:type="pct"/>
            <w:vMerge w:val="restart"/>
          </w:tcPr>
          <w:p w14:paraId="2B7BBBF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44E7CA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0B4AB8B0" w14:textId="77777777" w:rsidR="00493F3E" w:rsidRDefault="00493F3E"/>
        </w:tc>
        <w:tc>
          <w:tcPr>
            <w:tcW w:w="1060" w:type="pct"/>
            <w:vMerge w:val="restart"/>
          </w:tcPr>
          <w:p w14:paraId="4C9BF12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332A17C3" w14:textId="77777777">
        <w:tc>
          <w:tcPr>
            <w:tcW w:w="405" w:type="pct"/>
          </w:tcPr>
          <w:p w14:paraId="7A517E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75C449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</w:t>
            </w:r>
            <w:r>
              <w:rPr>
                <w:sz w:val="22"/>
              </w:rPr>
              <w:lastRenderedPageBreak/>
              <w:t>комплектующие к нему, выдерживающие воздействие давления свыше 0,05 МПа</w:t>
            </w:r>
          </w:p>
        </w:tc>
        <w:tc>
          <w:tcPr>
            <w:tcW w:w="705" w:type="pct"/>
          </w:tcPr>
          <w:p w14:paraId="77F7EDB9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24.10/32.115, 24.20/32.115, 24.31/32.115, 24.32/32.115, </w:t>
            </w:r>
            <w:r>
              <w:rPr>
                <w:sz w:val="22"/>
              </w:rPr>
              <w:lastRenderedPageBreak/>
              <w:t>24.33/32.115, 24.42/32.115, 24.45/32.115, 25.99/32.115</w:t>
            </w:r>
          </w:p>
        </w:tc>
        <w:tc>
          <w:tcPr>
            <w:tcW w:w="945" w:type="pct"/>
          </w:tcPr>
          <w:p w14:paraId="7D67BDCD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Оптический контроль: (визуальный метод, внешний </w:t>
            </w:r>
            <w:r>
              <w:rPr>
                <w:sz w:val="22"/>
              </w:rPr>
              <w:lastRenderedPageBreak/>
              <w:t>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0FE95B6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№ 2;</w:t>
            </w:r>
            <w:r>
              <w:rPr>
                <w:sz w:val="22"/>
              </w:rPr>
              <w:br/>
              <w:t>ГОСТ 10885-85;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17380-2001;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06638676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527E8C03" w14:textId="77777777">
        <w:tc>
          <w:tcPr>
            <w:tcW w:w="405" w:type="pct"/>
          </w:tcPr>
          <w:p w14:paraId="70DE64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CF4D25" w14:textId="77777777" w:rsidR="00493F3E" w:rsidRDefault="00493F3E"/>
        </w:tc>
        <w:tc>
          <w:tcPr>
            <w:tcW w:w="705" w:type="pct"/>
          </w:tcPr>
          <w:p w14:paraId="11CF5165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5972581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A99637" w14:textId="77777777" w:rsidR="00493F3E" w:rsidRDefault="00493F3E"/>
        </w:tc>
        <w:tc>
          <w:tcPr>
            <w:tcW w:w="1060" w:type="pct"/>
          </w:tcPr>
          <w:p w14:paraId="0EF4702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9C0A92F" w14:textId="77777777">
        <w:tc>
          <w:tcPr>
            <w:tcW w:w="405" w:type="pct"/>
          </w:tcPr>
          <w:p w14:paraId="5BCE29C0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F24A2B7" w14:textId="77777777" w:rsidR="00493F3E" w:rsidRDefault="00493F3E"/>
        </w:tc>
        <w:tc>
          <w:tcPr>
            <w:tcW w:w="705" w:type="pct"/>
          </w:tcPr>
          <w:p w14:paraId="0B82F28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399F6A7B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33C4BC10" w14:textId="77777777" w:rsidR="00493F3E" w:rsidRDefault="00493F3E"/>
        </w:tc>
        <w:tc>
          <w:tcPr>
            <w:tcW w:w="1060" w:type="pct"/>
          </w:tcPr>
          <w:p w14:paraId="1D6F815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3301A081" w14:textId="77777777">
        <w:tc>
          <w:tcPr>
            <w:tcW w:w="405" w:type="pct"/>
          </w:tcPr>
          <w:p w14:paraId="4F276915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35F731E2" w14:textId="77777777" w:rsidR="00493F3E" w:rsidRDefault="00493F3E"/>
        </w:tc>
        <w:tc>
          <w:tcPr>
            <w:tcW w:w="705" w:type="pct"/>
          </w:tcPr>
          <w:p w14:paraId="67416A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5390D18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5C2C63C" w14:textId="77777777" w:rsidR="00493F3E" w:rsidRDefault="00493F3E"/>
        </w:tc>
        <w:tc>
          <w:tcPr>
            <w:tcW w:w="1060" w:type="pct"/>
          </w:tcPr>
          <w:p w14:paraId="4C3BF3B7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E59FF85" w14:textId="77777777">
        <w:trPr>
          <w:trHeight w:val="230"/>
        </w:trPr>
        <w:tc>
          <w:tcPr>
            <w:tcW w:w="405" w:type="pct"/>
            <w:vMerge w:val="restart"/>
          </w:tcPr>
          <w:p w14:paraId="607733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F9F044" w14:textId="77777777" w:rsidR="00493F3E" w:rsidRDefault="00493F3E"/>
        </w:tc>
        <w:tc>
          <w:tcPr>
            <w:tcW w:w="705" w:type="pct"/>
            <w:vMerge w:val="restart"/>
          </w:tcPr>
          <w:p w14:paraId="2A8342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88C0B1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7F92E9F7" w14:textId="77777777" w:rsidR="00493F3E" w:rsidRDefault="00493F3E"/>
        </w:tc>
        <w:tc>
          <w:tcPr>
            <w:tcW w:w="1060" w:type="pct"/>
            <w:vMerge w:val="restart"/>
          </w:tcPr>
          <w:p w14:paraId="42269CC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</w:tbl>
    <w:p w14:paraId="1DE1E950" w14:textId="77777777" w:rsidR="00A7420A" w:rsidRDefault="00A7420A" w:rsidP="00D167EC">
      <w:pPr>
        <w:pStyle w:val="af6"/>
        <w:rPr>
          <w:rStyle w:val="FontStyle37"/>
          <w:sz w:val="24"/>
          <w:szCs w:val="24"/>
          <w:lang w:val="ru-RU"/>
        </w:rPr>
      </w:pPr>
    </w:p>
    <w:p w14:paraId="7EC06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925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84B618C" w14:textId="77777777" w:rsidR="00A7420A" w:rsidRPr="00D167E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</w:p>
    <w:p w14:paraId="6EE9FC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3C2A29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8564D" w14:textId="77777777" w:rsidR="008147AF" w:rsidRPr="00D167E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67E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38A7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CE41B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D699" w14:textId="77777777" w:rsidR="009111AD" w:rsidRDefault="009111AD" w:rsidP="0011070C">
      <w:r>
        <w:separator/>
      </w:r>
    </w:p>
  </w:endnote>
  <w:endnote w:type="continuationSeparator" w:id="0">
    <w:p w14:paraId="37803C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9CC15" w14:textId="77777777" w:rsidTr="005E0063">
      <w:tc>
        <w:tcPr>
          <w:tcW w:w="3399" w:type="dxa"/>
          <w:vAlign w:val="center"/>
          <w:hideMark/>
        </w:tcPr>
        <w:p w14:paraId="3D0AE3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F80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F10A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2EE87E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E0431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96F1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9F33F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3B5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9D06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155B4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55CBE5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FEE4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99C6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9E61" w14:textId="77777777" w:rsidR="009111AD" w:rsidRDefault="009111AD" w:rsidP="0011070C">
      <w:r>
        <w:separator/>
      </w:r>
    </w:p>
  </w:footnote>
  <w:footnote w:type="continuationSeparator" w:id="0">
    <w:p w14:paraId="0ECCA5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8424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FB76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342A73" wp14:editId="3E4D82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0539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2.5220</w:t>
          </w:r>
        </w:p>
      </w:tc>
    </w:tr>
  </w:tbl>
  <w:p w14:paraId="447483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721F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E101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D906E" wp14:editId="57EAA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11826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C3B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4AD8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36D0B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3F3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63F4"/>
    <w:rsid w:val="00D167E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2CE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41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163F4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2025-10-06T09:28:00Z</dcterms:created>
  <dcterms:modified xsi:type="dcterms:W3CDTF">2025-10-06T09:29:00Z</dcterms:modified>
</cp:coreProperties>
</file>