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E90111" w14:paraId="3E1FB8E0" w14:textId="77777777" w:rsidTr="00D64F75">
        <w:trPr>
          <w:trHeight w:val="230"/>
        </w:trPr>
        <w:tc>
          <w:tcPr>
            <w:tcW w:w="242" w:type="pct"/>
          </w:tcPr>
          <w:p w14:paraId="0AEEF091" w14:textId="306F505C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C61FDED" w14:textId="33D0A3B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764BCBA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Волоконно-оптические линии связи (ВОЛС)</w:t>
            </w:r>
          </w:p>
          <w:p w14:paraId="76571E19" w14:textId="2390CC35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DBE7C" w14:textId="5DA75F35" w:rsidR="00D64F75" w:rsidRPr="00D64F75" w:rsidRDefault="00D64F75" w:rsidP="007819B4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27.31/33.110</w:t>
            </w:r>
          </w:p>
          <w:p w14:paraId="072A9D59" w14:textId="669F56FE" w:rsidR="00E90111" w:rsidRPr="00E90111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44F20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Оптические параметры:</w:t>
            </w:r>
          </w:p>
          <w:p w14:paraId="7F2C45E1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оптическая длина при входном контроле строительной длины;</w:t>
            </w:r>
          </w:p>
          <w:p w14:paraId="6081BEF9" w14:textId="616DF4A0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коэффициент затухания при входном контроле;</w:t>
            </w:r>
          </w:p>
          <w:p w14:paraId="6C884892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величина затухания соединений;</w:t>
            </w:r>
          </w:p>
          <w:p w14:paraId="4354FB61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оптическая длина ВОЛС;</w:t>
            </w:r>
          </w:p>
          <w:p w14:paraId="2E3C9946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оптическая длина ВОЛС при измерении расстояний до муфты;</w:t>
            </w:r>
          </w:p>
          <w:p w14:paraId="65D0CE85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затухание строительной длины;</w:t>
            </w:r>
          </w:p>
          <w:p w14:paraId="168FB815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- протяженность строительной длины</w:t>
            </w:r>
          </w:p>
          <w:p w14:paraId="08E300FB" w14:textId="77777777" w:rsidR="00E90111" w:rsidRPr="00E90111" w:rsidRDefault="00E90111" w:rsidP="00D64F7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5B2A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ТКП 212-2010, прил. А</w:t>
            </w:r>
          </w:p>
          <w:p w14:paraId="07A93FA8" w14:textId="524E8F44" w:rsidR="00E90111" w:rsidRPr="00E90111" w:rsidRDefault="00E90111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037C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МВИ.МН 5446-2016</w:t>
            </w:r>
          </w:p>
          <w:p w14:paraId="02FBB26D" w14:textId="4C8C7470" w:rsidR="00E90111" w:rsidRPr="00E90111" w:rsidRDefault="00E90111" w:rsidP="00D64F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0CF8C163" w14:textId="742DFEB1" w:rsidR="00E90111" w:rsidRPr="006D3CBC" w:rsidRDefault="006D3CBC" w:rsidP="00983E33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ул.</w:t>
            </w:r>
            <w:r w:rsidR="00F97962">
              <w:rPr>
                <w:sz w:val="22"/>
                <w:szCs w:val="22"/>
              </w:rPr>
              <w:t xml:space="preserve"> Я.</w:t>
            </w:r>
            <w:r w:rsidR="00D64F75">
              <w:rPr>
                <w:sz w:val="22"/>
                <w:szCs w:val="22"/>
              </w:rPr>
              <w:t xml:space="preserve"> </w:t>
            </w:r>
            <w:r w:rsidR="00F97962">
              <w:rPr>
                <w:sz w:val="22"/>
                <w:szCs w:val="22"/>
              </w:rPr>
              <w:t>Купалы, д.</w:t>
            </w:r>
            <w:r w:rsidR="00D64F75">
              <w:rPr>
                <w:sz w:val="22"/>
                <w:szCs w:val="22"/>
              </w:rPr>
              <w:t xml:space="preserve"> </w:t>
            </w:r>
            <w:r w:rsidR="00F97962">
              <w:rPr>
                <w:sz w:val="22"/>
                <w:szCs w:val="22"/>
              </w:rPr>
              <w:t>96, пом.</w:t>
            </w:r>
            <w:r w:rsidR="00D64F75">
              <w:rPr>
                <w:sz w:val="22"/>
                <w:szCs w:val="22"/>
              </w:rPr>
              <w:t xml:space="preserve"> </w:t>
            </w:r>
            <w:r w:rsidR="00F97962">
              <w:rPr>
                <w:sz w:val="22"/>
                <w:szCs w:val="22"/>
              </w:rPr>
              <w:t>6, 224031, г</w:t>
            </w:r>
            <w:r w:rsidR="00D64F75">
              <w:rPr>
                <w:sz w:val="22"/>
                <w:szCs w:val="22"/>
              </w:rPr>
              <w:t xml:space="preserve">. </w:t>
            </w:r>
            <w:r w:rsidR="00F97962">
              <w:rPr>
                <w:sz w:val="22"/>
                <w:szCs w:val="22"/>
              </w:rPr>
              <w:t>Брест</w:t>
            </w:r>
          </w:p>
        </w:tc>
      </w:tr>
      <w:tr w:rsidR="00345965" w14:paraId="6A6BE07B" w14:textId="77777777" w:rsidTr="00D64F75">
        <w:trPr>
          <w:trHeight w:val="230"/>
        </w:trPr>
        <w:tc>
          <w:tcPr>
            <w:tcW w:w="242" w:type="pct"/>
          </w:tcPr>
          <w:p w14:paraId="7120C34A" w14:textId="4CAB4BAD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68ED682F" w14:textId="41753A24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2BA19" w14:textId="22DF04AB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502D9E" w14:textId="1D6598E6" w:rsidR="00D64F75" w:rsidRPr="00D64F75" w:rsidRDefault="00D64F75" w:rsidP="007819B4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27.31/33.110</w:t>
            </w:r>
          </w:p>
          <w:p w14:paraId="276A47EC" w14:textId="46C7B01E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55AC83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proofErr w:type="spellStart"/>
            <w:r w:rsidRPr="00D64F75">
              <w:rPr>
                <w:sz w:val="22"/>
                <w:szCs w:val="22"/>
              </w:rPr>
              <w:t>Километрическое</w:t>
            </w:r>
            <w:proofErr w:type="spellEnd"/>
            <w:r w:rsidRPr="00D64F75">
              <w:rPr>
                <w:sz w:val="22"/>
                <w:szCs w:val="22"/>
              </w:rPr>
              <w:t xml:space="preserve"> затухание строительной длины (коэффициент затухания)</w:t>
            </w:r>
          </w:p>
          <w:p w14:paraId="3355DF82" w14:textId="66DE0173" w:rsidR="006D3CBC" w:rsidRPr="007B2A26" w:rsidRDefault="006D3CBC" w:rsidP="00D64F75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F73A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ТКП 212-2010, прил. А, п. А.1.2</w:t>
            </w:r>
          </w:p>
          <w:p w14:paraId="006C4F9A" w14:textId="77777777" w:rsidR="00345965" w:rsidRPr="007B2A26" w:rsidRDefault="00345965" w:rsidP="00D64F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B8FF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МВИ.МН 5446-2016</w:t>
            </w:r>
          </w:p>
          <w:p w14:paraId="56368476" w14:textId="435BBFC8" w:rsidR="00345965" w:rsidRPr="007B2A26" w:rsidRDefault="00345965" w:rsidP="00D64F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4848195" w14:textId="75BC4A4F" w:rsidR="00345965" w:rsidRPr="006D3CBC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345965" w14:paraId="0E43478B" w14:textId="77777777" w:rsidTr="00D64F75">
        <w:trPr>
          <w:trHeight w:val="230"/>
        </w:trPr>
        <w:tc>
          <w:tcPr>
            <w:tcW w:w="242" w:type="pct"/>
          </w:tcPr>
          <w:p w14:paraId="6A9E0C04" w14:textId="588F1652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</w:t>
            </w:r>
            <w:r w:rsidR="00E90111">
              <w:rPr>
                <w:sz w:val="22"/>
                <w:szCs w:val="22"/>
              </w:rPr>
              <w:t>3</w:t>
            </w:r>
          </w:p>
          <w:p w14:paraId="6E56CA8A" w14:textId="5E145357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510DD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0E629" w14:textId="48AC848B" w:rsidR="00D64F75" w:rsidRPr="00D64F75" w:rsidRDefault="00D64F75" w:rsidP="007819B4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27.31/33.110</w:t>
            </w:r>
          </w:p>
          <w:p w14:paraId="6184A428" w14:textId="3DAF8BBD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9A8360" w14:textId="46FBC44F" w:rsidR="00345965" w:rsidRPr="007B2A26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Общее затухание ВОЛС (оптическим рефлектометром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B520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ТКП 212-2010, прил. А, п. А.1.3</w:t>
            </w:r>
          </w:p>
          <w:p w14:paraId="1AAEC27C" w14:textId="27777C5C" w:rsidR="006D3CBC" w:rsidRPr="007B2A26" w:rsidRDefault="006D3CBC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B185" w14:textId="0609766C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</w:p>
          <w:p w14:paraId="6A34B4A4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МВИ.МН 5446-2016</w:t>
            </w:r>
          </w:p>
          <w:p w14:paraId="3D67C2E6" w14:textId="77777777" w:rsidR="00345965" w:rsidRPr="007B2A26" w:rsidRDefault="00345965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50ACBFB4" w14:textId="12F4E2B2" w:rsidR="00345965" w:rsidRPr="006D3CBC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6D3CBC" w14:paraId="378EDA5B" w14:textId="77777777" w:rsidTr="007819B4">
        <w:trPr>
          <w:trHeight w:val="230"/>
        </w:trPr>
        <w:tc>
          <w:tcPr>
            <w:tcW w:w="242" w:type="pct"/>
          </w:tcPr>
          <w:p w14:paraId="51EB7370" w14:textId="77777777" w:rsidR="006D3CBC" w:rsidRDefault="00D64F7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  <w:p w14:paraId="58C9B7D4" w14:textId="6C0ADA09" w:rsidR="00D64F75" w:rsidRDefault="00D64F7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C75737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Волоконно-оптические линии связи (ВОЛС)</w:t>
            </w:r>
          </w:p>
          <w:p w14:paraId="4D9E2744" w14:textId="73150AFB" w:rsidR="006D3CBC" w:rsidRPr="007B2A26" w:rsidRDefault="006D3CB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E3F4F" w14:textId="6B6CD176" w:rsidR="00D64F75" w:rsidRPr="00D64F75" w:rsidRDefault="00D64F75" w:rsidP="007819B4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27.31/33.110</w:t>
            </w:r>
          </w:p>
          <w:p w14:paraId="47554115" w14:textId="3AF3B153" w:rsidR="006D3CBC" w:rsidRPr="00E90111" w:rsidRDefault="006D3CBC" w:rsidP="006D3CB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4A7DF5" w14:textId="77777777" w:rsidR="00D64F75" w:rsidRPr="00D64F75" w:rsidRDefault="00D64F75" w:rsidP="00D64F75">
            <w:pPr>
              <w:ind w:left="-34" w:right="-56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Распределение значений потерь в неразъемных соединениях элементарного кабельного участка</w:t>
            </w:r>
          </w:p>
          <w:p w14:paraId="2CAE9341" w14:textId="31E6987E" w:rsidR="006D3CBC" w:rsidRPr="00E90111" w:rsidRDefault="006D3CBC" w:rsidP="006D3CB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5A76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ТКП 212-2010, прил. А, п. А.1.4</w:t>
            </w:r>
          </w:p>
          <w:p w14:paraId="4053E92C" w14:textId="7674DD5B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B7F4" w14:textId="77777777" w:rsidR="00D64F75" w:rsidRPr="00D64F75" w:rsidRDefault="00D64F75" w:rsidP="00D64F75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МВИ.МН 5446-2016</w:t>
            </w:r>
          </w:p>
          <w:p w14:paraId="6E251E8A" w14:textId="77777777" w:rsidR="006D3CBC" w:rsidRPr="006D3CBC" w:rsidRDefault="006D3CBC" w:rsidP="00D64F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14:paraId="21118101" w14:textId="1CC6BB46" w:rsidR="006D3CBC" w:rsidRPr="006D3CBC" w:rsidRDefault="00D64F75" w:rsidP="00983E33">
            <w:pPr>
              <w:ind w:right="-84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ул. Я. Купалы, д. 96, пом. 6, 224031, г. Брест</w:t>
            </w:r>
          </w:p>
        </w:tc>
      </w:tr>
      <w:tr w:rsidR="006D3CBC" w14:paraId="36B92CD6" w14:textId="77777777" w:rsidTr="007819B4">
        <w:trPr>
          <w:trHeight w:val="230"/>
        </w:trPr>
        <w:tc>
          <w:tcPr>
            <w:tcW w:w="242" w:type="pct"/>
          </w:tcPr>
          <w:p w14:paraId="4B309892" w14:textId="1EB1DDDF" w:rsidR="00D64F75" w:rsidRPr="00D64F75" w:rsidRDefault="00D64F75" w:rsidP="00D64F7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4737E8B7" w14:textId="2259E3E5" w:rsidR="006D3CBC" w:rsidRDefault="00D64F75" w:rsidP="00D64F7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79D28" w14:textId="77777777" w:rsidR="006D3CBC" w:rsidRPr="007B2A26" w:rsidRDefault="006D3CB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FA6F95" w14:textId="7C7D3BD2" w:rsidR="007819B4" w:rsidRPr="007819B4" w:rsidRDefault="007819B4" w:rsidP="007819B4">
            <w:pPr>
              <w:ind w:left="-34" w:right="-56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27.31/33.110</w:t>
            </w:r>
          </w:p>
          <w:p w14:paraId="3E84D7DB" w14:textId="28996804" w:rsidR="006D3CBC" w:rsidRPr="00E90111" w:rsidRDefault="006D3CBC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8E8FEF" w14:textId="77777777" w:rsidR="007819B4" w:rsidRPr="007819B4" w:rsidRDefault="007819B4" w:rsidP="007819B4">
            <w:pPr>
              <w:ind w:left="-34" w:right="-56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Величина потерь на вводе излучения оптической мощности в оптический кабель</w:t>
            </w:r>
          </w:p>
          <w:p w14:paraId="0959BB9D" w14:textId="2038172E" w:rsidR="006D3CBC" w:rsidRPr="00E90111" w:rsidRDefault="006D3CBC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7131" w14:textId="77777777" w:rsidR="007819B4" w:rsidRPr="007819B4" w:rsidRDefault="007819B4" w:rsidP="007819B4">
            <w:pPr>
              <w:ind w:right="-84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ТКП 212-2010, прил. А, п. А.1.5</w:t>
            </w:r>
          </w:p>
          <w:p w14:paraId="527F1B59" w14:textId="22DDFC41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8447" w14:textId="77777777" w:rsidR="007819B4" w:rsidRPr="007819B4" w:rsidRDefault="007819B4" w:rsidP="007819B4">
            <w:pPr>
              <w:ind w:right="-84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МВИ.МН 5446-2016</w:t>
            </w:r>
          </w:p>
          <w:p w14:paraId="714910B4" w14:textId="77777777" w:rsidR="006D3CBC" w:rsidRPr="006D3CBC" w:rsidRDefault="006D3CBC" w:rsidP="00D64F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1B12AE66" w14:textId="5134BB04" w:rsidR="006D3CBC" w:rsidRPr="006D3CBC" w:rsidRDefault="006D3CBC" w:rsidP="00983E33">
            <w:pPr>
              <w:ind w:right="-84"/>
              <w:rPr>
                <w:sz w:val="22"/>
                <w:szCs w:val="22"/>
              </w:rPr>
            </w:pPr>
          </w:p>
        </w:tc>
      </w:tr>
      <w:tr w:rsidR="000D4405" w14:paraId="669A9325" w14:textId="77777777" w:rsidTr="007819B4">
        <w:trPr>
          <w:trHeight w:val="230"/>
        </w:trPr>
        <w:tc>
          <w:tcPr>
            <w:tcW w:w="242" w:type="pct"/>
          </w:tcPr>
          <w:p w14:paraId="32AEA41D" w14:textId="088888EA" w:rsidR="00D64F75" w:rsidRPr="00D64F75" w:rsidRDefault="00D64F75" w:rsidP="00D64F7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672115F9" w14:textId="70DAAAA6" w:rsidR="000D4405" w:rsidRPr="000D4405" w:rsidRDefault="00D64F75" w:rsidP="00D64F7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64F75">
              <w:rPr>
                <w:sz w:val="22"/>
                <w:szCs w:val="22"/>
              </w:rPr>
              <w:t>**</w:t>
            </w:r>
          </w:p>
          <w:p w14:paraId="0ABC28E3" w14:textId="0C292BD5" w:rsidR="000D4405" w:rsidRDefault="000D4405" w:rsidP="00D64F75">
            <w:pPr>
              <w:ind w:left="-84" w:right="-84"/>
              <w:rPr>
                <w:sz w:val="22"/>
                <w:szCs w:val="22"/>
              </w:rPr>
            </w:pPr>
          </w:p>
          <w:p w14:paraId="198E329D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0B292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400B11" w14:textId="77777777" w:rsidR="000D4405" w:rsidRDefault="000D4405" w:rsidP="000D44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D73C7" w14:textId="77777777" w:rsidR="002519B2" w:rsidRDefault="002519B2" w:rsidP="000D4405">
            <w:pPr>
              <w:ind w:left="-34" w:right="-56"/>
              <w:rPr>
                <w:sz w:val="22"/>
                <w:szCs w:val="22"/>
              </w:rPr>
            </w:pPr>
          </w:p>
          <w:p w14:paraId="6AF550B5" w14:textId="0DE81EBF" w:rsidR="002519B2" w:rsidRPr="007B2A26" w:rsidRDefault="002519B2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93568" w14:textId="2E513579" w:rsidR="007819B4" w:rsidRPr="007819B4" w:rsidRDefault="007819B4" w:rsidP="007819B4">
            <w:pPr>
              <w:ind w:right="-56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27.31/22.000</w:t>
            </w:r>
          </w:p>
          <w:p w14:paraId="60261F2C" w14:textId="0968821E" w:rsidR="000D4405" w:rsidRPr="00E90111" w:rsidRDefault="000D4405" w:rsidP="007819B4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311C3" w14:textId="77777777" w:rsidR="007819B4" w:rsidRPr="007819B4" w:rsidRDefault="007819B4" w:rsidP="007819B4">
            <w:pPr>
              <w:ind w:right="-56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Электрические параметры:</w:t>
            </w:r>
          </w:p>
          <w:p w14:paraId="7F4D3C9A" w14:textId="77777777" w:rsidR="007819B4" w:rsidRPr="007819B4" w:rsidRDefault="007819B4" w:rsidP="007819B4">
            <w:pPr>
              <w:ind w:right="-56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 xml:space="preserve">электрическое сопротивление изоляции наружного полиэтиленового шланга между металлической броней и землей </w:t>
            </w:r>
          </w:p>
          <w:p w14:paraId="5619A2F7" w14:textId="542E48E6" w:rsidR="000D4405" w:rsidRPr="000D4405" w:rsidRDefault="000D4405" w:rsidP="000D4405">
            <w:pPr>
              <w:ind w:right="-56"/>
              <w:rPr>
                <w:sz w:val="22"/>
                <w:szCs w:val="22"/>
              </w:rPr>
            </w:pPr>
          </w:p>
          <w:p w14:paraId="3186B8B9" w14:textId="4AEF4B21" w:rsidR="000D4405" w:rsidRPr="00E90111" w:rsidRDefault="000D4405" w:rsidP="000D4405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F189" w14:textId="77777777" w:rsidR="007819B4" w:rsidRPr="007819B4" w:rsidRDefault="007819B4" w:rsidP="007819B4">
            <w:pPr>
              <w:ind w:right="-84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ТКП 212-2010, прил. А, п. А.2.1</w:t>
            </w:r>
          </w:p>
          <w:p w14:paraId="18694D9A" w14:textId="0DA4D72F" w:rsidR="000D4405" w:rsidRPr="000D4405" w:rsidRDefault="000D4405" w:rsidP="002519B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6051" w14:textId="77777777" w:rsidR="007819B4" w:rsidRPr="007819B4" w:rsidRDefault="007819B4" w:rsidP="007819B4">
            <w:pPr>
              <w:ind w:right="-84"/>
              <w:rPr>
                <w:sz w:val="22"/>
                <w:szCs w:val="22"/>
              </w:rPr>
            </w:pPr>
            <w:r w:rsidRPr="007819B4">
              <w:rPr>
                <w:sz w:val="22"/>
                <w:szCs w:val="22"/>
              </w:rPr>
              <w:t>МВИ.МН 5445-2016</w:t>
            </w:r>
          </w:p>
          <w:p w14:paraId="0BFC2877" w14:textId="7C0CC852" w:rsidR="000D4405" w:rsidRPr="002519B2" w:rsidRDefault="000D4405" w:rsidP="000D4405">
            <w:pPr>
              <w:ind w:right="-84"/>
              <w:rPr>
                <w:sz w:val="22"/>
                <w:szCs w:val="22"/>
              </w:rPr>
            </w:pPr>
          </w:p>
          <w:p w14:paraId="1AD2CFD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47CE644" w14:textId="6EF76CA1" w:rsidR="000D4405" w:rsidRPr="000D4405" w:rsidRDefault="000D4405" w:rsidP="00983E33">
            <w:pPr>
              <w:ind w:right="-84"/>
              <w:rPr>
                <w:sz w:val="22"/>
                <w:szCs w:val="22"/>
              </w:rPr>
            </w:pP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B14C" w14:textId="77777777" w:rsidR="006F1C09" w:rsidRDefault="006F1C09" w:rsidP="0011070C">
      <w:r>
        <w:separator/>
      </w:r>
    </w:p>
  </w:endnote>
  <w:endnote w:type="continuationSeparator" w:id="0">
    <w:p w14:paraId="6284814B" w14:textId="77777777" w:rsidR="006F1C09" w:rsidRDefault="006F1C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D0E000" w14:textId="77777777" w:rsidR="00E70754" w:rsidRDefault="00E707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0EAC5808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7819B4">
            <w:rPr>
              <w:rFonts w:eastAsia="ArialMT"/>
              <w:sz w:val="18"/>
              <w:szCs w:val="18"/>
            </w:rPr>
            <w:t>27</w:t>
          </w:r>
          <w:r w:rsidR="0094199F">
            <w:rPr>
              <w:rFonts w:eastAsia="ArialMT"/>
              <w:sz w:val="18"/>
              <w:szCs w:val="18"/>
            </w:rPr>
            <w:t>.0</w:t>
          </w:r>
          <w:r w:rsidR="007819B4">
            <w:rPr>
              <w:rFonts w:eastAsia="ArialMT"/>
              <w:sz w:val="18"/>
              <w:szCs w:val="18"/>
            </w:rPr>
            <w:t>2</w:t>
          </w:r>
          <w:r w:rsidR="0094199F">
            <w:rPr>
              <w:rFonts w:eastAsia="ArialMT"/>
              <w:sz w:val="18"/>
              <w:szCs w:val="18"/>
            </w:rPr>
            <w:t>.2026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6E4BBE28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7819B4">
            <w:rPr>
              <w:rFonts w:eastAsia="ArialMT"/>
              <w:sz w:val="18"/>
              <w:szCs w:val="18"/>
            </w:rPr>
            <w:t>27</w:t>
          </w:r>
          <w:r>
            <w:rPr>
              <w:rFonts w:eastAsia="ArialMT"/>
              <w:sz w:val="18"/>
              <w:szCs w:val="18"/>
            </w:rPr>
            <w:t>.</w:t>
          </w:r>
          <w:r w:rsidR="00353C7A">
            <w:rPr>
              <w:rFonts w:eastAsia="ArialMT"/>
              <w:sz w:val="18"/>
              <w:szCs w:val="18"/>
            </w:rPr>
            <w:t>0</w:t>
          </w:r>
          <w:r w:rsidR="007819B4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</w:t>
          </w:r>
          <w:r w:rsidR="00353C7A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0431" w14:textId="77777777" w:rsidR="006F1C09" w:rsidRDefault="006F1C09" w:rsidP="0011070C">
      <w:r>
        <w:separator/>
      </w:r>
    </w:p>
  </w:footnote>
  <w:footnote w:type="continuationSeparator" w:id="0">
    <w:p w14:paraId="6DDABEEA" w14:textId="77777777" w:rsidR="006F1C09" w:rsidRDefault="006F1C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6886" w14:textId="77777777" w:rsidR="00E70754" w:rsidRDefault="00E707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96A4E" w:rsidRPr="00E70754" w14:paraId="1376F18B" w14:textId="77777777" w:rsidTr="00E70754">
      <w:trPr>
        <w:trHeight w:val="221"/>
      </w:trPr>
      <w:tc>
        <w:tcPr>
          <w:tcW w:w="12186" w:type="dxa"/>
          <w:vAlign w:val="center"/>
        </w:tcPr>
        <w:p w14:paraId="080A1204" w14:textId="25BE912F" w:rsidR="00C96A4E" w:rsidRPr="00E70754" w:rsidRDefault="00E70754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7075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E7075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16CD4567" w:rsidR="00C96A4E" w:rsidRPr="00E70754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7075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E7075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6D3CBC" w:rsidRPr="00E7075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</w:t>
          </w:r>
          <w:r w:rsidR="00E70754" w:rsidRPr="00E7075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822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E0149E" w14:paraId="6A7DCB77" w14:textId="77777777" w:rsidTr="00E70754">
      <w:trPr>
        <w:trHeight w:val="221"/>
      </w:trPr>
      <w:tc>
        <w:tcPr>
          <w:tcW w:w="12044" w:type="dxa"/>
          <w:vAlign w:val="center"/>
        </w:tcPr>
        <w:p w14:paraId="28903B5B" w14:textId="0503965C" w:rsidR="006D3CBC" w:rsidRPr="00F97962" w:rsidRDefault="00F97962" w:rsidP="00F97962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u w:val="single"/>
              <w:lang w:val="ru-RU"/>
            </w:rPr>
          </w:pPr>
          <w:r w:rsidRPr="00F97962">
            <w:rPr>
              <w:rFonts w:ascii="Times New Roman" w:hAnsi="Times New Roman"/>
              <w:b/>
              <w:bCs/>
              <w:sz w:val="28"/>
              <w:szCs w:val="28"/>
            </w:rPr>
            <w:t>Обществ</w:t>
          </w:r>
          <w:r w:rsidRPr="00F979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F97962">
            <w:rPr>
              <w:rFonts w:ascii="Times New Roman" w:hAnsi="Times New Roman"/>
              <w:b/>
              <w:bCs/>
              <w:sz w:val="28"/>
              <w:szCs w:val="28"/>
            </w:rPr>
            <w:t xml:space="preserve"> с ограниченной ответственностью «</w:t>
          </w:r>
          <w:proofErr w:type="spellStart"/>
          <w:r w:rsidRPr="00F97962">
            <w:rPr>
              <w:rFonts w:ascii="Times New Roman" w:hAnsi="Times New Roman"/>
              <w:b/>
              <w:bCs/>
              <w:sz w:val="28"/>
              <w:szCs w:val="28"/>
            </w:rPr>
            <w:t>ВИОЛМАинженеринг</w:t>
          </w:r>
          <w:proofErr w:type="spellEnd"/>
          <w:r w:rsidRPr="00F97962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</w:p>
        <w:p w14:paraId="57155423" w14:textId="1F6B198E" w:rsidR="00E0149E" w:rsidRPr="00E70754" w:rsidRDefault="00F97962" w:rsidP="00E70754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979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  <w:r w:rsidR="00E7075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7F5FC2" w:rsidRPr="007F5FC2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</w:t>
          </w:r>
        </w:p>
      </w:tc>
      <w:tc>
        <w:tcPr>
          <w:tcW w:w="2552" w:type="dxa"/>
          <w:vAlign w:val="center"/>
        </w:tcPr>
        <w:p w14:paraId="684998F5" w14:textId="165A6B39" w:rsidR="00E0149E" w:rsidRPr="00F97962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</w:t>
          </w:r>
          <w:r w:rsidR="00F9796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822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7"/>
  </w:num>
  <w:num w:numId="2" w16cid:durableId="759722164">
    <w:abstractNumId w:val="8"/>
  </w:num>
  <w:num w:numId="3" w16cid:durableId="1600677142">
    <w:abstractNumId w:val="5"/>
  </w:num>
  <w:num w:numId="4" w16cid:durableId="1594238866">
    <w:abstractNumId w:val="1"/>
  </w:num>
  <w:num w:numId="5" w16cid:durableId="523179085">
    <w:abstractNumId w:val="12"/>
  </w:num>
  <w:num w:numId="6" w16cid:durableId="1043364818">
    <w:abstractNumId w:val="3"/>
  </w:num>
  <w:num w:numId="7" w16cid:durableId="928150528">
    <w:abstractNumId w:val="9"/>
  </w:num>
  <w:num w:numId="8" w16cid:durableId="582764886">
    <w:abstractNumId w:val="6"/>
  </w:num>
  <w:num w:numId="9" w16cid:durableId="1941520021">
    <w:abstractNumId w:val="10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1"/>
  </w:num>
  <w:num w:numId="13" w16cid:durableId="68610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4E49"/>
    <w:rsid w:val="000434BB"/>
    <w:rsid w:val="00047CA7"/>
    <w:rsid w:val="00060BD3"/>
    <w:rsid w:val="000643A6"/>
    <w:rsid w:val="00067FEC"/>
    <w:rsid w:val="00090EA2"/>
    <w:rsid w:val="000D440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15B"/>
    <w:rsid w:val="00162213"/>
    <w:rsid w:val="00162D37"/>
    <w:rsid w:val="00194140"/>
    <w:rsid w:val="001956F7"/>
    <w:rsid w:val="001A4BEA"/>
    <w:rsid w:val="001A7AD9"/>
    <w:rsid w:val="001B0E36"/>
    <w:rsid w:val="001D2258"/>
    <w:rsid w:val="001E4D8F"/>
    <w:rsid w:val="001E5705"/>
    <w:rsid w:val="001F51B1"/>
    <w:rsid w:val="001F7797"/>
    <w:rsid w:val="0020355B"/>
    <w:rsid w:val="00204777"/>
    <w:rsid w:val="00205CD9"/>
    <w:rsid w:val="00222A33"/>
    <w:rsid w:val="002505FA"/>
    <w:rsid w:val="002519B2"/>
    <w:rsid w:val="0025652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5965"/>
    <w:rsid w:val="00350D5F"/>
    <w:rsid w:val="00353C7A"/>
    <w:rsid w:val="00367279"/>
    <w:rsid w:val="003717D2"/>
    <w:rsid w:val="00374A27"/>
    <w:rsid w:val="003A10A8"/>
    <w:rsid w:val="003A7C1A"/>
    <w:rsid w:val="003C130A"/>
    <w:rsid w:val="003C2790"/>
    <w:rsid w:val="003C7435"/>
    <w:rsid w:val="003D7438"/>
    <w:rsid w:val="003E1090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B2D7F"/>
    <w:rsid w:val="004C53CA"/>
    <w:rsid w:val="004E0B43"/>
    <w:rsid w:val="004E4DCC"/>
    <w:rsid w:val="004E5090"/>
    <w:rsid w:val="004E6BC8"/>
    <w:rsid w:val="004F5A1D"/>
    <w:rsid w:val="00500F5A"/>
    <w:rsid w:val="00507CCF"/>
    <w:rsid w:val="005273C2"/>
    <w:rsid w:val="00545164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21A8C"/>
    <w:rsid w:val="00645468"/>
    <w:rsid w:val="00652C9F"/>
    <w:rsid w:val="00655773"/>
    <w:rsid w:val="00660E39"/>
    <w:rsid w:val="006762B3"/>
    <w:rsid w:val="006938AF"/>
    <w:rsid w:val="006A336B"/>
    <w:rsid w:val="006B07FD"/>
    <w:rsid w:val="006D3CBC"/>
    <w:rsid w:val="006D5481"/>
    <w:rsid w:val="006D5DCE"/>
    <w:rsid w:val="006F0EAC"/>
    <w:rsid w:val="006F1C09"/>
    <w:rsid w:val="00701135"/>
    <w:rsid w:val="0070130C"/>
    <w:rsid w:val="00704077"/>
    <w:rsid w:val="00731452"/>
    <w:rsid w:val="007326F5"/>
    <w:rsid w:val="00734508"/>
    <w:rsid w:val="00741FBB"/>
    <w:rsid w:val="00744504"/>
    <w:rsid w:val="00750565"/>
    <w:rsid w:val="007624CE"/>
    <w:rsid w:val="00777B2D"/>
    <w:rsid w:val="007819B4"/>
    <w:rsid w:val="00786D15"/>
    <w:rsid w:val="00787C3E"/>
    <w:rsid w:val="00796C65"/>
    <w:rsid w:val="007B2A26"/>
    <w:rsid w:val="007B3671"/>
    <w:rsid w:val="007D0A5D"/>
    <w:rsid w:val="007E6E0A"/>
    <w:rsid w:val="007F5916"/>
    <w:rsid w:val="007F5FC2"/>
    <w:rsid w:val="00802E96"/>
    <w:rsid w:val="00805C5D"/>
    <w:rsid w:val="00811749"/>
    <w:rsid w:val="0083327C"/>
    <w:rsid w:val="00852622"/>
    <w:rsid w:val="00861C68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66B"/>
    <w:rsid w:val="00933715"/>
    <w:rsid w:val="0094199F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0158C"/>
    <w:rsid w:val="00A13A71"/>
    <w:rsid w:val="00A16715"/>
    <w:rsid w:val="00A47C62"/>
    <w:rsid w:val="00A51699"/>
    <w:rsid w:val="00A70CA6"/>
    <w:rsid w:val="00A755C7"/>
    <w:rsid w:val="00A878C7"/>
    <w:rsid w:val="00A97717"/>
    <w:rsid w:val="00AA2CDD"/>
    <w:rsid w:val="00AB1825"/>
    <w:rsid w:val="00AD4B7A"/>
    <w:rsid w:val="00B073DC"/>
    <w:rsid w:val="00B16BF0"/>
    <w:rsid w:val="00B20359"/>
    <w:rsid w:val="00B274D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22F04"/>
    <w:rsid w:val="00C35CF2"/>
    <w:rsid w:val="00C3671A"/>
    <w:rsid w:val="00C3769E"/>
    <w:rsid w:val="00C4246B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32E61"/>
    <w:rsid w:val="00D420BD"/>
    <w:rsid w:val="00D42412"/>
    <w:rsid w:val="00D56371"/>
    <w:rsid w:val="00D6299B"/>
    <w:rsid w:val="00D63C95"/>
    <w:rsid w:val="00D64F75"/>
    <w:rsid w:val="00D67756"/>
    <w:rsid w:val="00D876E6"/>
    <w:rsid w:val="00DA317D"/>
    <w:rsid w:val="00DA5E7A"/>
    <w:rsid w:val="00DA6561"/>
    <w:rsid w:val="00DB1FAE"/>
    <w:rsid w:val="00DB7FF2"/>
    <w:rsid w:val="00DC6762"/>
    <w:rsid w:val="00DD4EA5"/>
    <w:rsid w:val="00DE6F93"/>
    <w:rsid w:val="00DF5571"/>
    <w:rsid w:val="00DF7DAB"/>
    <w:rsid w:val="00E0149E"/>
    <w:rsid w:val="00E10139"/>
    <w:rsid w:val="00E13A20"/>
    <w:rsid w:val="00E162E5"/>
    <w:rsid w:val="00E5357F"/>
    <w:rsid w:val="00E607A1"/>
    <w:rsid w:val="00E70754"/>
    <w:rsid w:val="00E750F5"/>
    <w:rsid w:val="00E802E2"/>
    <w:rsid w:val="00E90111"/>
    <w:rsid w:val="00E909C3"/>
    <w:rsid w:val="00E95EA8"/>
    <w:rsid w:val="00EC0AD4"/>
    <w:rsid w:val="00EC615C"/>
    <w:rsid w:val="00EC76FB"/>
    <w:rsid w:val="00ED10E7"/>
    <w:rsid w:val="00EE7844"/>
    <w:rsid w:val="00EF0247"/>
    <w:rsid w:val="00EF43EE"/>
    <w:rsid w:val="00EF5137"/>
    <w:rsid w:val="00F33DA4"/>
    <w:rsid w:val="00F37F2B"/>
    <w:rsid w:val="00F47F4D"/>
    <w:rsid w:val="00F8255B"/>
    <w:rsid w:val="00F86DE9"/>
    <w:rsid w:val="00F91040"/>
    <w:rsid w:val="00F97962"/>
    <w:rsid w:val="00FC0729"/>
    <w:rsid w:val="00FC1A9B"/>
    <w:rsid w:val="00FC280E"/>
    <w:rsid w:val="00FE1FF5"/>
    <w:rsid w:val="00FF0E0D"/>
    <w:rsid w:val="00FF49F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2026-02-27T06:21:00Z</dcterms:created>
  <dcterms:modified xsi:type="dcterms:W3CDTF">2026-02-27T06:24:00Z</dcterms:modified>
</cp:coreProperties>
</file>