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D0A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0E578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4335A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AD675B" w14:textId="77777777" w:rsidTr="005C4B0E">
        <w:tc>
          <w:tcPr>
            <w:tcW w:w="291" w:type="pct"/>
            <w:vAlign w:val="center"/>
          </w:tcPr>
          <w:p w14:paraId="436EF3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70402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5AC6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06FBA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94A0AF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894539D" w14:textId="77777777" w:rsidR="00156E05" w:rsidRPr="00AC790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D58A7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D2717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62E91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15F43" w14:paraId="78AFE8B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F953228" w14:textId="77777777" w:rsidR="00156E05" w:rsidRPr="00DD1A87" w:rsidRDefault="005335F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B20CB5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9E7656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2EA160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7F1BB6F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B0902E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397FC1F" w14:textId="77777777" w:rsidR="00515F43" w:rsidRDefault="005335F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15F43" w14:paraId="2CAE6ABA" w14:textId="77777777">
        <w:tc>
          <w:tcPr>
            <w:tcW w:w="290" w:type="pct"/>
          </w:tcPr>
          <w:p w14:paraId="0F7F517B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2659A8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2EE6D5E9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68A9187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Адгезия (прочность сцепления с основанием)</w:t>
            </w:r>
          </w:p>
        </w:tc>
        <w:tc>
          <w:tcPr>
            <w:tcW w:w="1070" w:type="pct"/>
          </w:tcPr>
          <w:p w14:paraId="3A1BAE39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28574-2014 п. 5</w:t>
            </w:r>
          </w:p>
        </w:tc>
        <w:tc>
          <w:tcPr>
            <w:tcW w:w="730" w:type="pct"/>
            <w:vMerge w:val="restart"/>
          </w:tcPr>
          <w:p w14:paraId="52F78E4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вблизи г. Дзержинск, д. 19, 222711, с/с Дзержинский,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7E1953BD" w14:textId="77777777" w:rsidR="00515F43" w:rsidRDefault="00515F43">
            <w:pPr>
              <w:ind w:left="-84" w:right="-84"/>
            </w:pPr>
          </w:p>
        </w:tc>
      </w:tr>
      <w:tr w:rsidR="00515F43" w14:paraId="545CE553" w14:textId="77777777">
        <w:tc>
          <w:tcPr>
            <w:tcW w:w="290" w:type="pct"/>
          </w:tcPr>
          <w:p w14:paraId="3A413F28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420B659" w14:textId="77777777" w:rsidR="00515F43" w:rsidRDefault="00515F43"/>
        </w:tc>
        <w:tc>
          <w:tcPr>
            <w:tcW w:w="530" w:type="pct"/>
          </w:tcPr>
          <w:p w14:paraId="260065DA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85016DC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Внешний вид покрытия после высыхания</w:t>
            </w:r>
          </w:p>
        </w:tc>
        <w:tc>
          <w:tcPr>
            <w:tcW w:w="1070" w:type="pct"/>
          </w:tcPr>
          <w:p w14:paraId="3389FEBE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10277-90 п. 3.4</w:t>
            </w:r>
          </w:p>
        </w:tc>
        <w:tc>
          <w:tcPr>
            <w:tcW w:w="730" w:type="pct"/>
            <w:vMerge/>
          </w:tcPr>
          <w:p w14:paraId="4FFE8C93" w14:textId="77777777" w:rsidR="00515F43" w:rsidRDefault="00515F43"/>
        </w:tc>
        <w:tc>
          <w:tcPr>
            <w:tcW w:w="815" w:type="pct"/>
            <w:vMerge/>
          </w:tcPr>
          <w:p w14:paraId="7363BD2A" w14:textId="77777777" w:rsidR="00515F43" w:rsidRDefault="00515F43"/>
        </w:tc>
      </w:tr>
      <w:tr w:rsidR="00515F43" w14:paraId="4A250CCD" w14:textId="77777777">
        <w:tc>
          <w:tcPr>
            <w:tcW w:w="290" w:type="pct"/>
          </w:tcPr>
          <w:p w14:paraId="0AD67EBE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1C8ED7A" w14:textId="77777777" w:rsidR="00515F43" w:rsidRDefault="00515F43"/>
        </w:tc>
        <w:tc>
          <w:tcPr>
            <w:tcW w:w="530" w:type="pct"/>
            <w:vMerge w:val="restart"/>
          </w:tcPr>
          <w:p w14:paraId="744B52D5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08B5BCB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F14FAA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22E12B38" w14:textId="77777777" w:rsidR="00515F43" w:rsidRDefault="00515F43"/>
        </w:tc>
        <w:tc>
          <w:tcPr>
            <w:tcW w:w="815" w:type="pct"/>
            <w:vMerge/>
          </w:tcPr>
          <w:p w14:paraId="3343C68E" w14:textId="77777777" w:rsidR="00515F43" w:rsidRDefault="00515F43"/>
        </w:tc>
      </w:tr>
      <w:tr w:rsidR="00515F43" w14:paraId="1632BC4C" w14:textId="77777777">
        <w:tc>
          <w:tcPr>
            <w:tcW w:w="290" w:type="pct"/>
          </w:tcPr>
          <w:p w14:paraId="0A68FECD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903A848" w14:textId="77777777" w:rsidR="00515F43" w:rsidRDefault="00515F43"/>
        </w:tc>
        <w:tc>
          <w:tcPr>
            <w:tcW w:w="530" w:type="pct"/>
            <w:vMerge/>
          </w:tcPr>
          <w:p w14:paraId="1C5BB9A2" w14:textId="77777777" w:rsidR="00515F43" w:rsidRDefault="00515F43"/>
        </w:tc>
        <w:tc>
          <w:tcPr>
            <w:tcW w:w="870" w:type="pct"/>
          </w:tcPr>
          <w:p w14:paraId="05ED4FD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Водопроницаемость (водопоглощение) покрытия</w:t>
            </w:r>
          </w:p>
        </w:tc>
        <w:tc>
          <w:tcPr>
            <w:tcW w:w="1070" w:type="pct"/>
          </w:tcPr>
          <w:p w14:paraId="7C1D030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33352-2015 (EN 1062-3:2008);</w:t>
            </w:r>
            <w:r>
              <w:rPr>
                <w:sz w:val="22"/>
              </w:rPr>
              <w:br/>
              <w:t>СТБ EN 1062-3-2014</w:t>
            </w:r>
          </w:p>
        </w:tc>
        <w:tc>
          <w:tcPr>
            <w:tcW w:w="730" w:type="pct"/>
            <w:vMerge/>
          </w:tcPr>
          <w:p w14:paraId="000B3E61" w14:textId="77777777" w:rsidR="00515F43" w:rsidRDefault="00515F43"/>
        </w:tc>
        <w:tc>
          <w:tcPr>
            <w:tcW w:w="815" w:type="pct"/>
            <w:vMerge/>
          </w:tcPr>
          <w:p w14:paraId="4A64C051" w14:textId="77777777" w:rsidR="00515F43" w:rsidRDefault="00515F43"/>
        </w:tc>
      </w:tr>
      <w:tr w:rsidR="00515F43" w14:paraId="5CB670D2" w14:textId="77777777">
        <w:tc>
          <w:tcPr>
            <w:tcW w:w="290" w:type="pct"/>
          </w:tcPr>
          <w:p w14:paraId="336E5AB2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B9A2326" w14:textId="77777777" w:rsidR="00515F43" w:rsidRDefault="00515F43"/>
        </w:tc>
        <w:tc>
          <w:tcPr>
            <w:tcW w:w="530" w:type="pct"/>
          </w:tcPr>
          <w:p w14:paraId="53434364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67D445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1EB2D455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4D8892DA" w14:textId="77777777" w:rsidR="00515F43" w:rsidRDefault="00515F43"/>
        </w:tc>
        <w:tc>
          <w:tcPr>
            <w:tcW w:w="815" w:type="pct"/>
            <w:vMerge/>
          </w:tcPr>
          <w:p w14:paraId="0B768419" w14:textId="77777777" w:rsidR="00515F43" w:rsidRDefault="00515F43"/>
        </w:tc>
      </w:tr>
      <w:tr w:rsidR="00515F43" w14:paraId="25B7E6AA" w14:textId="77777777">
        <w:tc>
          <w:tcPr>
            <w:tcW w:w="290" w:type="pct"/>
          </w:tcPr>
          <w:p w14:paraId="5E131BE7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E22512D" w14:textId="77777777" w:rsidR="00515F43" w:rsidRDefault="00515F43"/>
        </w:tc>
        <w:tc>
          <w:tcPr>
            <w:tcW w:w="530" w:type="pct"/>
          </w:tcPr>
          <w:p w14:paraId="2590E02D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41F4D3F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6875B99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075D1160" w14:textId="77777777" w:rsidR="00515F43" w:rsidRDefault="00515F43"/>
        </w:tc>
        <w:tc>
          <w:tcPr>
            <w:tcW w:w="815" w:type="pct"/>
            <w:vMerge/>
          </w:tcPr>
          <w:p w14:paraId="1870429B" w14:textId="77777777" w:rsidR="00515F43" w:rsidRDefault="00515F43"/>
        </w:tc>
      </w:tr>
      <w:tr w:rsidR="00515F43" w14:paraId="50B4AADE" w14:textId="77777777">
        <w:tc>
          <w:tcPr>
            <w:tcW w:w="290" w:type="pct"/>
          </w:tcPr>
          <w:p w14:paraId="1B18BDA2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F2FBA55" w14:textId="77777777" w:rsidR="00515F43" w:rsidRDefault="00515F43"/>
        </w:tc>
        <w:tc>
          <w:tcPr>
            <w:tcW w:w="530" w:type="pct"/>
          </w:tcPr>
          <w:p w14:paraId="050C177D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BEDCA4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2C753A7E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2851B88F" w14:textId="77777777" w:rsidR="00515F43" w:rsidRDefault="00515F43"/>
        </w:tc>
        <w:tc>
          <w:tcPr>
            <w:tcW w:w="815" w:type="pct"/>
            <w:vMerge/>
          </w:tcPr>
          <w:p w14:paraId="6222160C" w14:textId="77777777" w:rsidR="00515F43" w:rsidRDefault="00515F43"/>
        </w:tc>
      </w:tr>
      <w:tr w:rsidR="00515F43" w14:paraId="553DB43F" w14:textId="77777777">
        <w:tc>
          <w:tcPr>
            <w:tcW w:w="290" w:type="pct"/>
          </w:tcPr>
          <w:p w14:paraId="3E0BDEB1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686AF02F" w14:textId="77777777" w:rsidR="00515F43" w:rsidRDefault="00515F43"/>
        </w:tc>
        <w:tc>
          <w:tcPr>
            <w:tcW w:w="530" w:type="pct"/>
          </w:tcPr>
          <w:p w14:paraId="698D2AA4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7A9C12C" w14:textId="77777777" w:rsidR="00515F43" w:rsidRDefault="005335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64AEE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0F964EFA" w14:textId="77777777" w:rsidR="00515F43" w:rsidRDefault="00515F43"/>
        </w:tc>
        <w:tc>
          <w:tcPr>
            <w:tcW w:w="815" w:type="pct"/>
            <w:vMerge/>
          </w:tcPr>
          <w:p w14:paraId="146080E6" w14:textId="77777777" w:rsidR="00515F43" w:rsidRDefault="00515F43"/>
        </w:tc>
      </w:tr>
      <w:tr w:rsidR="00515F43" w14:paraId="348C7DAA" w14:textId="77777777">
        <w:tc>
          <w:tcPr>
            <w:tcW w:w="290" w:type="pct"/>
          </w:tcPr>
          <w:p w14:paraId="3B38B3AC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9519EB6" w14:textId="77777777" w:rsidR="00515F43" w:rsidRDefault="00515F43"/>
        </w:tc>
        <w:tc>
          <w:tcPr>
            <w:tcW w:w="530" w:type="pct"/>
            <w:vMerge w:val="restart"/>
          </w:tcPr>
          <w:p w14:paraId="1B425BB3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5BC4A29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Паропроницаемость покрытия (коэффициент паропроницаемости)</w:t>
            </w:r>
          </w:p>
        </w:tc>
        <w:tc>
          <w:tcPr>
            <w:tcW w:w="1070" w:type="pct"/>
            <w:vMerge w:val="restart"/>
          </w:tcPr>
          <w:p w14:paraId="219F50E8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77EF8F06" w14:textId="77777777" w:rsidR="00515F43" w:rsidRDefault="00515F43"/>
        </w:tc>
        <w:tc>
          <w:tcPr>
            <w:tcW w:w="815" w:type="pct"/>
            <w:vMerge/>
          </w:tcPr>
          <w:p w14:paraId="3C4EC29B" w14:textId="77777777" w:rsidR="00515F43" w:rsidRDefault="00515F43"/>
        </w:tc>
      </w:tr>
      <w:tr w:rsidR="00515F43" w14:paraId="27C0BECD" w14:textId="77777777">
        <w:tc>
          <w:tcPr>
            <w:tcW w:w="290" w:type="pct"/>
          </w:tcPr>
          <w:p w14:paraId="0CBDB5EF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4F936C3" w14:textId="77777777" w:rsidR="00515F43" w:rsidRDefault="00515F43"/>
        </w:tc>
        <w:tc>
          <w:tcPr>
            <w:tcW w:w="530" w:type="pct"/>
            <w:vMerge/>
          </w:tcPr>
          <w:p w14:paraId="47B6C5BC" w14:textId="77777777" w:rsidR="00515F43" w:rsidRDefault="00515F43"/>
        </w:tc>
        <w:tc>
          <w:tcPr>
            <w:tcW w:w="870" w:type="pct"/>
            <w:vMerge/>
          </w:tcPr>
          <w:p w14:paraId="49CC908B" w14:textId="77777777" w:rsidR="00515F43" w:rsidRDefault="00515F43"/>
        </w:tc>
        <w:tc>
          <w:tcPr>
            <w:tcW w:w="1070" w:type="pct"/>
            <w:vMerge/>
          </w:tcPr>
          <w:p w14:paraId="47D1F6C4" w14:textId="77777777" w:rsidR="00515F43" w:rsidRDefault="00515F43"/>
        </w:tc>
        <w:tc>
          <w:tcPr>
            <w:tcW w:w="730" w:type="pct"/>
            <w:vMerge/>
          </w:tcPr>
          <w:p w14:paraId="5CF4A7F9" w14:textId="77777777" w:rsidR="00515F43" w:rsidRDefault="00515F43"/>
        </w:tc>
        <w:tc>
          <w:tcPr>
            <w:tcW w:w="815" w:type="pct"/>
            <w:vMerge/>
          </w:tcPr>
          <w:p w14:paraId="30DCF571" w14:textId="77777777" w:rsidR="00515F43" w:rsidRDefault="00515F43"/>
        </w:tc>
      </w:tr>
      <w:tr w:rsidR="00515F43" w14:paraId="4F314E3D" w14:textId="77777777">
        <w:tc>
          <w:tcPr>
            <w:tcW w:w="290" w:type="pct"/>
          </w:tcPr>
          <w:p w14:paraId="286494A4" w14:textId="77777777" w:rsidR="00515F43" w:rsidRDefault="005335F6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35A72D12" w14:textId="77777777" w:rsidR="00515F43" w:rsidRDefault="00515F43"/>
        </w:tc>
        <w:tc>
          <w:tcPr>
            <w:tcW w:w="530" w:type="pct"/>
            <w:vMerge/>
          </w:tcPr>
          <w:p w14:paraId="6978EF0B" w14:textId="77777777" w:rsidR="00515F43" w:rsidRDefault="00515F43"/>
        </w:tc>
        <w:tc>
          <w:tcPr>
            <w:tcW w:w="870" w:type="pct"/>
          </w:tcPr>
          <w:p w14:paraId="5F775B3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Паропроницаемость покрытия (скорость паропроницаемости)</w:t>
            </w:r>
          </w:p>
        </w:tc>
        <w:tc>
          <w:tcPr>
            <w:tcW w:w="1070" w:type="pct"/>
          </w:tcPr>
          <w:p w14:paraId="00F39EE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33355-2015 (ISO 7783:2011);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1D24E8A7" w14:textId="77777777" w:rsidR="00515F43" w:rsidRDefault="00515F43"/>
        </w:tc>
        <w:tc>
          <w:tcPr>
            <w:tcW w:w="815" w:type="pct"/>
            <w:vMerge/>
          </w:tcPr>
          <w:p w14:paraId="2BFE207E" w14:textId="77777777" w:rsidR="00515F43" w:rsidRDefault="00515F43"/>
        </w:tc>
      </w:tr>
      <w:tr w:rsidR="00515F43" w14:paraId="0A47168C" w14:textId="77777777">
        <w:tc>
          <w:tcPr>
            <w:tcW w:w="290" w:type="pct"/>
          </w:tcPr>
          <w:p w14:paraId="31934ECB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B428E9F" w14:textId="77777777" w:rsidR="00515F43" w:rsidRDefault="00515F43"/>
        </w:tc>
        <w:tc>
          <w:tcPr>
            <w:tcW w:w="530" w:type="pct"/>
          </w:tcPr>
          <w:p w14:paraId="4366518A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4752E4A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21A225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4FA38D36" w14:textId="77777777" w:rsidR="00515F43" w:rsidRDefault="00515F43"/>
        </w:tc>
        <w:tc>
          <w:tcPr>
            <w:tcW w:w="815" w:type="pct"/>
            <w:vMerge/>
          </w:tcPr>
          <w:p w14:paraId="506D4042" w14:textId="77777777" w:rsidR="00515F43" w:rsidRDefault="00515F43"/>
        </w:tc>
      </w:tr>
      <w:tr w:rsidR="00515F43" w14:paraId="4C8684C2" w14:textId="77777777">
        <w:tc>
          <w:tcPr>
            <w:tcW w:w="290" w:type="pct"/>
          </w:tcPr>
          <w:p w14:paraId="6438A1EB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BA8A2E3" w14:textId="77777777" w:rsidR="00515F43" w:rsidRDefault="00515F43"/>
        </w:tc>
        <w:tc>
          <w:tcPr>
            <w:tcW w:w="530" w:type="pct"/>
          </w:tcPr>
          <w:p w14:paraId="3F7DDB98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A5E3D3E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6C606A5B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10277-90 п. 3.9</w:t>
            </w:r>
          </w:p>
        </w:tc>
        <w:tc>
          <w:tcPr>
            <w:tcW w:w="730" w:type="pct"/>
            <w:vMerge/>
          </w:tcPr>
          <w:p w14:paraId="49DD2868" w14:textId="77777777" w:rsidR="00515F43" w:rsidRDefault="00515F43"/>
        </w:tc>
        <w:tc>
          <w:tcPr>
            <w:tcW w:w="815" w:type="pct"/>
            <w:vMerge/>
          </w:tcPr>
          <w:p w14:paraId="446407A8" w14:textId="77777777" w:rsidR="00515F43" w:rsidRDefault="00515F43"/>
        </w:tc>
      </w:tr>
      <w:tr w:rsidR="00515F43" w14:paraId="29C6930D" w14:textId="77777777">
        <w:tc>
          <w:tcPr>
            <w:tcW w:w="290" w:type="pct"/>
          </w:tcPr>
          <w:p w14:paraId="5F9FE050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36D551A" w14:textId="77777777" w:rsidR="00515F43" w:rsidRDefault="00515F43"/>
        </w:tc>
        <w:tc>
          <w:tcPr>
            <w:tcW w:w="530" w:type="pct"/>
          </w:tcPr>
          <w:p w14:paraId="64667978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4A4EE52F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4FBB07D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55281BFE" w14:textId="77777777" w:rsidR="00515F43" w:rsidRDefault="00515F43"/>
        </w:tc>
        <w:tc>
          <w:tcPr>
            <w:tcW w:w="815" w:type="pct"/>
            <w:vMerge/>
          </w:tcPr>
          <w:p w14:paraId="7EC6C027" w14:textId="77777777" w:rsidR="00515F43" w:rsidRDefault="00515F43"/>
        </w:tc>
      </w:tr>
      <w:tr w:rsidR="00515F43" w14:paraId="6B0D4E49" w14:textId="77777777">
        <w:tc>
          <w:tcPr>
            <w:tcW w:w="290" w:type="pct"/>
          </w:tcPr>
          <w:p w14:paraId="42042F5E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599F43A" w14:textId="77777777" w:rsidR="00515F43" w:rsidRDefault="00515F43"/>
        </w:tc>
        <w:tc>
          <w:tcPr>
            <w:tcW w:w="530" w:type="pct"/>
          </w:tcPr>
          <w:p w14:paraId="6E3B2F0F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F89320E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7D523A98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569ECEA1" w14:textId="77777777" w:rsidR="00515F43" w:rsidRDefault="00515F43"/>
        </w:tc>
        <w:tc>
          <w:tcPr>
            <w:tcW w:w="815" w:type="pct"/>
            <w:vMerge/>
          </w:tcPr>
          <w:p w14:paraId="2569E89B" w14:textId="77777777" w:rsidR="00515F43" w:rsidRDefault="00515F43"/>
        </w:tc>
      </w:tr>
      <w:tr w:rsidR="00515F43" w14:paraId="52C0BAC9" w14:textId="77777777">
        <w:trPr>
          <w:trHeight w:val="230"/>
        </w:trPr>
        <w:tc>
          <w:tcPr>
            <w:tcW w:w="290" w:type="pct"/>
            <w:vMerge w:val="restart"/>
          </w:tcPr>
          <w:p w14:paraId="78812766" w14:textId="77777777" w:rsidR="00515F43" w:rsidRDefault="005335F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DD16F04" w14:textId="77777777" w:rsidR="00515F43" w:rsidRDefault="00515F43"/>
        </w:tc>
        <w:tc>
          <w:tcPr>
            <w:tcW w:w="530" w:type="pct"/>
            <w:vMerge w:val="restart"/>
          </w:tcPr>
          <w:p w14:paraId="369CA2C7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  <w:vMerge w:val="restart"/>
          </w:tcPr>
          <w:p w14:paraId="321D7A38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  <w:vMerge w:val="restart"/>
          </w:tcPr>
          <w:p w14:paraId="2FE68C96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8.12</w:t>
            </w:r>
          </w:p>
        </w:tc>
        <w:tc>
          <w:tcPr>
            <w:tcW w:w="730" w:type="pct"/>
            <w:vMerge/>
          </w:tcPr>
          <w:p w14:paraId="3AAC32F4" w14:textId="77777777" w:rsidR="00515F43" w:rsidRDefault="00515F43"/>
        </w:tc>
        <w:tc>
          <w:tcPr>
            <w:tcW w:w="815" w:type="pct"/>
            <w:vMerge/>
          </w:tcPr>
          <w:p w14:paraId="7B2B9A05" w14:textId="77777777" w:rsidR="00515F43" w:rsidRDefault="00515F43"/>
        </w:tc>
      </w:tr>
      <w:tr w:rsidR="00515F43" w14:paraId="1EE761CF" w14:textId="77777777">
        <w:tc>
          <w:tcPr>
            <w:tcW w:w="290" w:type="pct"/>
          </w:tcPr>
          <w:p w14:paraId="46CA8C5B" w14:textId="77777777" w:rsidR="00515F43" w:rsidRDefault="005335F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377690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Красители органические и пигменты неорганические</w:t>
            </w:r>
          </w:p>
        </w:tc>
        <w:tc>
          <w:tcPr>
            <w:tcW w:w="530" w:type="pct"/>
          </w:tcPr>
          <w:p w14:paraId="7704456B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20.12/08.169</w:t>
            </w:r>
          </w:p>
        </w:tc>
        <w:tc>
          <w:tcPr>
            <w:tcW w:w="870" w:type="pct"/>
          </w:tcPr>
          <w:p w14:paraId="79E815F3" w14:textId="77777777" w:rsidR="00515F43" w:rsidRDefault="005335F6">
            <w:pPr>
              <w:ind w:left="-84" w:right="-84"/>
            </w:pPr>
            <w:r>
              <w:rPr>
                <w:sz w:val="22"/>
              </w:rPr>
              <w:t>pH водной суспензии</w:t>
            </w:r>
          </w:p>
        </w:tc>
        <w:tc>
          <w:tcPr>
            <w:tcW w:w="1070" w:type="pct"/>
          </w:tcPr>
          <w:p w14:paraId="579F03B0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ISO 787-9-2021</w:t>
            </w:r>
          </w:p>
        </w:tc>
        <w:tc>
          <w:tcPr>
            <w:tcW w:w="730" w:type="pct"/>
            <w:vMerge w:val="restart"/>
          </w:tcPr>
          <w:p w14:paraId="0A5D4CE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вблизи г. Дзержинск, д. 19, 222711, с/с Дзержинский,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5B3AB1" w14:textId="77777777" w:rsidR="00515F43" w:rsidRDefault="00515F43">
            <w:pPr>
              <w:ind w:left="-84" w:right="-84"/>
            </w:pPr>
          </w:p>
        </w:tc>
      </w:tr>
      <w:tr w:rsidR="00515F43" w14:paraId="7E9202E0" w14:textId="77777777">
        <w:tc>
          <w:tcPr>
            <w:tcW w:w="290" w:type="pct"/>
          </w:tcPr>
          <w:p w14:paraId="2D9FFCF2" w14:textId="77777777" w:rsidR="00515F43" w:rsidRDefault="005335F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DB792F9" w14:textId="77777777" w:rsidR="00515F43" w:rsidRDefault="00515F43"/>
        </w:tc>
        <w:tc>
          <w:tcPr>
            <w:tcW w:w="530" w:type="pct"/>
          </w:tcPr>
          <w:p w14:paraId="368E4A1A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20.12/29.040</w:t>
            </w:r>
          </w:p>
        </w:tc>
        <w:tc>
          <w:tcPr>
            <w:tcW w:w="870" w:type="pct"/>
          </w:tcPr>
          <w:p w14:paraId="0BBD93C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Маслоемкость</w:t>
            </w:r>
          </w:p>
        </w:tc>
        <w:tc>
          <w:tcPr>
            <w:tcW w:w="1070" w:type="pct"/>
          </w:tcPr>
          <w:p w14:paraId="02DBD679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21119.8-75 (ИСО 787-5-80) метод 1, метод 3</w:t>
            </w:r>
          </w:p>
        </w:tc>
        <w:tc>
          <w:tcPr>
            <w:tcW w:w="730" w:type="pct"/>
            <w:vMerge/>
          </w:tcPr>
          <w:p w14:paraId="46BF9FDF" w14:textId="77777777" w:rsidR="00515F43" w:rsidRDefault="00515F43"/>
        </w:tc>
        <w:tc>
          <w:tcPr>
            <w:tcW w:w="815" w:type="pct"/>
            <w:vMerge/>
          </w:tcPr>
          <w:p w14:paraId="40650588" w14:textId="77777777" w:rsidR="00515F43" w:rsidRDefault="00515F43"/>
        </w:tc>
      </w:tr>
      <w:tr w:rsidR="00515F43" w14:paraId="1765FF41" w14:textId="77777777">
        <w:tc>
          <w:tcPr>
            <w:tcW w:w="290" w:type="pct"/>
          </w:tcPr>
          <w:p w14:paraId="42854EB9" w14:textId="77777777" w:rsidR="00515F43" w:rsidRDefault="005335F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F29F916" w14:textId="77777777" w:rsidR="00515F43" w:rsidRDefault="00515F43"/>
        </w:tc>
        <w:tc>
          <w:tcPr>
            <w:tcW w:w="530" w:type="pct"/>
          </w:tcPr>
          <w:p w14:paraId="5845675B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20.12/29.054</w:t>
            </w:r>
          </w:p>
        </w:tc>
        <w:tc>
          <w:tcPr>
            <w:tcW w:w="870" w:type="pct"/>
          </w:tcPr>
          <w:p w14:paraId="799AE7E5" w14:textId="77777777" w:rsidR="00515F43" w:rsidRDefault="005335F6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70" w:type="pct"/>
          </w:tcPr>
          <w:p w14:paraId="46BF343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21119.4-75 (ИСО 787-7-81,ИСО 787-18-83) метод 1, метод 1а</w:t>
            </w:r>
          </w:p>
        </w:tc>
        <w:tc>
          <w:tcPr>
            <w:tcW w:w="730" w:type="pct"/>
            <w:vMerge/>
          </w:tcPr>
          <w:p w14:paraId="30436E9C" w14:textId="77777777" w:rsidR="00515F43" w:rsidRDefault="00515F43"/>
        </w:tc>
        <w:tc>
          <w:tcPr>
            <w:tcW w:w="815" w:type="pct"/>
            <w:vMerge/>
          </w:tcPr>
          <w:p w14:paraId="25F732D6" w14:textId="77777777" w:rsidR="00515F43" w:rsidRDefault="00515F43"/>
        </w:tc>
      </w:tr>
      <w:tr w:rsidR="00515F43" w14:paraId="7A69DF94" w14:textId="77777777">
        <w:trPr>
          <w:trHeight w:val="230"/>
        </w:trPr>
        <w:tc>
          <w:tcPr>
            <w:tcW w:w="290" w:type="pct"/>
            <w:vMerge w:val="restart"/>
          </w:tcPr>
          <w:p w14:paraId="3EFE2D57" w14:textId="77777777" w:rsidR="00515F43" w:rsidRDefault="005335F6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81E3C72" w14:textId="77777777" w:rsidR="00515F43" w:rsidRDefault="00515F43"/>
        </w:tc>
        <w:tc>
          <w:tcPr>
            <w:tcW w:w="530" w:type="pct"/>
            <w:vMerge w:val="restart"/>
          </w:tcPr>
          <w:p w14:paraId="7B01B315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20.12/42.000</w:t>
            </w:r>
          </w:p>
        </w:tc>
        <w:tc>
          <w:tcPr>
            <w:tcW w:w="870" w:type="pct"/>
            <w:vMerge w:val="restart"/>
          </w:tcPr>
          <w:p w14:paraId="0B402C6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F379E7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129865A4" w14:textId="77777777" w:rsidR="00515F43" w:rsidRDefault="00515F43"/>
        </w:tc>
        <w:tc>
          <w:tcPr>
            <w:tcW w:w="815" w:type="pct"/>
            <w:vMerge/>
          </w:tcPr>
          <w:p w14:paraId="7B800C6E" w14:textId="77777777" w:rsidR="00515F43" w:rsidRDefault="00515F43"/>
        </w:tc>
      </w:tr>
      <w:tr w:rsidR="00515F43" w14:paraId="72BA1ED2" w14:textId="77777777">
        <w:tc>
          <w:tcPr>
            <w:tcW w:w="290" w:type="pct"/>
          </w:tcPr>
          <w:p w14:paraId="4AB32847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61CFAD7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30CFFC26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360902D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Адгезия (прочность сцепления с основанием)</w:t>
            </w:r>
          </w:p>
        </w:tc>
        <w:tc>
          <w:tcPr>
            <w:tcW w:w="1070" w:type="pct"/>
          </w:tcPr>
          <w:p w14:paraId="12BDCA9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27325-87;</w:t>
            </w:r>
            <w:r>
              <w:rPr>
                <w:sz w:val="22"/>
              </w:rPr>
              <w:br/>
              <w:t>ГОСТ 28574-2014 п. 5;</w:t>
            </w:r>
            <w:r>
              <w:rPr>
                <w:sz w:val="22"/>
              </w:rPr>
              <w:br/>
              <w:t>ГОСТ 32299-2025 (ISO 4624:2023)</w:t>
            </w:r>
          </w:p>
        </w:tc>
        <w:tc>
          <w:tcPr>
            <w:tcW w:w="730" w:type="pct"/>
            <w:vMerge w:val="restart"/>
          </w:tcPr>
          <w:p w14:paraId="1610F0D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вблизи г. Дзержинск, д. 19, 222711, с/с Дзержинский, 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F38175" w14:textId="77777777" w:rsidR="00515F43" w:rsidRDefault="00515F43">
            <w:pPr>
              <w:ind w:left="-84" w:right="-84"/>
            </w:pPr>
          </w:p>
        </w:tc>
      </w:tr>
      <w:tr w:rsidR="00515F43" w14:paraId="27FB0C54" w14:textId="77777777">
        <w:tc>
          <w:tcPr>
            <w:tcW w:w="290" w:type="pct"/>
          </w:tcPr>
          <w:p w14:paraId="693D5CC4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21CBC6B" w14:textId="77777777" w:rsidR="00515F43" w:rsidRDefault="00515F43"/>
        </w:tc>
        <w:tc>
          <w:tcPr>
            <w:tcW w:w="530" w:type="pct"/>
            <w:vMerge/>
          </w:tcPr>
          <w:p w14:paraId="53754051" w14:textId="77777777" w:rsidR="00515F43" w:rsidRDefault="00515F43"/>
        </w:tc>
        <w:tc>
          <w:tcPr>
            <w:tcW w:w="870" w:type="pct"/>
          </w:tcPr>
          <w:p w14:paraId="54314F8C" w14:textId="77777777" w:rsidR="00515F43" w:rsidRDefault="005335F6">
            <w:pPr>
              <w:ind w:left="-84" w:right="-84"/>
            </w:pPr>
            <w:r>
              <w:rPr>
                <w:sz w:val="22"/>
              </w:rPr>
              <w:t>Адгезия X-образным надрезом</w:t>
            </w:r>
          </w:p>
        </w:tc>
        <w:tc>
          <w:tcPr>
            <w:tcW w:w="1070" w:type="pct"/>
          </w:tcPr>
          <w:p w14:paraId="02C58BD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32702.2-2014 (ISO 16276-2:2007)</w:t>
            </w:r>
          </w:p>
        </w:tc>
        <w:tc>
          <w:tcPr>
            <w:tcW w:w="730" w:type="pct"/>
            <w:vMerge/>
          </w:tcPr>
          <w:p w14:paraId="6F91C895" w14:textId="77777777" w:rsidR="00515F43" w:rsidRDefault="00515F43"/>
        </w:tc>
        <w:tc>
          <w:tcPr>
            <w:tcW w:w="815" w:type="pct"/>
            <w:vMerge/>
          </w:tcPr>
          <w:p w14:paraId="46C8FF68" w14:textId="77777777" w:rsidR="00515F43" w:rsidRDefault="00515F43"/>
        </w:tc>
      </w:tr>
      <w:tr w:rsidR="00515F43" w14:paraId="29BF8B9B" w14:textId="77777777">
        <w:tc>
          <w:tcPr>
            <w:tcW w:w="290" w:type="pct"/>
          </w:tcPr>
          <w:p w14:paraId="6514BA4C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73BCFE5" w14:textId="77777777" w:rsidR="00515F43" w:rsidRDefault="00515F43"/>
        </w:tc>
        <w:tc>
          <w:tcPr>
            <w:tcW w:w="530" w:type="pct"/>
            <w:vMerge/>
          </w:tcPr>
          <w:p w14:paraId="7CA37FAB" w14:textId="77777777" w:rsidR="00515F43" w:rsidRDefault="00515F43"/>
        </w:tc>
        <w:tc>
          <w:tcPr>
            <w:tcW w:w="870" w:type="pct"/>
          </w:tcPr>
          <w:p w14:paraId="2765D08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Адгезия покрытия методом решетчатого надреза</w:t>
            </w:r>
          </w:p>
        </w:tc>
        <w:tc>
          <w:tcPr>
            <w:tcW w:w="1070" w:type="pct"/>
          </w:tcPr>
          <w:p w14:paraId="07FD022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1047DCAC" w14:textId="77777777" w:rsidR="00515F43" w:rsidRDefault="00515F43"/>
        </w:tc>
        <w:tc>
          <w:tcPr>
            <w:tcW w:w="815" w:type="pct"/>
            <w:vMerge/>
          </w:tcPr>
          <w:p w14:paraId="2FE971CD" w14:textId="77777777" w:rsidR="00515F43" w:rsidRDefault="00515F43"/>
        </w:tc>
      </w:tr>
      <w:tr w:rsidR="00515F43" w14:paraId="695F20A6" w14:textId="77777777">
        <w:tc>
          <w:tcPr>
            <w:tcW w:w="290" w:type="pct"/>
          </w:tcPr>
          <w:p w14:paraId="345B93C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83FE971" w14:textId="77777777" w:rsidR="00515F43" w:rsidRDefault="00515F43"/>
        </w:tc>
        <w:tc>
          <w:tcPr>
            <w:tcW w:w="530" w:type="pct"/>
            <w:vMerge w:val="restart"/>
          </w:tcPr>
          <w:p w14:paraId="06EB72D7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11A14CF8" w14:textId="77777777" w:rsidR="00515F43" w:rsidRDefault="005335F6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1070" w:type="pct"/>
          </w:tcPr>
          <w:p w14:paraId="741275AC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16143-2022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16143-81 метод 2;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03392E71" w14:textId="77777777" w:rsidR="00515F43" w:rsidRDefault="00515F43"/>
        </w:tc>
        <w:tc>
          <w:tcPr>
            <w:tcW w:w="815" w:type="pct"/>
            <w:vMerge/>
          </w:tcPr>
          <w:p w14:paraId="43B74858" w14:textId="77777777" w:rsidR="00515F43" w:rsidRDefault="00515F43"/>
        </w:tc>
      </w:tr>
      <w:tr w:rsidR="00515F43" w14:paraId="1C5DFDFF" w14:textId="77777777">
        <w:tc>
          <w:tcPr>
            <w:tcW w:w="290" w:type="pct"/>
          </w:tcPr>
          <w:p w14:paraId="0174787E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C3F3ABC" w14:textId="77777777" w:rsidR="00515F43" w:rsidRDefault="00515F43"/>
        </w:tc>
        <w:tc>
          <w:tcPr>
            <w:tcW w:w="530" w:type="pct"/>
            <w:vMerge/>
          </w:tcPr>
          <w:p w14:paraId="50BD2AA5" w14:textId="77777777" w:rsidR="00515F43" w:rsidRDefault="00515F43"/>
        </w:tc>
        <w:tc>
          <w:tcPr>
            <w:tcW w:w="870" w:type="pct"/>
          </w:tcPr>
          <w:p w14:paraId="0419D3FC" w14:textId="77777777" w:rsidR="00515F43" w:rsidRDefault="005335F6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</w:tcPr>
          <w:p w14:paraId="6DE62E6E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31975-2017 (ISO 2813:2014);</w:t>
            </w:r>
            <w:r>
              <w:rPr>
                <w:sz w:val="22"/>
              </w:rPr>
              <w:br/>
              <w:t>СТБ ISO 2813-2011</w:t>
            </w:r>
          </w:p>
        </w:tc>
        <w:tc>
          <w:tcPr>
            <w:tcW w:w="730" w:type="pct"/>
            <w:vMerge/>
          </w:tcPr>
          <w:p w14:paraId="32902188" w14:textId="77777777" w:rsidR="00515F43" w:rsidRDefault="00515F43"/>
        </w:tc>
        <w:tc>
          <w:tcPr>
            <w:tcW w:w="815" w:type="pct"/>
            <w:vMerge/>
          </w:tcPr>
          <w:p w14:paraId="5E6323B7" w14:textId="77777777" w:rsidR="00515F43" w:rsidRDefault="00515F43"/>
        </w:tc>
      </w:tr>
      <w:tr w:rsidR="00515F43" w14:paraId="744B308B" w14:textId="77777777">
        <w:tc>
          <w:tcPr>
            <w:tcW w:w="290" w:type="pct"/>
          </w:tcPr>
          <w:p w14:paraId="5CE5E34C" w14:textId="77777777" w:rsidR="00515F43" w:rsidRDefault="005335F6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7A4DB545" w14:textId="77777777" w:rsidR="00515F43" w:rsidRDefault="00515F43"/>
        </w:tc>
        <w:tc>
          <w:tcPr>
            <w:tcW w:w="530" w:type="pct"/>
          </w:tcPr>
          <w:p w14:paraId="12301008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8E3AF0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1BEEBF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 9.3;</w:t>
            </w:r>
            <w:r>
              <w:rPr>
                <w:sz w:val="22"/>
              </w:rPr>
              <w:br/>
              <w:t>СТБ 1811-2007 (ГОСТ Р 52165-2003) п. 9.3;</w:t>
            </w:r>
            <w:r>
              <w:rPr>
                <w:sz w:val="22"/>
              </w:rPr>
              <w:br/>
              <w:t>СТБ 1827-2008 (ГОСТ Р 51693-2000) п. 9.6;</w:t>
            </w:r>
            <w:r>
              <w:rPr>
                <w:sz w:val="22"/>
              </w:rPr>
              <w:br/>
              <w:t>СТБ 1843-2008 (ГОСТ Р 52020-2003) п. 9.3</w:t>
            </w:r>
          </w:p>
        </w:tc>
        <w:tc>
          <w:tcPr>
            <w:tcW w:w="730" w:type="pct"/>
            <w:vMerge/>
          </w:tcPr>
          <w:p w14:paraId="046E908A" w14:textId="77777777" w:rsidR="00515F43" w:rsidRDefault="00515F43"/>
        </w:tc>
        <w:tc>
          <w:tcPr>
            <w:tcW w:w="815" w:type="pct"/>
            <w:vMerge/>
          </w:tcPr>
          <w:p w14:paraId="20ABA7A5" w14:textId="77777777" w:rsidR="00515F43" w:rsidRDefault="00515F43"/>
        </w:tc>
      </w:tr>
      <w:tr w:rsidR="00515F43" w14:paraId="04EB7E16" w14:textId="77777777">
        <w:tc>
          <w:tcPr>
            <w:tcW w:w="290" w:type="pct"/>
          </w:tcPr>
          <w:p w14:paraId="039228E7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937E8AF" w14:textId="77777777" w:rsidR="00515F43" w:rsidRDefault="00515F43"/>
        </w:tc>
        <w:tc>
          <w:tcPr>
            <w:tcW w:w="530" w:type="pct"/>
            <w:vMerge w:val="restart"/>
          </w:tcPr>
          <w:p w14:paraId="10E62EFC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69A52FDE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012A4BF1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4EB00C6E" w14:textId="77777777" w:rsidR="00515F43" w:rsidRDefault="00515F43"/>
        </w:tc>
        <w:tc>
          <w:tcPr>
            <w:tcW w:w="815" w:type="pct"/>
            <w:vMerge/>
          </w:tcPr>
          <w:p w14:paraId="52D9B46C" w14:textId="77777777" w:rsidR="00515F43" w:rsidRDefault="00515F43"/>
        </w:tc>
      </w:tr>
      <w:tr w:rsidR="00515F43" w14:paraId="7D1D297A" w14:textId="77777777">
        <w:tc>
          <w:tcPr>
            <w:tcW w:w="290" w:type="pct"/>
          </w:tcPr>
          <w:p w14:paraId="5950C637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AD11CFA" w14:textId="77777777" w:rsidR="00515F43" w:rsidRDefault="00515F43"/>
        </w:tc>
        <w:tc>
          <w:tcPr>
            <w:tcW w:w="530" w:type="pct"/>
            <w:vMerge/>
          </w:tcPr>
          <w:p w14:paraId="13515301" w14:textId="77777777" w:rsidR="00515F43" w:rsidRDefault="00515F43"/>
        </w:tc>
        <w:tc>
          <w:tcPr>
            <w:tcW w:w="870" w:type="pct"/>
          </w:tcPr>
          <w:p w14:paraId="31E9F8F9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Водопроницаемость (водопоглощение) покрытия</w:t>
            </w:r>
          </w:p>
        </w:tc>
        <w:tc>
          <w:tcPr>
            <w:tcW w:w="1070" w:type="pct"/>
          </w:tcPr>
          <w:p w14:paraId="7801375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33352-2015 (EN 1062-3:2008);</w:t>
            </w:r>
            <w:r>
              <w:rPr>
                <w:sz w:val="22"/>
              </w:rPr>
              <w:br/>
              <w:t>СТБ EN 1062-3-2014</w:t>
            </w:r>
          </w:p>
        </w:tc>
        <w:tc>
          <w:tcPr>
            <w:tcW w:w="730" w:type="pct"/>
            <w:vMerge/>
          </w:tcPr>
          <w:p w14:paraId="61B58229" w14:textId="77777777" w:rsidR="00515F43" w:rsidRDefault="00515F43"/>
        </w:tc>
        <w:tc>
          <w:tcPr>
            <w:tcW w:w="815" w:type="pct"/>
            <w:vMerge/>
          </w:tcPr>
          <w:p w14:paraId="0B4F5283" w14:textId="77777777" w:rsidR="00515F43" w:rsidRDefault="00515F43"/>
        </w:tc>
      </w:tr>
      <w:tr w:rsidR="00515F43" w14:paraId="41002C2B" w14:textId="77777777">
        <w:tc>
          <w:tcPr>
            <w:tcW w:w="290" w:type="pct"/>
          </w:tcPr>
          <w:p w14:paraId="62CD2EDF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48BFD19" w14:textId="77777777" w:rsidR="00515F43" w:rsidRDefault="00515F43"/>
        </w:tc>
        <w:tc>
          <w:tcPr>
            <w:tcW w:w="530" w:type="pct"/>
          </w:tcPr>
          <w:p w14:paraId="39798AFD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6D5DCC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Время высыхания до степени (2, 3)</w:t>
            </w:r>
          </w:p>
        </w:tc>
        <w:tc>
          <w:tcPr>
            <w:tcW w:w="1070" w:type="pct"/>
          </w:tcPr>
          <w:p w14:paraId="5582D7F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19007-73</w:t>
            </w:r>
          </w:p>
        </w:tc>
        <w:tc>
          <w:tcPr>
            <w:tcW w:w="730" w:type="pct"/>
            <w:vMerge/>
          </w:tcPr>
          <w:p w14:paraId="17A30DBF" w14:textId="77777777" w:rsidR="00515F43" w:rsidRDefault="00515F43"/>
        </w:tc>
        <w:tc>
          <w:tcPr>
            <w:tcW w:w="815" w:type="pct"/>
            <w:vMerge/>
          </w:tcPr>
          <w:p w14:paraId="65532004" w14:textId="77777777" w:rsidR="00515F43" w:rsidRDefault="00515F43"/>
        </w:tc>
      </w:tr>
      <w:tr w:rsidR="00515F43" w14:paraId="41EB3379" w14:textId="77777777">
        <w:tc>
          <w:tcPr>
            <w:tcW w:w="290" w:type="pct"/>
          </w:tcPr>
          <w:p w14:paraId="3EAB4AFB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C686576" w14:textId="77777777" w:rsidR="00515F43" w:rsidRDefault="00515F43"/>
        </w:tc>
        <w:tc>
          <w:tcPr>
            <w:tcW w:w="530" w:type="pct"/>
          </w:tcPr>
          <w:p w14:paraId="5C093762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89E8A6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2531AA6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/>
          </w:tcPr>
          <w:p w14:paraId="7D620DD9" w14:textId="77777777" w:rsidR="00515F43" w:rsidRDefault="00515F43"/>
        </w:tc>
        <w:tc>
          <w:tcPr>
            <w:tcW w:w="815" w:type="pct"/>
            <w:vMerge/>
          </w:tcPr>
          <w:p w14:paraId="35BA2A08" w14:textId="77777777" w:rsidR="00515F43" w:rsidRDefault="00515F43"/>
        </w:tc>
      </w:tr>
      <w:tr w:rsidR="00515F43" w14:paraId="0C6B1E0D" w14:textId="77777777">
        <w:tc>
          <w:tcPr>
            <w:tcW w:w="290" w:type="pct"/>
          </w:tcPr>
          <w:p w14:paraId="77227621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01AD3A4" w14:textId="77777777" w:rsidR="00515F43" w:rsidRDefault="00515F43"/>
        </w:tc>
        <w:tc>
          <w:tcPr>
            <w:tcW w:w="530" w:type="pct"/>
          </w:tcPr>
          <w:p w14:paraId="2035F39A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0CF1730" w14:textId="77777777" w:rsidR="00515F43" w:rsidRDefault="005335F6">
            <w:pPr>
              <w:ind w:left="-84" w:right="-84"/>
            </w:pPr>
            <w:r>
              <w:rPr>
                <w:sz w:val="22"/>
              </w:rPr>
              <w:t>Контактная теплостойкость покрытий</w:t>
            </w:r>
          </w:p>
        </w:tc>
        <w:tc>
          <w:tcPr>
            <w:tcW w:w="1070" w:type="pct"/>
          </w:tcPr>
          <w:p w14:paraId="33B9762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28067-89</w:t>
            </w:r>
          </w:p>
        </w:tc>
        <w:tc>
          <w:tcPr>
            <w:tcW w:w="730" w:type="pct"/>
            <w:vMerge/>
          </w:tcPr>
          <w:p w14:paraId="6CF6E80C" w14:textId="77777777" w:rsidR="00515F43" w:rsidRDefault="00515F43"/>
        </w:tc>
        <w:tc>
          <w:tcPr>
            <w:tcW w:w="815" w:type="pct"/>
            <w:vMerge/>
          </w:tcPr>
          <w:p w14:paraId="5730F670" w14:textId="77777777" w:rsidR="00515F43" w:rsidRDefault="00515F43"/>
        </w:tc>
      </w:tr>
      <w:tr w:rsidR="00515F43" w14:paraId="0E69D2D2" w14:textId="77777777">
        <w:tc>
          <w:tcPr>
            <w:tcW w:w="290" w:type="pct"/>
          </w:tcPr>
          <w:p w14:paraId="046C99C4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5539ACA" w14:textId="77777777" w:rsidR="00515F43" w:rsidRDefault="00515F43"/>
        </w:tc>
        <w:tc>
          <w:tcPr>
            <w:tcW w:w="530" w:type="pct"/>
          </w:tcPr>
          <w:p w14:paraId="03662621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00D1854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Координаты цвета, цветовые различия</w:t>
            </w:r>
          </w:p>
        </w:tc>
        <w:tc>
          <w:tcPr>
            <w:tcW w:w="1070" w:type="pct"/>
          </w:tcPr>
          <w:p w14:paraId="00F38F20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ISO 7724-1-2008;</w:t>
            </w:r>
            <w:r>
              <w:rPr>
                <w:sz w:val="22"/>
              </w:rPr>
              <w:br/>
              <w:t>СТБ ISO 7724-2-2008;</w:t>
            </w:r>
            <w:r>
              <w:rPr>
                <w:sz w:val="22"/>
              </w:rPr>
              <w:br/>
              <w:t>СТБ ISO 7724-3-2008</w:t>
            </w:r>
          </w:p>
        </w:tc>
        <w:tc>
          <w:tcPr>
            <w:tcW w:w="730" w:type="pct"/>
            <w:vMerge/>
          </w:tcPr>
          <w:p w14:paraId="1AC6824A" w14:textId="77777777" w:rsidR="00515F43" w:rsidRDefault="00515F43"/>
        </w:tc>
        <w:tc>
          <w:tcPr>
            <w:tcW w:w="815" w:type="pct"/>
            <w:vMerge/>
          </w:tcPr>
          <w:p w14:paraId="4C8110AE" w14:textId="77777777" w:rsidR="00515F43" w:rsidRDefault="00515F43"/>
        </w:tc>
      </w:tr>
      <w:tr w:rsidR="00515F43" w14:paraId="45C1DF9C" w14:textId="77777777">
        <w:tc>
          <w:tcPr>
            <w:tcW w:w="290" w:type="pct"/>
          </w:tcPr>
          <w:p w14:paraId="0CC977CB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8054E63" w14:textId="77777777" w:rsidR="00515F43" w:rsidRDefault="00515F43"/>
        </w:tc>
        <w:tc>
          <w:tcPr>
            <w:tcW w:w="530" w:type="pct"/>
          </w:tcPr>
          <w:p w14:paraId="6E9CE2CF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3B61DE8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Массовая доля летучих и нелетучих, твердых и пленкообразующих веществ</w:t>
            </w:r>
          </w:p>
        </w:tc>
        <w:tc>
          <w:tcPr>
            <w:tcW w:w="1070" w:type="pct"/>
          </w:tcPr>
          <w:p w14:paraId="4CA606C0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6465-2023 п. 7.2.3</w:t>
            </w:r>
          </w:p>
        </w:tc>
        <w:tc>
          <w:tcPr>
            <w:tcW w:w="730" w:type="pct"/>
            <w:vMerge/>
          </w:tcPr>
          <w:p w14:paraId="185DD9CE" w14:textId="77777777" w:rsidR="00515F43" w:rsidRDefault="00515F43"/>
        </w:tc>
        <w:tc>
          <w:tcPr>
            <w:tcW w:w="815" w:type="pct"/>
            <w:vMerge/>
          </w:tcPr>
          <w:p w14:paraId="63797672" w14:textId="77777777" w:rsidR="00515F43" w:rsidRDefault="00515F43"/>
        </w:tc>
      </w:tr>
      <w:tr w:rsidR="00515F43" w14:paraId="5D9C9EC5" w14:textId="77777777">
        <w:tc>
          <w:tcPr>
            <w:tcW w:w="290" w:type="pct"/>
          </w:tcPr>
          <w:p w14:paraId="39AC489A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16A0920" w14:textId="77777777" w:rsidR="00515F43" w:rsidRDefault="00515F43"/>
        </w:tc>
        <w:tc>
          <w:tcPr>
            <w:tcW w:w="530" w:type="pct"/>
            <w:vMerge w:val="restart"/>
          </w:tcPr>
          <w:p w14:paraId="7BECC78B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5B0252B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Морозостойкость краски</w:t>
            </w:r>
          </w:p>
        </w:tc>
        <w:tc>
          <w:tcPr>
            <w:tcW w:w="1070" w:type="pct"/>
          </w:tcPr>
          <w:p w14:paraId="118EBE4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28196-89 п. 4.8</w:t>
            </w:r>
          </w:p>
        </w:tc>
        <w:tc>
          <w:tcPr>
            <w:tcW w:w="730" w:type="pct"/>
            <w:vMerge/>
          </w:tcPr>
          <w:p w14:paraId="2C25C970" w14:textId="77777777" w:rsidR="00515F43" w:rsidRDefault="00515F43"/>
        </w:tc>
        <w:tc>
          <w:tcPr>
            <w:tcW w:w="815" w:type="pct"/>
            <w:vMerge/>
          </w:tcPr>
          <w:p w14:paraId="40AD90E6" w14:textId="77777777" w:rsidR="00515F43" w:rsidRDefault="00515F43"/>
        </w:tc>
      </w:tr>
      <w:tr w:rsidR="00515F43" w14:paraId="79DDBE1A" w14:textId="77777777">
        <w:tc>
          <w:tcPr>
            <w:tcW w:w="290" w:type="pct"/>
          </w:tcPr>
          <w:p w14:paraId="5C83D5E3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8B15C00" w14:textId="77777777" w:rsidR="00515F43" w:rsidRDefault="00515F43"/>
        </w:tc>
        <w:tc>
          <w:tcPr>
            <w:tcW w:w="530" w:type="pct"/>
            <w:vMerge/>
          </w:tcPr>
          <w:p w14:paraId="5723537A" w14:textId="77777777" w:rsidR="00515F43" w:rsidRDefault="00515F43"/>
        </w:tc>
        <w:tc>
          <w:tcPr>
            <w:tcW w:w="870" w:type="pct"/>
          </w:tcPr>
          <w:p w14:paraId="0146433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F8E65C8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14E395B5" w14:textId="77777777" w:rsidR="00515F43" w:rsidRDefault="00515F43"/>
        </w:tc>
        <w:tc>
          <w:tcPr>
            <w:tcW w:w="815" w:type="pct"/>
            <w:vMerge/>
          </w:tcPr>
          <w:p w14:paraId="79F2FCEB" w14:textId="77777777" w:rsidR="00515F43" w:rsidRDefault="00515F43"/>
        </w:tc>
      </w:tr>
      <w:tr w:rsidR="00515F43" w14:paraId="0AEB18BB" w14:textId="77777777">
        <w:tc>
          <w:tcPr>
            <w:tcW w:w="290" w:type="pct"/>
          </w:tcPr>
          <w:p w14:paraId="4AD2D9AA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15F53018" w14:textId="77777777" w:rsidR="00515F43" w:rsidRDefault="00515F43"/>
        </w:tc>
        <w:tc>
          <w:tcPr>
            <w:tcW w:w="530" w:type="pct"/>
          </w:tcPr>
          <w:p w14:paraId="7A42BA51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6CF2BF1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98E2F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7F470373" w14:textId="77777777" w:rsidR="00515F43" w:rsidRDefault="00515F43"/>
        </w:tc>
        <w:tc>
          <w:tcPr>
            <w:tcW w:w="815" w:type="pct"/>
            <w:vMerge/>
          </w:tcPr>
          <w:p w14:paraId="625C530E" w14:textId="77777777" w:rsidR="00515F43" w:rsidRDefault="00515F43"/>
        </w:tc>
      </w:tr>
      <w:tr w:rsidR="00515F43" w14:paraId="22C2F09E" w14:textId="77777777">
        <w:tc>
          <w:tcPr>
            <w:tcW w:w="290" w:type="pct"/>
          </w:tcPr>
          <w:p w14:paraId="78206CD6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EFC42B5" w14:textId="77777777" w:rsidR="00515F43" w:rsidRDefault="00515F43"/>
        </w:tc>
        <w:tc>
          <w:tcPr>
            <w:tcW w:w="530" w:type="pct"/>
            <w:vMerge w:val="restart"/>
          </w:tcPr>
          <w:p w14:paraId="7E97E20E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23C83E28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Паропроницаемость покрытия (коэффициент паропроницаемости)</w:t>
            </w:r>
          </w:p>
        </w:tc>
        <w:tc>
          <w:tcPr>
            <w:tcW w:w="1070" w:type="pct"/>
          </w:tcPr>
          <w:p w14:paraId="54053CC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28575-2014;</w:t>
            </w:r>
            <w:r>
              <w:rPr>
                <w:sz w:val="22"/>
              </w:rPr>
              <w:br/>
              <w:t>СТБ 1263-2001 п. 8.11</w:t>
            </w:r>
          </w:p>
        </w:tc>
        <w:tc>
          <w:tcPr>
            <w:tcW w:w="730" w:type="pct"/>
            <w:vMerge/>
          </w:tcPr>
          <w:p w14:paraId="67FA6E1F" w14:textId="77777777" w:rsidR="00515F43" w:rsidRDefault="00515F43"/>
        </w:tc>
        <w:tc>
          <w:tcPr>
            <w:tcW w:w="815" w:type="pct"/>
            <w:vMerge/>
          </w:tcPr>
          <w:p w14:paraId="0D5F7973" w14:textId="77777777" w:rsidR="00515F43" w:rsidRDefault="00515F43"/>
        </w:tc>
      </w:tr>
      <w:tr w:rsidR="00515F43" w14:paraId="16F58FB6" w14:textId="77777777">
        <w:tc>
          <w:tcPr>
            <w:tcW w:w="290" w:type="pct"/>
          </w:tcPr>
          <w:p w14:paraId="2B95ADF3" w14:textId="77777777" w:rsidR="00515F43" w:rsidRDefault="005335F6">
            <w:pPr>
              <w:ind w:left="-84" w:right="-84"/>
            </w:pPr>
            <w:r>
              <w:rPr>
                <w:sz w:val="22"/>
              </w:rPr>
              <w:lastRenderedPageBreak/>
              <w:t>3.18*</w:t>
            </w:r>
          </w:p>
        </w:tc>
        <w:tc>
          <w:tcPr>
            <w:tcW w:w="680" w:type="pct"/>
            <w:vMerge/>
          </w:tcPr>
          <w:p w14:paraId="283F00DF" w14:textId="77777777" w:rsidR="00515F43" w:rsidRDefault="00515F43"/>
        </w:tc>
        <w:tc>
          <w:tcPr>
            <w:tcW w:w="530" w:type="pct"/>
            <w:vMerge/>
          </w:tcPr>
          <w:p w14:paraId="14112A54" w14:textId="77777777" w:rsidR="00515F43" w:rsidRDefault="00515F43"/>
        </w:tc>
        <w:tc>
          <w:tcPr>
            <w:tcW w:w="870" w:type="pct"/>
          </w:tcPr>
          <w:p w14:paraId="71919EA5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Паропроницаемость покрытия (скорость паропроницаемости)</w:t>
            </w:r>
          </w:p>
        </w:tc>
        <w:tc>
          <w:tcPr>
            <w:tcW w:w="1070" w:type="pct"/>
          </w:tcPr>
          <w:p w14:paraId="7A8020B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33355-2015 (ISO 7783:2011);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2074FC28" w14:textId="77777777" w:rsidR="00515F43" w:rsidRDefault="00515F43"/>
        </w:tc>
        <w:tc>
          <w:tcPr>
            <w:tcW w:w="815" w:type="pct"/>
            <w:vMerge/>
          </w:tcPr>
          <w:p w14:paraId="42FA49FF" w14:textId="77777777" w:rsidR="00515F43" w:rsidRDefault="00515F43"/>
        </w:tc>
      </w:tr>
      <w:tr w:rsidR="00515F43" w14:paraId="7E1597B7" w14:textId="77777777">
        <w:tc>
          <w:tcPr>
            <w:tcW w:w="290" w:type="pct"/>
          </w:tcPr>
          <w:p w14:paraId="6596E4F3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8DA2214" w14:textId="77777777" w:rsidR="00515F43" w:rsidRDefault="00515F43"/>
        </w:tc>
        <w:tc>
          <w:tcPr>
            <w:tcW w:w="530" w:type="pct"/>
          </w:tcPr>
          <w:p w14:paraId="135A575F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0BD6A5E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4A6CF27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4E65F544" w14:textId="77777777" w:rsidR="00515F43" w:rsidRDefault="00515F43"/>
        </w:tc>
        <w:tc>
          <w:tcPr>
            <w:tcW w:w="815" w:type="pct"/>
            <w:vMerge/>
          </w:tcPr>
          <w:p w14:paraId="387F1356" w14:textId="77777777" w:rsidR="00515F43" w:rsidRDefault="00515F43"/>
        </w:tc>
      </w:tr>
      <w:tr w:rsidR="00515F43" w14:paraId="362724ED" w14:textId="77777777">
        <w:tc>
          <w:tcPr>
            <w:tcW w:w="290" w:type="pct"/>
          </w:tcPr>
          <w:p w14:paraId="1D6A40A4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03EA27B" w14:textId="77777777" w:rsidR="00515F43" w:rsidRDefault="00515F43"/>
        </w:tc>
        <w:tc>
          <w:tcPr>
            <w:tcW w:w="530" w:type="pct"/>
          </w:tcPr>
          <w:p w14:paraId="4DEC066D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72BF50D9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 (pH)</w:t>
            </w:r>
          </w:p>
        </w:tc>
        <w:tc>
          <w:tcPr>
            <w:tcW w:w="1070" w:type="pct"/>
          </w:tcPr>
          <w:p w14:paraId="308D7916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28196-89 п. 4.5;</w:t>
            </w:r>
            <w:r>
              <w:rPr>
                <w:sz w:val="22"/>
              </w:rPr>
              <w:br/>
              <w:t>СТБ 1843-2008 (ГОСТ Р 52020-2003) п. 9.4</w:t>
            </w:r>
          </w:p>
        </w:tc>
        <w:tc>
          <w:tcPr>
            <w:tcW w:w="730" w:type="pct"/>
            <w:vMerge/>
          </w:tcPr>
          <w:p w14:paraId="3E6B1C55" w14:textId="77777777" w:rsidR="00515F43" w:rsidRDefault="00515F43"/>
        </w:tc>
        <w:tc>
          <w:tcPr>
            <w:tcW w:w="815" w:type="pct"/>
            <w:vMerge/>
          </w:tcPr>
          <w:p w14:paraId="2E2AAC77" w14:textId="77777777" w:rsidR="00515F43" w:rsidRDefault="00515F43"/>
        </w:tc>
      </w:tr>
      <w:tr w:rsidR="00515F43" w14:paraId="6FC61E0F" w14:textId="77777777">
        <w:tc>
          <w:tcPr>
            <w:tcW w:w="290" w:type="pct"/>
          </w:tcPr>
          <w:p w14:paraId="16C06DD2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6F41BCF8" w14:textId="77777777" w:rsidR="00515F43" w:rsidRDefault="00515F43"/>
        </w:tc>
        <w:tc>
          <w:tcPr>
            <w:tcW w:w="530" w:type="pct"/>
          </w:tcPr>
          <w:p w14:paraId="47FB7253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145DBA4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6AC05E1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70E6241E" w14:textId="77777777" w:rsidR="00515F43" w:rsidRDefault="00515F43"/>
        </w:tc>
        <w:tc>
          <w:tcPr>
            <w:tcW w:w="815" w:type="pct"/>
            <w:vMerge/>
          </w:tcPr>
          <w:p w14:paraId="48048098" w14:textId="77777777" w:rsidR="00515F43" w:rsidRDefault="00515F43"/>
        </w:tc>
      </w:tr>
      <w:tr w:rsidR="00515F43" w14:paraId="5C66CF41" w14:textId="77777777">
        <w:tc>
          <w:tcPr>
            <w:tcW w:w="290" w:type="pct"/>
          </w:tcPr>
          <w:p w14:paraId="1E7C134C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18FD092D" w14:textId="77777777" w:rsidR="00515F43" w:rsidRDefault="00515F43"/>
        </w:tc>
        <w:tc>
          <w:tcPr>
            <w:tcW w:w="530" w:type="pct"/>
          </w:tcPr>
          <w:p w14:paraId="3E55D086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D2D81F6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Смываемость пленки</w:t>
            </w:r>
          </w:p>
        </w:tc>
        <w:tc>
          <w:tcPr>
            <w:tcW w:w="1070" w:type="pct"/>
          </w:tcPr>
          <w:p w14:paraId="55DFC00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1843-2008 (ГОСТ Р 52020-2003) п. 9.5</w:t>
            </w:r>
          </w:p>
        </w:tc>
        <w:tc>
          <w:tcPr>
            <w:tcW w:w="730" w:type="pct"/>
            <w:vMerge/>
          </w:tcPr>
          <w:p w14:paraId="03D71B46" w14:textId="77777777" w:rsidR="00515F43" w:rsidRDefault="00515F43"/>
        </w:tc>
        <w:tc>
          <w:tcPr>
            <w:tcW w:w="815" w:type="pct"/>
            <w:vMerge/>
          </w:tcPr>
          <w:p w14:paraId="6E3E0586" w14:textId="77777777" w:rsidR="00515F43" w:rsidRDefault="00515F43"/>
        </w:tc>
      </w:tr>
      <w:tr w:rsidR="00515F43" w14:paraId="33C29D89" w14:textId="77777777">
        <w:tc>
          <w:tcPr>
            <w:tcW w:w="290" w:type="pct"/>
          </w:tcPr>
          <w:p w14:paraId="6F29C7E7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30E6DA36" w14:textId="77777777" w:rsidR="00515F43" w:rsidRDefault="00515F43"/>
        </w:tc>
        <w:tc>
          <w:tcPr>
            <w:tcW w:w="530" w:type="pct"/>
          </w:tcPr>
          <w:p w14:paraId="234E15AC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5A228F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390AA8DB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25129-2020 п. 7.10</w:t>
            </w:r>
          </w:p>
        </w:tc>
        <w:tc>
          <w:tcPr>
            <w:tcW w:w="730" w:type="pct"/>
            <w:vMerge/>
          </w:tcPr>
          <w:p w14:paraId="68FCAF93" w14:textId="77777777" w:rsidR="00515F43" w:rsidRDefault="00515F43"/>
        </w:tc>
        <w:tc>
          <w:tcPr>
            <w:tcW w:w="815" w:type="pct"/>
            <w:vMerge/>
          </w:tcPr>
          <w:p w14:paraId="40E88853" w14:textId="77777777" w:rsidR="00515F43" w:rsidRDefault="00515F43"/>
        </w:tc>
      </w:tr>
      <w:tr w:rsidR="00515F43" w14:paraId="69E7F65B" w14:textId="77777777">
        <w:tc>
          <w:tcPr>
            <w:tcW w:w="290" w:type="pct"/>
          </w:tcPr>
          <w:p w14:paraId="4C22724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6085E727" w14:textId="77777777" w:rsidR="00515F43" w:rsidRDefault="00515F43"/>
        </w:tc>
        <w:tc>
          <w:tcPr>
            <w:tcW w:w="530" w:type="pct"/>
          </w:tcPr>
          <w:p w14:paraId="0C019E36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</w:tcPr>
          <w:p w14:paraId="351F2555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06E7EBB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0A49DFE3" w14:textId="77777777" w:rsidR="00515F43" w:rsidRDefault="00515F43"/>
        </w:tc>
        <w:tc>
          <w:tcPr>
            <w:tcW w:w="815" w:type="pct"/>
            <w:vMerge/>
          </w:tcPr>
          <w:p w14:paraId="4F1EC13C" w14:textId="77777777" w:rsidR="00515F43" w:rsidRDefault="00515F43"/>
        </w:tc>
      </w:tr>
      <w:tr w:rsidR="00515F43" w14:paraId="2C3DF271" w14:textId="77777777">
        <w:tc>
          <w:tcPr>
            <w:tcW w:w="290" w:type="pct"/>
          </w:tcPr>
          <w:p w14:paraId="02E2FFEB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59807B57" w14:textId="77777777" w:rsidR="00515F43" w:rsidRDefault="00515F43"/>
        </w:tc>
        <w:tc>
          <w:tcPr>
            <w:tcW w:w="530" w:type="pct"/>
          </w:tcPr>
          <w:p w14:paraId="31088F73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0740D43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6F2D9F0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25129-2020 п. 7.4;</w:t>
            </w:r>
            <w:r>
              <w:rPr>
                <w:sz w:val="22"/>
              </w:rPr>
              <w:br/>
              <w:t>ГОСТ 6465-2023 п. 7.2.4;</w:t>
            </w:r>
            <w:r>
              <w:rPr>
                <w:sz w:val="22"/>
              </w:rPr>
              <w:br/>
              <w:t>ГОСТ 6465-76 п. 3.5</w:t>
            </w:r>
          </w:p>
        </w:tc>
        <w:tc>
          <w:tcPr>
            <w:tcW w:w="730" w:type="pct"/>
            <w:vMerge/>
          </w:tcPr>
          <w:p w14:paraId="443B9C26" w14:textId="77777777" w:rsidR="00515F43" w:rsidRDefault="00515F43"/>
        </w:tc>
        <w:tc>
          <w:tcPr>
            <w:tcW w:w="815" w:type="pct"/>
            <w:vMerge/>
          </w:tcPr>
          <w:p w14:paraId="3DE24355" w14:textId="77777777" w:rsidR="00515F43" w:rsidRDefault="00515F43"/>
        </w:tc>
      </w:tr>
      <w:tr w:rsidR="00515F43" w14:paraId="73FDB2CF" w14:textId="77777777">
        <w:tc>
          <w:tcPr>
            <w:tcW w:w="290" w:type="pct"/>
          </w:tcPr>
          <w:p w14:paraId="5F8A955E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62911974" w14:textId="77777777" w:rsidR="00515F43" w:rsidRDefault="00515F43"/>
        </w:tc>
        <w:tc>
          <w:tcPr>
            <w:tcW w:w="530" w:type="pct"/>
          </w:tcPr>
          <w:p w14:paraId="738A5CF7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E1D6A2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покрытий к пятнообразованию</w:t>
            </w:r>
          </w:p>
        </w:tc>
        <w:tc>
          <w:tcPr>
            <w:tcW w:w="1070" w:type="pct"/>
          </w:tcPr>
          <w:p w14:paraId="697E9F9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27627-88</w:t>
            </w:r>
          </w:p>
        </w:tc>
        <w:tc>
          <w:tcPr>
            <w:tcW w:w="730" w:type="pct"/>
            <w:vMerge/>
          </w:tcPr>
          <w:p w14:paraId="39BDC8B0" w14:textId="77777777" w:rsidR="00515F43" w:rsidRDefault="00515F43"/>
        </w:tc>
        <w:tc>
          <w:tcPr>
            <w:tcW w:w="815" w:type="pct"/>
            <w:vMerge/>
          </w:tcPr>
          <w:p w14:paraId="40C8D770" w14:textId="77777777" w:rsidR="00515F43" w:rsidRDefault="00515F43"/>
        </w:tc>
      </w:tr>
      <w:tr w:rsidR="00515F43" w14:paraId="14A8418B" w14:textId="77777777">
        <w:tc>
          <w:tcPr>
            <w:tcW w:w="290" w:type="pct"/>
          </w:tcPr>
          <w:p w14:paraId="66C1A835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2E5EE095" w14:textId="77777777" w:rsidR="00515F43" w:rsidRDefault="00515F43"/>
        </w:tc>
        <w:tc>
          <w:tcPr>
            <w:tcW w:w="530" w:type="pct"/>
          </w:tcPr>
          <w:p w14:paraId="08DA7A1E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08B770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в нейтральном соляном тумане</w:t>
            </w:r>
          </w:p>
        </w:tc>
        <w:tc>
          <w:tcPr>
            <w:tcW w:w="1070" w:type="pct"/>
          </w:tcPr>
          <w:p w14:paraId="41627F91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ISO 9227-2018</w:t>
            </w:r>
          </w:p>
        </w:tc>
        <w:tc>
          <w:tcPr>
            <w:tcW w:w="730" w:type="pct"/>
            <w:vMerge/>
          </w:tcPr>
          <w:p w14:paraId="7AC4BBB5" w14:textId="77777777" w:rsidR="00515F43" w:rsidRDefault="00515F43"/>
        </w:tc>
        <w:tc>
          <w:tcPr>
            <w:tcW w:w="815" w:type="pct"/>
            <w:vMerge/>
          </w:tcPr>
          <w:p w14:paraId="68620D61" w14:textId="77777777" w:rsidR="00515F43" w:rsidRDefault="00515F43"/>
        </w:tc>
      </w:tr>
      <w:tr w:rsidR="00515F43" w14:paraId="64670AB3" w14:textId="77777777">
        <w:tc>
          <w:tcPr>
            <w:tcW w:w="290" w:type="pct"/>
          </w:tcPr>
          <w:p w14:paraId="15E73C47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63002DE8" w14:textId="77777777" w:rsidR="00515F43" w:rsidRDefault="00515F43"/>
        </w:tc>
        <w:tc>
          <w:tcPr>
            <w:tcW w:w="530" w:type="pct"/>
          </w:tcPr>
          <w:p w14:paraId="18EE0D60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7F83EB85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влажному истиранию</w:t>
            </w:r>
          </w:p>
        </w:tc>
        <w:tc>
          <w:tcPr>
            <w:tcW w:w="1070" w:type="pct"/>
          </w:tcPr>
          <w:p w14:paraId="02EF50B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32300-2013 (ISO 11998:2006) п. 4.1</w:t>
            </w:r>
          </w:p>
        </w:tc>
        <w:tc>
          <w:tcPr>
            <w:tcW w:w="730" w:type="pct"/>
            <w:vMerge/>
          </w:tcPr>
          <w:p w14:paraId="31F95394" w14:textId="77777777" w:rsidR="00515F43" w:rsidRDefault="00515F43"/>
        </w:tc>
        <w:tc>
          <w:tcPr>
            <w:tcW w:w="815" w:type="pct"/>
            <w:vMerge/>
          </w:tcPr>
          <w:p w14:paraId="45082458" w14:textId="77777777" w:rsidR="00515F43" w:rsidRDefault="00515F43"/>
        </w:tc>
      </w:tr>
      <w:tr w:rsidR="00515F43" w14:paraId="3D794529" w14:textId="77777777">
        <w:tc>
          <w:tcPr>
            <w:tcW w:w="290" w:type="pct"/>
          </w:tcPr>
          <w:p w14:paraId="601260D9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3C1A4D48" w14:textId="77777777" w:rsidR="00515F43" w:rsidRDefault="00515F43"/>
        </w:tc>
        <w:tc>
          <w:tcPr>
            <w:tcW w:w="530" w:type="pct"/>
            <w:vMerge w:val="restart"/>
          </w:tcPr>
          <w:p w14:paraId="5813A4F0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4AB669B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влажности</w:t>
            </w:r>
          </w:p>
        </w:tc>
        <w:tc>
          <w:tcPr>
            <w:tcW w:w="1070" w:type="pct"/>
          </w:tcPr>
          <w:p w14:paraId="3E8BEC80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ISO 6270-2-2018</w:t>
            </w:r>
          </w:p>
        </w:tc>
        <w:tc>
          <w:tcPr>
            <w:tcW w:w="730" w:type="pct"/>
            <w:vMerge/>
          </w:tcPr>
          <w:p w14:paraId="18FCBA14" w14:textId="77777777" w:rsidR="00515F43" w:rsidRDefault="00515F43"/>
        </w:tc>
        <w:tc>
          <w:tcPr>
            <w:tcW w:w="815" w:type="pct"/>
            <w:vMerge/>
          </w:tcPr>
          <w:p w14:paraId="327B40FF" w14:textId="77777777" w:rsidR="00515F43" w:rsidRDefault="00515F43"/>
        </w:tc>
      </w:tr>
      <w:tr w:rsidR="00515F43" w14:paraId="5A8755C9" w14:textId="77777777">
        <w:tc>
          <w:tcPr>
            <w:tcW w:w="290" w:type="pct"/>
          </w:tcPr>
          <w:p w14:paraId="705F1D85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0BFC592D" w14:textId="77777777" w:rsidR="00515F43" w:rsidRDefault="00515F43"/>
        </w:tc>
        <w:tc>
          <w:tcPr>
            <w:tcW w:w="530" w:type="pct"/>
            <w:vMerge/>
          </w:tcPr>
          <w:p w14:paraId="6AF5CF83" w14:textId="77777777" w:rsidR="00515F43" w:rsidRDefault="00515F43"/>
        </w:tc>
        <w:tc>
          <w:tcPr>
            <w:tcW w:w="870" w:type="pct"/>
          </w:tcPr>
          <w:p w14:paraId="7326CF52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низкой температуры</w:t>
            </w:r>
          </w:p>
        </w:tc>
        <w:tc>
          <w:tcPr>
            <w:tcW w:w="1070" w:type="pct"/>
          </w:tcPr>
          <w:p w14:paraId="32EC6B02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9.401-2018 метод А</w:t>
            </w:r>
          </w:p>
        </w:tc>
        <w:tc>
          <w:tcPr>
            <w:tcW w:w="730" w:type="pct"/>
            <w:vMerge/>
          </w:tcPr>
          <w:p w14:paraId="32D20D0F" w14:textId="77777777" w:rsidR="00515F43" w:rsidRDefault="00515F43"/>
        </w:tc>
        <w:tc>
          <w:tcPr>
            <w:tcW w:w="815" w:type="pct"/>
            <w:vMerge/>
          </w:tcPr>
          <w:p w14:paraId="3F4BD06A" w14:textId="77777777" w:rsidR="00515F43" w:rsidRDefault="00515F43"/>
        </w:tc>
      </w:tr>
      <w:tr w:rsidR="00515F43" w14:paraId="5536FAEC" w14:textId="77777777">
        <w:tc>
          <w:tcPr>
            <w:tcW w:w="290" w:type="pct"/>
          </w:tcPr>
          <w:p w14:paraId="14F2F3B6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477C51FA" w14:textId="77777777" w:rsidR="00515F43" w:rsidRDefault="00515F43"/>
        </w:tc>
        <w:tc>
          <w:tcPr>
            <w:tcW w:w="530" w:type="pct"/>
            <w:vMerge/>
          </w:tcPr>
          <w:p w14:paraId="0761BAE4" w14:textId="77777777" w:rsidR="00515F43" w:rsidRDefault="00515F43"/>
        </w:tc>
        <w:tc>
          <w:tcPr>
            <w:tcW w:w="870" w:type="pct"/>
          </w:tcPr>
          <w:p w14:paraId="4B4B72DA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переменной температуры и повышенной влажности</w:t>
            </w:r>
          </w:p>
        </w:tc>
        <w:tc>
          <w:tcPr>
            <w:tcW w:w="1070" w:type="pct"/>
          </w:tcPr>
          <w:p w14:paraId="2881ED9D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9.401-2018 метод 12, метод 14</w:t>
            </w:r>
          </w:p>
        </w:tc>
        <w:tc>
          <w:tcPr>
            <w:tcW w:w="730" w:type="pct"/>
            <w:vMerge/>
          </w:tcPr>
          <w:p w14:paraId="1B856067" w14:textId="77777777" w:rsidR="00515F43" w:rsidRDefault="00515F43"/>
        </w:tc>
        <w:tc>
          <w:tcPr>
            <w:tcW w:w="815" w:type="pct"/>
            <w:vMerge/>
          </w:tcPr>
          <w:p w14:paraId="66D00404" w14:textId="77777777" w:rsidR="00515F43" w:rsidRDefault="00515F43"/>
        </w:tc>
      </w:tr>
      <w:tr w:rsidR="00515F43" w14:paraId="492C01E7" w14:textId="77777777">
        <w:tc>
          <w:tcPr>
            <w:tcW w:w="290" w:type="pct"/>
          </w:tcPr>
          <w:p w14:paraId="39451809" w14:textId="77777777" w:rsidR="00515F43" w:rsidRDefault="005335F6">
            <w:pPr>
              <w:ind w:left="-84" w:right="-84"/>
            </w:pPr>
            <w:r>
              <w:rPr>
                <w:sz w:val="22"/>
              </w:rPr>
              <w:lastRenderedPageBreak/>
              <w:t>3.32*</w:t>
            </w:r>
          </w:p>
        </w:tc>
        <w:tc>
          <w:tcPr>
            <w:tcW w:w="680" w:type="pct"/>
            <w:vMerge/>
          </w:tcPr>
          <w:p w14:paraId="2AB7E51E" w14:textId="77777777" w:rsidR="00515F43" w:rsidRDefault="00515F43"/>
        </w:tc>
        <w:tc>
          <w:tcPr>
            <w:tcW w:w="530" w:type="pct"/>
            <w:vMerge/>
          </w:tcPr>
          <w:p w14:paraId="6BDD6D30" w14:textId="77777777" w:rsidR="00515F43" w:rsidRDefault="00515F43"/>
        </w:tc>
        <w:tc>
          <w:tcPr>
            <w:tcW w:w="870" w:type="pct"/>
          </w:tcPr>
          <w:p w14:paraId="28B2BA9B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переменных температур</w:t>
            </w:r>
          </w:p>
        </w:tc>
        <w:tc>
          <w:tcPr>
            <w:tcW w:w="1070" w:type="pct"/>
          </w:tcPr>
          <w:p w14:paraId="6BADA300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</w:t>
            </w:r>
          </w:p>
        </w:tc>
        <w:tc>
          <w:tcPr>
            <w:tcW w:w="730" w:type="pct"/>
            <w:vMerge/>
          </w:tcPr>
          <w:p w14:paraId="7F5316E8" w14:textId="77777777" w:rsidR="00515F43" w:rsidRDefault="00515F43"/>
        </w:tc>
        <w:tc>
          <w:tcPr>
            <w:tcW w:w="815" w:type="pct"/>
            <w:vMerge/>
          </w:tcPr>
          <w:p w14:paraId="31A2AF4E" w14:textId="77777777" w:rsidR="00515F43" w:rsidRDefault="00515F43"/>
        </w:tc>
      </w:tr>
      <w:tr w:rsidR="00515F43" w14:paraId="1EF55751" w14:textId="77777777">
        <w:tc>
          <w:tcPr>
            <w:tcW w:w="290" w:type="pct"/>
          </w:tcPr>
          <w:p w14:paraId="3851C818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34761E01" w14:textId="77777777" w:rsidR="00515F43" w:rsidRDefault="00515F43"/>
        </w:tc>
        <w:tc>
          <w:tcPr>
            <w:tcW w:w="530" w:type="pct"/>
            <w:vMerge/>
          </w:tcPr>
          <w:p w14:paraId="3269EBAC" w14:textId="77777777" w:rsidR="00515F43" w:rsidRDefault="00515F43"/>
        </w:tc>
        <w:tc>
          <w:tcPr>
            <w:tcW w:w="870" w:type="pct"/>
          </w:tcPr>
          <w:p w14:paraId="24830120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повышенной температуры, повышенной влажности и соляного тумана</w:t>
            </w:r>
          </w:p>
        </w:tc>
        <w:tc>
          <w:tcPr>
            <w:tcW w:w="1070" w:type="pct"/>
          </w:tcPr>
          <w:p w14:paraId="50CEE1B8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9.401-2018 метод 19</w:t>
            </w:r>
          </w:p>
        </w:tc>
        <w:tc>
          <w:tcPr>
            <w:tcW w:w="730" w:type="pct"/>
            <w:vMerge/>
          </w:tcPr>
          <w:p w14:paraId="2BB6396B" w14:textId="77777777" w:rsidR="00515F43" w:rsidRDefault="00515F43"/>
        </w:tc>
        <w:tc>
          <w:tcPr>
            <w:tcW w:w="815" w:type="pct"/>
            <w:vMerge/>
          </w:tcPr>
          <w:p w14:paraId="08C59517" w14:textId="77777777" w:rsidR="00515F43" w:rsidRDefault="00515F43"/>
        </w:tc>
      </w:tr>
      <w:tr w:rsidR="00515F43" w14:paraId="2E2EAAD6" w14:textId="77777777">
        <w:tc>
          <w:tcPr>
            <w:tcW w:w="290" w:type="pct"/>
          </w:tcPr>
          <w:p w14:paraId="45238E99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00226B10" w14:textId="77777777" w:rsidR="00515F43" w:rsidRDefault="00515F43"/>
        </w:tc>
        <w:tc>
          <w:tcPr>
            <w:tcW w:w="530" w:type="pct"/>
            <w:vMerge/>
          </w:tcPr>
          <w:p w14:paraId="4371F25E" w14:textId="77777777" w:rsidR="00515F43" w:rsidRDefault="00515F43"/>
        </w:tc>
        <w:tc>
          <w:tcPr>
            <w:tcW w:w="870" w:type="pct"/>
          </w:tcPr>
          <w:p w14:paraId="056BEAC7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воздействию соляного тумана (оценка внешнего вида и распространения коррозии от надреза)</w:t>
            </w:r>
          </w:p>
        </w:tc>
        <w:tc>
          <w:tcPr>
            <w:tcW w:w="1070" w:type="pct"/>
          </w:tcPr>
          <w:p w14:paraId="181A820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9.401-2018 метод Б</w:t>
            </w:r>
          </w:p>
        </w:tc>
        <w:tc>
          <w:tcPr>
            <w:tcW w:w="730" w:type="pct"/>
            <w:vMerge/>
          </w:tcPr>
          <w:p w14:paraId="4BFA0C32" w14:textId="77777777" w:rsidR="00515F43" w:rsidRDefault="00515F43"/>
        </w:tc>
        <w:tc>
          <w:tcPr>
            <w:tcW w:w="815" w:type="pct"/>
            <w:vMerge/>
          </w:tcPr>
          <w:p w14:paraId="52B2BDF8" w14:textId="77777777" w:rsidR="00515F43" w:rsidRDefault="00515F43"/>
        </w:tc>
      </w:tr>
      <w:tr w:rsidR="00515F43" w14:paraId="413D0C65" w14:textId="77777777">
        <w:tc>
          <w:tcPr>
            <w:tcW w:w="290" w:type="pct"/>
          </w:tcPr>
          <w:p w14:paraId="4F5CA21E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2FC43297" w14:textId="77777777" w:rsidR="00515F43" w:rsidRDefault="00515F43"/>
        </w:tc>
        <w:tc>
          <w:tcPr>
            <w:tcW w:w="530" w:type="pct"/>
          </w:tcPr>
          <w:p w14:paraId="14D58E98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5FCC187C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33D440E3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9.403-2022</w:t>
            </w:r>
          </w:p>
        </w:tc>
        <w:tc>
          <w:tcPr>
            <w:tcW w:w="730" w:type="pct"/>
            <w:vMerge/>
          </w:tcPr>
          <w:p w14:paraId="70CA1742" w14:textId="77777777" w:rsidR="00515F43" w:rsidRDefault="00515F43"/>
        </w:tc>
        <w:tc>
          <w:tcPr>
            <w:tcW w:w="815" w:type="pct"/>
            <w:vMerge/>
          </w:tcPr>
          <w:p w14:paraId="13EB342B" w14:textId="77777777" w:rsidR="00515F43" w:rsidRDefault="00515F43"/>
        </w:tc>
      </w:tr>
      <w:tr w:rsidR="00515F43" w14:paraId="55C31440" w14:textId="77777777">
        <w:tc>
          <w:tcPr>
            <w:tcW w:w="290" w:type="pct"/>
          </w:tcPr>
          <w:p w14:paraId="5E11501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593959B1" w14:textId="77777777" w:rsidR="00515F43" w:rsidRDefault="00515F43"/>
        </w:tc>
        <w:tc>
          <w:tcPr>
            <w:tcW w:w="530" w:type="pct"/>
          </w:tcPr>
          <w:p w14:paraId="0832BA04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1D16CF59" w14:textId="77777777" w:rsidR="00515F43" w:rsidRDefault="005335F6">
            <w:pPr>
              <w:ind w:left="-84" w:right="-84"/>
            </w:pPr>
            <w:r>
              <w:rPr>
                <w:sz w:val="22"/>
              </w:rPr>
              <w:t>Твердость покрытия</w:t>
            </w:r>
          </w:p>
        </w:tc>
        <w:tc>
          <w:tcPr>
            <w:tcW w:w="1070" w:type="pct"/>
          </w:tcPr>
          <w:p w14:paraId="0F1D3D09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6FBB427B" w14:textId="77777777" w:rsidR="00515F43" w:rsidRDefault="00515F43"/>
        </w:tc>
        <w:tc>
          <w:tcPr>
            <w:tcW w:w="815" w:type="pct"/>
            <w:vMerge/>
          </w:tcPr>
          <w:p w14:paraId="7DF25C12" w14:textId="77777777" w:rsidR="00515F43" w:rsidRDefault="00515F43"/>
        </w:tc>
      </w:tr>
      <w:tr w:rsidR="00515F43" w14:paraId="2A016B38" w14:textId="77777777">
        <w:tc>
          <w:tcPr>
            <w:tcW w:w="290" w:type="pct"/>
          </w:tcPr>
          <w:p w14:paraId="37ECC2E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10FCED3C" w14:textId="77777777" w:rsidR="00515F43" w:rsidRDefault="00515F43"/>
        </w:tc>
        <w:tc>
          <w:tcPr>
            <w:tcW w:w="530" w:type="pct"/>
          </w:tcPr>
          <w:p w14:paraId="5225D2D0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015625D" w14:textId="77777777" w:rsidR="00515F43" w:rsidRDefault="005335F6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1F6B335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22564-77 п. 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 9.13</w:t>
            </w:r>
          </w:p>
        </w:tc>
        <w:tc>
          <w:tcPr>
            <w:tcW w:w="730" w:type="pct"/>
            <w:vMerge/>
          </w:tcPr>
          <w:p w14:paraId="6E9E9615" w14:textId="77777777" w:rsidR="00515F43" w:rsidRDefault="00515F43"/>
        </w:tc>
        <w:tc>
          <w:tcPr>
            <w:tcW w:w="815" w:type="pct"/>
            <w:vMerge/>
          </w:tcPr>
          <w:p w14:paraId="54F083E9" w14:textId="77777777" w:rsidR="00515F43" w:rsidRDefault="00515F43"/>
        </w:tc>
      </w:tr>
      <w:tr w:rsidR="00515F43" w14:paraId="59A81DB0" w14:textId="77777777">
        <w:tc>
          <w:tcPr>
            <w:tcW w:w="290" w:type="pct"/>
          </w:tcPr>
          <w:p w14:paraId="137B1A9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74B6CA45" w14:textId="77777777" w:rsidR="00515F43" w:rsidRDefault="00515F43"/>
        </w:tc>
        <w:tc>
          <w:tcPr>
            <w:tcW w:w="530" w:type="pct"/>
            <w:vMerge w:val="restart"/>
          </w:tcPr>
          <w:p w14:paraId="237AAF9B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4AF8E92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4DFD58E5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8784-75 п. 1</w:t>
            </w:r>
          </w:p>
        </w:tc>
        <w:tc>
          <w:tcPr>
            <w:tcW w:w="730" w:type="pct"/>
            <w:vMerge/>
          </w:tcPr>
          <w:p w14:paraId="0B482B93" w14:textId="77777777" w:rsidR="00515F43" w:rsidRDefault="00515F43"/>
        </w:tc>
        <w:tc>
          <w:tcPr>
            <w:tcW w:w="815" w:type="pct"/>
            <w:vMerge/>
          </w:tcPr>
          <w:p w14:paraId="6ABC6CD5" w14:textId="77777777" w:rsidR="00515F43" w:rsidRDefault="00515F43"/>
        </w:tc>
      </w:tr>
      <w:tr w:rsidR="00515F43" w14:paraId="7017E3D1" w14:textId="77777777">
        <w:tc>
          <w:tcPr>
            <w:tcW w:w="290" w:type="pct"/>
          </w:tcPr>
          <w:p w14:paraId="2187E1E0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74F1084B" w14:textId="77777777" w:rsidR="00515F43" w:rsidRDefault="00515F43"/>
        </w:tc>
        <w:tc>
          <w:tcPr>
            <w:tcW w:w="530" w:type="pct"/>
            <w:vMerge/>
          </w:tcPr>
          <w:p w14:paraId="5DD80EBE" w14:textId="77777777" w:rsidR="00515F43" w:rsidRDefault="00515F43"/>
        </w:tc>
        <w:tc>
          <w:tcPr>
            <w:tcW w:w="870" w:type="pct"/>
          </w:tcPr>
          <w:p w14:paraId="44BA85A3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Укрывистость (путем определения коэффициента контрастности)</w:t>
            </w:r>
          </w:p>
        </w:tc>
        <w:tc>
          <w:tcPr>
            <w:tcW w:w="1070" w:type="pct"/>
          </w:tcPr>
          <w:p w14:paraId="42A5864C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ISO 6504-3-2014 метод B</w:t>
            </w:r>
          </w:p>
        </w:tc>
        <w:tc>
          <w:tcPr>
            <w:tcW w:w="730" w:type="pct"/>
            <w:vMerge/>
          </w:tcPr>
          <w:p w14:paraId="631DE168" w14:textId="77777777" w:rsidR="00515F43" w:rsidRDefault="00515F43"/>
        </w:tc>
        <w:tc>
          <w:tcPr>
            <w:tcW w:w="815" w:type="pct"/>
            <w:vMerge/>
          </w:tcPr>
          <w:p w14:paraId="0C5D3DC8" w14:textId="77777777" w:rsidR="00515F43" w:rsidRDefault="00515F43"/>
        </w:tc>
      </w:tr>
      <w:tr w:rsidR="00515F43" w14:paraId="60443FB1" w14:textId="77777777">
        <w:tc>
          <w:tcPr>
            <w:tcW w:w="290" w:type="pct"/>
          </w:tcPr>
          <w:p w14:paraId="5F8BB1AD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0D2C114B" w14:textId="77777777" w:rsidR="00515F43" w:rsidRDefault="00515F43"/>
        </w:tc>
        <w:tc>
          <w:tcPr>
            <w:tcW w:w="530" w:type="pct"/>
          </w:tcPr>
          <w:p w14:paraId="6EA01CBF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0F7BB590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17F117A0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/>
          </w:tcPr>
          <w:p w14:paraId="17242573" w14:textId="77777777" w:rsidR="00515F43" w:rsidRDefault="00515F43"/>
        </w:tc>
        <w:tc>
          <w:tcPr>
            <w:tcW w:w="815" w:type="pct"/>
            <w:vMerge/>
          </w:tcPr>
          <w:p w14:paraId="60BD7BD3" w14:textId="77777777" w:rsidR="00515F43" w:rsidRDefault="00515F43"/>
        </w:tc>
      </w:tr>
      <w:tr w:rsidR="00515F43" w14:paraId="22844542" w14:textId="77777777">
        <w:tc>
          <w:tcPr>
            <w:tcW w:w="290" w:type="pct"/>
          </w:tcPr>
          <w:p w14:paraId="354C54AD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4C592F7D" w14:textId="77777777" w:rsidR="00515F43" w:rsidRDefault="00515F43"/>
        </w:tc>
        <w:tc>
          <w:tcPr>
            <w:tcW w:w="530" w:type="pct"/>
          </w:tcPr>
          <w:p w14:paraId="147FA28F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7F8BFABF" w14:textId="77777777" w:rsidR="00515F43" w:rsidRDefault="005335F6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</w:tcPr>
          <w:p w14:paraId="381F776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21903-76 метод 2, метод 3</w:t>
            </w:r>
          </w:p>
        </w:tc>
        <w:tc>
          <w:tcPr>
            <w:tcW w:w="730" w:type="pct"/>
            <w:vMerge/>
          </w:tcPr>
          <w:p w14:paraId="2A35B584" w14:textId="77777777" w:rsidR="00515F43" w:rsidRDefault="00515F43"/>
        </w:tc>
        <w:tc>
          <w:tcPr>
            <w:tcW w:w="815" w:type="pct"/>
            <w:vMerge/>
          </w:tcPr>
          <w:p w14:paraId="69815AC6" w14:textId="77777777" w:rsidR="00515F43" w:rsidRDefault="00515F43"/>
        </w:tc>
      </w:tr>
      <w:tr w:rsidR="00515F43" w14:paraId="6E9B76DB" w14:textId="77777777">
        <w:tc>
          <w:tcPr>
            <w:tcW w:w="290" w:type="pct"/>
          </w:tcPr>
          <w:p w14:paraId="4761BAF6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/>
          </w:tcPr>
          <w:p w14:paraId="0B4E3BDF" w14:textId="77777777" w:rsidR="00515F43" w:rsidRDefault="00515F43"/>
        </w:tc>
        <w:tc>
          <w:tcPr>
            <w:tcW w:w="530" w:type="pct"/>
          </w:tcPr>
          <w:p w14:paraId="535B9EF2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CED87F2" w14:textId="77777777" w:rsidR="00515F43" w:rsidRDefault="005335F6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3F854D8B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29319-92 (ИСО 3668-76)</w:t>
            </w:r>
          </w:p>
        </w:tc>
        <w:tc>
          <w:tcPr>
            <w:tcW w:w="730" w:type="pct"/>
            <w:vMerge/>
          </w:tcPr>
          <w:p w14:paraId="77FCA66F" w14:textId="77777777" w:rsidR="00515F43" w:rsidRDefault="00515F43"/>
        </w:tc>
        <w:tc>
          <w:tcPr>
            <w:tcW w:w="815" w:type="pct"/>
            <w:vMerge/>
          </w:tcPr>
          <w:p w14:paraId="3289E178" w14:textId="77777777" w:rsidR="00515F43" w:rsidRDefault="00515F43"/>
        </w:tc>
      </w:tr>
      <w:tr w:rsidR="00515F43" w14:paraId="18E75DAE" w14:textId="77777777">
        <w:tc>
          <w:tcPr>
            <w:tcW w:w="290" w:type="pct"/>
          </w:tcPr>
          <w:p w14:paraId="5D2BAD96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6FAF4169" w14:textId="77777777" w:rsidR="00515F43" w:rsidRDefault="00515F43"/>
        </w:tc>
        <w:tc>
          <w:tcPr>
            <w:tcW w:w="530" w:type="pct"/>
          </w:tcPr>
          <w:p w14:paraId="316D44E5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7F8C076" w14:textId="77777777" w:rsidR="00515F43" w:rsidRDefault="005335F6">
            <w:pPr>
              <w:ind w:left="-84" w:right="-84"/>
            </w:pPr>
            <w:r>
              <w:rPr>
                <w:sz w:val="22"/>
              </w:rPr>
              <w:t>Цветоустойчивость покрытия</w:t>
            </w:r>
          </w:p>
        </w:tc>
        <w:tc>
          <w:tcPr>
            <w:tcW w:w="1070" w:type="pct"/>
          </w:tcPr>
          <w:p w14:paraId="2CFC3C58" w14:textId="77777777" w:rsidR="00515F43" w:rsidRDefault="005335F6">
            <w:pPr>
              <w:ind w:left="-84" w:right="-84"/>
            </w:pPr>
            <w:r>
              <w:rPr>
                <w:sz w:val="22"/>
              </w:rPr>
              <w:t>СТБ 2225-2011</w:t>
            </w:r>
          </w:p>
        </w:tc>
        <w:tc>
          <w:tcPr>
            <w:tcW w:w="730" w:type="pct"/>
            <w:vMerge/>
          </w:tcPr>
          <w:p w14:paraId="63A3CEC3" w14:textId="77777777" w:rsidR="00515F43" w:rsidRDefault="00515F43"/>
        </w:tc>
        <w:tc>
          <w:tcPr>
            <w:tcW w:w="815" w:type="pct"/>
            <w:vMerge/>
          </w:tcPr>
          <w:p w14:paraId="1E400408" w14:textId="77777777" w:rsidR="00515F43" w:rsidRDefault="00515F43"/>
        </w:tc>
      </w:tr>
      <w:tr w:rsidR="00515F43" w14:paraId="14DDFC71" w14:textId="77777777">
        <w:trPr>
          <w:trHeight w:val="230"/>
        </w:trPr>
        <w:tc>
          <w:tcPr>
            <w:tcW w:w="290" w:type="pct"/>
            <w:vMerge w:val="restart"/>
          </w:tcPr>
          <w:p w14:paraId="7F01AD94" w14:textId="77777777" w:rsidR="00515F43" w:rsidRDefault="005335F6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7E6D1101" w14:textId="77777777" w:rsidR="00515F43" w:rsidRDefault="00515F43"/>
        </w:tc>
        <w:tc>
          <w:tcPr>
            <w:tcW w:w="530" w:type="pct"/>
            <w:vMerge w:val="restart"/>
          </w:tcPr>
          <w:p w14:paraId="39325883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5B7A6AE3" w14:textId="77777777" w:rsidR="00515F43" w:rsidRDefault="005335F6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  <w:vMerge w:val="restart"/>
          </w:tcPr>
          <w:p w14:paraId="0263636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39E83CB5" w14:textId="77777777" w:rsidR="00515F43" w:rsidRDefault="00515F43"/>
        </w:tc>
        <w:tc>
          <w:tcPr>
            <w:tcW w:w="815" w:type="pct"/>
            <w:vMerge/>
          </w:tcPr>
          <w:p w14:paraId="1D6DB5A3" w14:textId="77777777" w:rsidR="00515F43" w:rsidRDefault="00515F43"/>
        </w:tc>
      </w:tr>
      <w:tr w:rsidR="00515F43" w14:paraId="0B30ABC9" w14:textId="77777777">
        <w:tc>
          <w:tcPr>
            <w:tcW w:w="290" w:type="pct"/>
          </w:tcPr>
          <w:p w14:paraId="232A46CE" w14:textId="77777777" w:rsidR="00515F43" w:rsidRDefault="005335F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7EB18D1" w14:textId="77777777" w:rsidR="00515F43" w:rsidRDefault="005335F6">
            <w:pPr>
              <w:ind w:left="-84" w:right="-84"/>
            </w:pPr>
            <w:r>
              <w:rPr>
                <w:sz w:val="22"/>
              </w:rPr>
              <w:t>Разбавители, растворители</w:t>
            </w:r>
          </w:p>
        </w:tc>
        <w:tc>
          <w:tcPr>
            <w:tcW w:w="530" w:type="pct"/>
            <w:vMerge w:val="restart"/>
          </w:tcPr>
          <w:p w14:paraId="0123C473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54341DE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Летучесть по ксилолу</w:t>
            </w:r>
          </w:p>
        </w:tc>
        <w:tc>
          <w:tcPr>
            <w:tcW w:w="1070" w:type="pct"/>
          </w:tcPr>
          <w:p w14:paraId="6E6D2F77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3134-78 п. 3.2</w:t>
            </w:r>
          </w:p>
        </w:tc>
        <w:tc>
          <w:tcPr>
            <w:tcW w:w="730" w:type="pct"/>
            <w:vMerge w:val="restart"/>
          </w:tcPr>
          <w:p w14:paraId="6DC2E522" w14:textId="77777777" w:rsidR="00515F43" w:rsidRDefault="005335F6">
            <w:pPr>
              <w:ind w:left="-84" w:right="-84"/>
            </w:pPr>
            <w:r>
              <w:rPr>
                <w:sz w:val="22"/>
              </w:rPr>
              <w:t xml:space="preserve">вблизи г. Дзержинск, д. 19, 222711, с/с Дзержинский, </w:t>
            </w:r>
            <w:r>
              <w:rPr>
                <w:sz w:val="22"/>
              </w:rPr>
              <w:lastRenderedPageBreak/>
              <w:t>Дзержинский район, Минская область</w:t>
            </w:r>
          </w:p>
        </w:tc>
        <w:tc>
          <w:tcPr>
            <w:tcW w:w="815" w:type="pct"/>
            <w:vMerge w:val="restart"/>
          </w:tcPr>
          <w:p w14:paraId="68DD41C2" w14:textId="77777777" w:rsidR="00515F43" w:rsidRDefault="00515F43">
            <w:pPr>
              <w:ind w:left="-84" w:right="-84"/>
            </w:pPr>
          </w:p>
        </w:tc>
      </w:tr>
      <w:tr w:rsidR="00515F43" w14:paraId="3E83635E" w14:textId="77777777">
        <w:tc>
          <w:tcPr>
            <w:tcW w:w="290" w:type="pct"/>
          </w:tcPr>
          <w:p w14:paraId="653AFE9B" w14:textId="77777777" w:rsidR="00515F43" w:rsidRDefault="005335F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346702E" w14:textId="77777777" w:rsidR="00515F43" w:rsidRDefault="00515F43"/>
        </w:tc>
        <w:tc>
          <w:tcPr>
            <w:tcW w:w="530" w:type="pct"/>
            <w:vMerge/>
          </w:tcPr>
          <w:p w14:paraId="604A4F74" w14:textId="77777777" w:rsidR="00515F43" w:rsidRDefault="00515F43"/>
        </w:tc>
        <w:tc>
          <w:tcPr>
            <w:tcW w:w="870" w:type="pct"/>
          </w:tcPr>
          <w:p w14:paraId="1DD6FE91" w14:textId="77777777" w:rsidR="00515F43" w:rsidRDefault="005335F6">
            <w:pPr>
              <w:ind w:left="-84" w:right="-84"/>
            </w:pPr>
            <w:r>
              <w:rPr>
                <w:sz w:val="22"/>
              </w:rPr>
              <w:t>Летучесть по этиловому эфиру</w:t>
            </w:r>
          </w:p>
        </w:tc>
        <w:tc>
          <w:tcPr>
            <w:tcW w:w="1070" w:type="pct"/>
          </w:tcPr>
          <w:p w14:paraId="5BF0C9F4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18187-72 п. 3.4</w:t>
            </w:r>
          </w:p>
        </w:tc>
        <w:tc>
          <w:tcPr>
            <w:tcW w:w="730" w:type="pct"/>
            <w:vMerge/>
          </w:tcPr>
          <w:p w14:paraId="3F808835" w14:textId="77777777" w:rsidR="00515F43" w:rsidRDefault="00515F43"/>
        </w:tc>
        <w:tc>
          <w:tcPr>
            <w:tcW w:w="815" w:type="pct"/>
            <w:vMerge/>
          </w:tcPr>
          <w:p w14:paraId="40F628AE" w14:textId="77777777" w:rsidR="00515F43" w:rsidRDefault="00515F43"/>
        </w:tc>
      </w:tr>
      <w:tr w:rsidR="00515F43" w14:paraId="785B814F" w14:textId="77777777">
        <w:tc>
          <w:tcPr>
            <w:tcW w:w="290" w:type="pct"/>
          </w:tcPr>
          <w:p w14:paraId="5187E3EA" w14:textId="77777777" w:rsidR="00515F43" w:rsidRDefault="005335F6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0" w:type="pct"/>
            <w:vMerge/>
          </w:tcPr>
          <w:p w14:paraId="653F6EE2" w14:textId="77777777" w:rsidR="00515F43" w:rsidRDefault="00515F43"/>
        </w:tc>
        <w:tc>
          <w:tcPr>
            <w:tcW w:w="530" w:type="pct"/>
          </w:tcPr>
          <w:p w14:paraId="4D8DBD00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1988E3A" w14:textId="77777777" w:rsidR="00515F43" w:rsidRDefault="005335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95301E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4A63E210" w14:textId="77777777" w:rsidR="00515F43" w:rsidRDefault="00515F43"/>
        </w:tc>
        <w:tc>
          <w:tcPr>
            <w:tcW w:w="815" w:type="pct"/>
            <w:vMerge/>
          </w:tcPr>
          <w:p w14:paraId="74E4609E" w14:textId="77777777" w:rsidR="00515F43" w:rsidRDefault="00515F43"/>
        </w:tc>
      </w:tr>
      <w:tr w:rsidR="00515F43" w14:paraId="7AD1F786" w14:textId="77777777">
        <w:trPr>
          <w:trHeight w:val="230"/>
        </w:trPr>
        <w:tc>
          <w:tcPr>
            <w:tcW w:w="290" w:type="pct"/>
            <w:vMerge w:val="restart"/>
          </w:tcPr>
          <w:p w14:paraId="697CB3E6" w14:textId="77777777" w:rsidR="00515F43" w:rsidRDefault="005335F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00E76AA" w14:textId="77777777" w:rsidR="00515F43" w:rsidRDefault="00515F43"/>
        </w:tc>
        <w:tc>
          <w:tcPr>
            <w:tcW w:w="530" w:type="pct"/>
            <w:vMerge w:val="restart"/>
          </w:tcPr>
          <w:p w14:paraId="75EB381D" w14:textId="77777777" w:rsidR="00515F43" w:rsidRDefault="005335F6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  <w:vMerge w:val="restart"/>
          </w:tcPr>
          <w:p w14:paraId="5BD4A127" w14:textId="77777777" w:rsidR="00515F43" w:rsidRDefault="005335F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7372F4F" w14:textId="77777777" w:rsidR="00515F43" w:rsidRDefault="005335F6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/>
          </w:tcPr>
          <w:p w14:paraId="6B1EB0E1" w14:textId="77777777" w:rsidR="00515F43" w:rsidRDefault="00515F43"/>
        </w:tc>
        <w:tc>
          <w:tcPr>
            <w:tcW w:w="815" w:type="pct"/>
            <w:vMerge/>
          </w:tcPr>
          <w:p w14:paraId="13749703" w14:textId="77777777" w:rsidR="00515F43" w:rsidRDefault="00515F43"/>
        </w:tc>
      </w:tr>
    </w:tbl>
    <w:p w14:paraId="6411BAAD" w14:textId="77777777" w:rsidR="00103679" w:rsidRPr="00DD1A87" w:rsidRDefault="00103679">
      <w:pPr>
        <w:rPr>
          <w:noProof/>
          <w:sz w:val="24"/>
          <w:szCs w:val="24"/>
        </w:rPr>
      </w:pPr>
    </w:p>
    <w:p w14:paraId="1733676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FF8C" w14:textId="77777777" w:rsidR="005335F6" w:rsidRDefault="005335F6" w:rsidP="0011070C">
      <w:r>
        <w:separator/>
      </w:r>
    </w:p>
  </w:endnote>
  <w:endnote w:type="continuationSeparator" w:id="0">
    <w:p w14:paraId="253219C1" w14:textId="77777777" w:rsidR="005335F6" w:rsidRDefault="005335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CF7AE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1F2E2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396B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A9AB7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6B3CB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C5640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9C8C5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BF8C0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04E1F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381AA" w14:textId="77777777" w:rsidR="005335F6" w:rsidRDefault="005335F6" w:rsidP="0011070C">
      <w:r>
        <w:separator/>
      </w:r>
    </w:p>
  </w:footnote>
  <w:footnote w:type="continuationSeparator" w:id="0">
    <w:p w14:paraId="1EC3D522" w14:textId="77777777" w:rsidR="005335F6" w:rsidRDefault="005335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BCCC68" w14:textId="77777777" w:rsidTr="00AC790F">
      <w:trPr>
        <w:trHeight w:val="221"/>
      </w:trPr>
      <w:tc>
        <w:tcPr>
          <w:tcW w:w="12186" w:type="dxa"/>
          <w:vAlign w:val="center"/>
        </w:tcPr>
        <w:p w14:paraId="1CFE306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94CE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2.1868</w:t>
          </w:r>
        </w:p>
      </w:tc>
    </w:tr>
  </w:tbl>
  <w:p w14:paraId="1EFA5B5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AFF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804E16" w14:textId="77777777" w:rsidTr="00AC790F">
      <w:trPr>
        <w:trHeight w:val="221"/>
      </w:trPr>
      <w:tc>
        <w:tcPr>
          <w:tcW w:w="12186" w:type="dxa"/>
          <w:vAlign w:val="center"/>
        </w:tcPr>
        <w:p w14:paraId="50FFA59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"МАВ",</w:t>
          </w:r>
        </w:p>
        <w:p w14:paraId="7A81872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испытаний лакокрасочных материалов</w:t>
          </w:r>
        </w:p>
      </w:tc>
      <w:tc>
        <w:tcPr>
          <w:tcW w:w="2353" w:type="dxa"/>
          <w:vAlign w:val="center"/>
        </w:tcPr>
        <w:p w14:paraId="562A94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2.1868</w:t>
          </w:r>
        </w:p>
      </w:tc>
    </w:tr>
  </w:tbl>
  <w:p w14:paraId="6740750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2ED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5F43"/>
    <w:rsid w:val="005229C4"/>
    <w:rsid w:val="005335F6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790F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F0A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2026-06-01T05:35:00Z</dcterms:created>
  <dcterms:modified xsi:type="dcterms:W3CDTF">2026-06-01T05:35:00Z</dcterms:modified>
</cp:coreProperties>
</file>