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C26D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74B081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482D34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35FE520" w14:textId="77777777" w:rsidTr="005C4B0E">
        <w:tc>
          <w:tcPr>
            <w:tcW w:w="291" w:type="pct"/>
            <w:vAlign w:val="center"/>
          </w:tcPr>
          <w:p w14:paraId="39EFC14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DD6980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C926F0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8BB15E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C43D9D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20808C8" w14:textId="77777777" w:rsidR="00156E05" w:rsidRPr="00922AE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945C30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4581D1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0E5CF3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561A9" w14:paraId="46010FE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B4A9173" w14:textId="77777777" w:rsidR="00156E05" w:rsidRPr="00DD1A87" w:rsidRDefault="00761F2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6BAABEA" w14:textId="77777777" w:rsidR="006561A9" w:rsidRDefault="00761F2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2620BC3" w14:textId="77777777" w:rsidR="006561A9" w:rsidRDefault="00761F2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669E83F" w14:textId="77777777" w:rsidR="006561A9" w:rsidRDefault="00761F2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7FF7967" w14:textId="77777777" w:rsidR="006561A9" w:rsidRDefault="00761F2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EE13DF4" w14:textId="77777777" w:rsidR="006561A9" w:rsidRDefault="00761F2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2126030" w14:textId="77777777" w:rsidR="006561A9" w:rsidRDefault="00761F2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561A9" w14:paraId="093C5AEE" w14:textId="77777777">
        <w:tc>
          <w:tcPr>
            <w:tcW w:w="290" w:type="pct"/>
          </w:tcPr>
          <w:p w14:paraId="31CB0554" w14:textId="77777777" w:rsidR="006561A9" w:rsidRDefault="00761F26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4983225" w14:textId="77777777" w:rsidR="006561A9" w:rsidRDefault="00761F26">
            <w:pPr>
              <w:ind w:left="-84" w:right="-84"/>
            </w:pPr>
            <w:r>
              <w:rPr>
                <w:sz w:val="22"/>
              </w:rPr>
              <w:t>Сперма быков замороженная</w:t>
            </w:r>
          </w:p>
        </w:tc>
        <w:tc>
          <w:tcPr>
            <w:tcW w:w="530" w:type="pct"/>
          </w:tcPr>
          <w:p w14:paraId="6DC88BFB" w14:textId="77777777" w:rsidR="006561A9" w:rsidRDefault="00761F26">
            <w:pPr>
              <w:ind w:left="-84" w:right="-84"/>
            </w:pPr>
            <w:r>
              <w:rPr>
                <w:sz w:val="22"/>
              </w:rPr>
              <w:t>01.42/16.036, 01.42/18.154</w:t>
            </w:r>
          </w:p>
        </w:tc>
        <w:tc>
          <w:tcPr>
            <w:tcW w:w="870" w:type="pct"/>
          </w:tcPr>
          <w:p w14:paraId="41AF1485" w14:textId="77777777" w:rsidR="006561A9" w:rsidRDefault="00761F26">
            <w:pPr>
              <w:ind w:left="-84" w:right="-84"/>
            </w:pPr>
            <w:r>
              <w:rPr>
                <w:sz w:val="22"/>
              </w:rPr>
              <w:t>Число сперматозоидов с прямолинейно-поступательным движением (ППД) в дозе спермы</w:t>
            </w:r>
          </w:p>
        </w:tc>
        <w:tc>
          <w:tcPr>
            <w:tcW w:w="1070" w:type="pct"/>
          </w:tcPr>
          <w:p w14:paraId="74B3015D" w14:textId="77777777" w:rsidR="006561A9" w:rsidRDefault="00761F26">
            <w:pPr>
              <w:ind w:left="-84" w:right="-84"/>
            </w:pPr>
            <w:r>
              <w:rPr>
                <w:sz w:val="22"/>
              </w:rPr>
              <w:t>АМИ.КЛ 0082-2025</w:t>
            </w:r>
          </w:p>
        </w:tc>
        <w:tc>
          <w:tcPr>
            <w:tcW w:w="730" w:type="pct"/>
            <w:vMerge w:val="restart"/>
          </w:tcPr>
          <w:p w14:paraId="12483ED4" w14:textId="77777777" w:rsidR="006561A9" w:rsidRDefault="00761F26">
            <w:pPr>
              <w:ind w:left="-84" w:right="-84"/>
            </w:pPr>
            <w:r>
              <w:rPr>
                <w:sz w:val="22"/>
              </w:rPr>
              <w:t>ул. Казинца, 88, пом. 30-31, 220108, г. Минск</w:t>
            </w:r>
          </w:p>
        </w:tc>
        <w:tc>
          <w:tcPr>
            <w:tcW w:w="815" w:type="pct"/>
            <w:vMerge w:val="restart"/>
          </w:tcPr>
          <w:p w14:paraId="789F102C" w14:textId="77777777" w:rsidR="006561A9" w:rsidRDefault="006561A9">
            <w:pPr>
              <w:ind w:left="-84" w:right="-84"/>
            </w:pPr>
          </w:p>
        </w:tc>
      </w:tr>
      <w:tr w:rsidR="006561A9" w14:paraId="0C51C80F" w14:textId="77777777">
        <w:tc>
          <w:tcPr>
            <w:tcW w:w="290" w:type="pct"/>
          </w:tcPr>
          <w:p w14:paraId="6B790226" w14:textId="77777777" w:rsidR="006561A9" w:rsidRDefault="00761F2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C5453A8" w14:textId="77777777" w:rsidR="006561A9" w:rsidRDefault="006561A9"/>
        </w:tc>
        <w:tc>
          <w:tcPr>
            <w:tcW w:w="530" w:type="pct"/>
          </w:tcPr>
          <w:p w14:paraId="6A1A2494" w14:textId="77777777" w:rsidR="006561A9" w:rsidRDefault="00761F26">
            <w:pPr>
              <w:ind w:left="-84" w:right="-84"/>
            </w:pPr>
            <w:r>
              <w:rPr>
                <w:sz w:val="22"/>
              </w:rPr>
              <w:t>01.42/16.036, 01.42/18.115</w:t>
            </w:r>
          </w:p>
        </w:tc>
        <w:tc>
          <w:tcPr>
            <w:tcW w:w="870" w:type="pct"/>
          </w:tcPr>
          <w:p w14:paraId="07FA25B9" w14:textId="77777777" w:rsidR="006561A9" w:rsidRDefault="00761F26">
            <w:pPr>
              <w:ind w:left="-84" w:right="-84"/>
            </w:pPr>
            <w:r>
              <w:rPr>
                <w:sz w:val="22"/>
              </w:rPr>
              <w:t>Выживаемость сперматозоидов при температуре 38 ℃ после оттаивания спермы</w:t>
            </w:r>
          </w:p>
        </w:tc>
        <w:tc>
          <w:tcPr>
            <w:tcW w:w="1070" w:type="pct"/>
          </w:tcPr>
          <w:p w14:paraId="2285E986" w14:textId="77777777" w:rsidR="006561A9" w:rsidRDefault="00761F26">
            <w:pPr>
              <w:ind w:left="-84" w:right="-84"/>
            </w:pPr>
            <w:r>
              <w:rPr>
                <w:sz w:val="22"/>
              </w:rPr>
              <w:t>АМИ.МН 0197-2025</w:t>
            </w:r>
          </w:p>
        </w:tc>
        <w:tc>
          <w:tcPr>
            <w:tcW w:w="730" w:type="pct"/>
            <w:vMerge/>
          </w:tcPr>
          <w:p w14:paraId="065C7FD1" w14:textId="77777777" w:rsidR="006561A9" w:rsidRDefault="006561A9"/>
        </w:tc>
        <w:tc>
          <w:tcPr>
            <w:tcW w:w="815" w:type="pct"/>
            <w:vMerge/>
          </w:tcPr>
          <w:p w14:paraId="25A02901" w14:textId="77777777" w:rsidR="006561A9" w:rsidRDefault="006561A9"/>
        </w:tc>
      </w:tr>
      <w:tr w:rsidR="006561A9" w14:paraId="437B7224" w14:textId="77777777">
        <w:trPr>
          <w:trHeight w:val="230"/>
        </w:trPr>
        <w:tc>
          <w:tcPr>
            <w:tcW w:w="290" w:type="pct"/>
            <w:vMerge w:val="restart"/>
          </w:tcPr>
          <w:p w14:paraId="38749FDF" w14:textId="77777777" w:rsidR="006561A9" w:rsidRDefault="00761F2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D25FF3B" w14:textId="77777777" w:rsidR="006561A9" w:rsidRDefault="006561A9"/>
        </w:tc>
        <w:tc>
          <w:tcPr>
            <w:tcW w:w="530" w:type="pct"/>
            <w:vMerge w:val="restart"/>
          </w:tcPr>
          <w:p w14:paraId="65BD76BD" w14:textId="77777777" w:rsidR="006561A9" w:rsidRDefault="00761F26">
            <w:pPr>
              <w:ind w:left="-84" w:right="-84"/>
            </w:pPr>
            <w:r>
              <w:rPr>
                <w:sz w:val="22"/>
              </w:rPr>
              <w:t>01.42/16.036, 01.42/18.154</w:t>
            </w:r>
          </w:p>
        </w:tc>
        <w:tc>
          <w:tcPr>
            <w:tcW w:w="870" w:type="pct"/>
            <w:vMerge w:val="restart"/>
          </w:tcPr>
          <w:p w14:paraId="308117B0" w14:textId="77777777" w:rsidR="006561A9" w:rsidRDefault="00761F26">
            <w:pPr>
              <w:ind w:left="-84" w:right="-84"/>
            </w:pPr>
            <w:r>
              <w:rPr>
                <w:sz w:val="22"/>
              </w:rPr>
              <w:t>Количество (число) сперматозоидов с аномальной морфологией</w:t>
            </w:r>
          </w:p>
        </w:tc>
        <w:tc>
          <w:tcPr>
            <w:tcW w:w="1070" w:type="pct"/>
            <w:vMerge w:val="restart"/>
          </w:tcPr>
          <w:p w14:paraId="63768B69" w14:textId="77777777" w:rsidR="006561A9" w:rsidRDefault="00761F26">
            <w:pPr>
              <w:ind w:left="-84" w:right="-84"/>
            </w:pPr>
            <w:r>
              <w:rPr>
                <w:sz w:val="22"/>
              </w:rPr>
              <w:t>АМИ.МН 0235-2025</w:t>
            </w:r>
          </w:p>
        </w:tc>
        <w:tc>
          <w:tcPr>
            <w:tcW w:w="730" w:type="pct"/>
            <w:vMerge/>
          </w:tcPr>
          <w:p w14:paraId="55CF1821" w14:textId="77777777" w:rsidR="006561A9" w:rsidRDefault="006561A9"/>
        </w:tc>
        <w:tc>
          <w:tcPr>
            <w:tcW w:w="815" w:type="pct"/>
            <w:vMerge/>
          </w:tcPr>
          <w:p w14:paraId="04DD93CA" w14:textId="77777777" w:rsidR="006561A9" w:rsidRDefault="006561A9"/>
        </w:tc>
      </w:tr>
    </w:tbl>
    <w:p w14:paraId="71D6AD09" w14:textId="77777777" w:rsidR="00103679" w:rsidRPr="00DD1A87" w:rsidRDefault="00103679">
      <w:pPr>
        <w:rPr>
          <w:noProof/>
          <w:sz w:val="24"/>
          <w:szCs w:val="24"/>
        </w:rPr>
      </w:pPr>
    </w:p>
    <w:p w14:paraId="53B929E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AFEB9" w14:textId="77777777" w:rsidR="00761F26" w:rsidRDefault="00761F26" w:rsidP="0011070C">
      <w:r>
        <w:separator/>
      </w:r>
    </w:p>
  </w:endnote>
  <w:endnote w:type="continuationSeparator" w:id="0">
    <w:p w14:paraId="1B586DDC" w14:textId="77777777" w:rsidR="00761F26" w:rsidRDefault="00761F2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D4E048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178FB1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44BE8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511885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E51D92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C4BC2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F734D0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55FFBF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505276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D8C54" w14:textId="77777777" w:rsidR="00761F26" w:rsidRDefault="00761F26" w:rsidP="0011070C">
      <w:r>
        <w:separator/>
      </w:r>
    </w:p>
  </w:footnote>
  <w:footnote w:type="continuationSeparator" w:id="0">
    <w:p w14:paraId="51AE9CA1" w14:textId="77777777" w:rsidR="00761F26" w:rsidRDefault="00761F2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DBB9D9E" w14:textId="77777777" w:rsidTr="004108B8">
      <w:trPr>
        <w:trHeight w:val="221"/>
      </w:trPr>
      <w:tc>
        <w:tcPr>
          <w:tcW w:w="12328" w:type="dxa"/>
          <w:vAlign w:val="center"/>
        </w:tcPr>
        <w:p w14:paraId="4100A09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501E840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1.1841</w:t>
          </w:r>
        </w:p>
      </w:tc>
    </w:tr>
  </w:tbl>
  <w:p w14:paraId="619A7C2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4F59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4FD7544" w14:textId="77777777" w:rsidTr="00922AE3">
      <w:trPr>
        <w:trHeight w:val="221"/>
      </w:trPr>
      <w:tc>
        <w:tcPr>
          <w:tcW w:w="12186" w:type="dxa"/>
          <w:vAlign w:val="center"/>
        </w:tcPr>
        <w:p w14:paraId="0FEE7B6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Белорусское государственное объединение по племенному животноводству "Белплемживобъединение",</w:t>
          </w:r>
        </w:p>
        <w:p w14:paraId="4B00ADD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биотехнологий, информатики и геномного анализа</w:t>
          </w:r>
        </w:p>
      </w:tc>
      <w:tc>
        <w:tcPr>
          <w:tcW w:w="2353" w:type="dxa"/>
          <w:vAlign w:val="center"/>
        </w:tcPr>
        <w:p w14:paraId="741A6E1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1.1841</w:t>
          </w:r>
        </w:p>
      </w:tc>
    </w:tr>
  </w:tbl>
  <w:p w14:paraId="7A888B8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561A9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1F26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22AE3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166B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AE23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2026-08-21T11:18:00Z</dcterms:created>
  <dcterms:modified xsi:type="dcterms:W3CDTF">2026-08-21T11:18:00Z</dcterms:modified>
</cp:coreProperties>
</file>