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63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77"/>
        <w:gridCol w:w="3184"/>
      </w:tblGrid>
      <w:tr w:rsidR="00BF57B6" w:rsidRPr="00BF57B6" w14:paraId="21C58B21" w14:textId="77777777" w:rsidTr="00575A65">
        <w:tc>
          <w:tcPr>
            <w:tcW w:w="5387" w:type="dxa"/>
            <w:vMerge w:val="restart"/>
          </w:tcPr>
          <w:p w14:paraId="193A3093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</w:tcPr>
          <w:p w14:paraId="16F5440B" w14:textId="0C610BD2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792A78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4" w:type="dxa"/>
          </w:tcPr>
          <w:p w14:paraId="6866489F" w14:textId="7B195C42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52B70589" w14:textId="77777777" w:rsidTr="00575A65">
        <w:tc>
          <w:tcPr>
            <w:tcW w:w="5387" w:type="dxa"/>
            <w:vMerge/>
          </w:tcPr>
          <w:p w14:paraId="32773A7E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</w:tcPr>
          <w:p w14:paraId="68685492" w14:textId="347E9782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4" w:type="dxa"/>
          </w:tcPr>
          <w:p w14:paraId="230BD4E2" w14:textId="5A401B68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40777B8F" w14:textId="77777777" w:rsidTr="00575A65">
        <w:tc>
          <w:tcPr>
            <w:tcW w:w="5387" w:type="dxa"/>
            <w:vMerge/>
          </w:tcPr>
          <w:p w14:paraId="525C4B56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</w:tcPr>
          <w:p w14:paraId="50214CAD" w14:textId="2265A1A9" w:rsidR="00162213" w:rsidRPr="00BF57B6" w:rsidRDefault="00162213" w:rsidP="005D6434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5A2DC2" w:rsidRPr="005A2DC2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9.0050</w:t>
                </w:r>
              </w:sdtContent>
            </w:sdt>
          </w:p>
        </w:tc>
        <w:tc>
          <w:tcPr>
            <w:tcW w:w="3184" w:type="dxa"/>
          </w:tcPr>
          <w:p w14:paraId="39C2F1AB" w14:textId="0581658C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F57B6" w:rsidRPr="00BF57B6" w14:paraId="1B5360D4" w14:textId="77777777" w:rsidTr="00575A65">
        <w:tc>
          <w:tcPr>
            <w:tcW w:w="5387" w:type="dxa"/>
            <w:vMerge/>
          </w:tcPr>
          <w:p w14:paraId="42CC03D3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77" w:type="dxa"/>
          </w:tcPr>
          <w:p w14:paraId="7017E69F" w14:textId="73705103" w:rsidR="00162213" w:rsidRPr="00BF57B6" w:rsidRDefault="00162213" w:rsidP="005D6434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4-05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75A65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24.05.2024</w:t>
                </w:r>
              </w:sdtContent>
            </w:sdt>
          </w:p>
        </w:tc>
        <w:tc>
          <w:tcPr>
            <w:tcW w:w="3184" w:type="dxa"/>
          </w:tcPr>
          <w:p w14:paraId="27BB9E8E" w14:textId="2887781E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097B4A9A" w14:textId="77777777" w:rsidTr="00575A65">
        <w:tc>
          <w:tcPr>
            <w:tcW w:w="5387" w:type="dxa"/>
            <w:vMerge/>
          </w:tcPr>
          <w:p w14:paraId="68B671D1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</w:tcPr>
          <w:p w14:paraId="2C3D431B" w14:textId="4E12C51C" w:rsidR="00162213" w:rsidRPr="00BF57B6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7A5D12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_________</w:t>
                </w:r>
                <w:r w:rsidR="002013F5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_</w:t>
                </w:r>
              </w:sdtContent>
            </w:sdt>
          </w:p>
        </w:tc>
        <w:tc>
          <w:tcPr>
            <w:tcW w:w="3184" w:type="dxa"/>
          </w:tcPr>
          <w:p w14:paraId="3A393FBC" w14:textId="5FF745CA" w:rsidR="00162213" w:rsidRPr="00BF57B6" w:rsidRDefault="00162213" w:rsidP="00162213">
            <w:pPr>
              <w:pStyle w:val="38"/>
              <w:rPr>
                <w:rFonts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F57B6" w:rsidRPr="00BF57B6" w14:paraId="3DE6A1D3" w14:textId="77777777" w:rsidTr="00575A65">
        <w:tc>
          <w:tcPr>
            <w:tcW w:w="5387" w:type="dxa"/>
            <w:vMerge/>
          </w:tcPr>
          <w:p w14:paraId="59E99A49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</w:tcPr>
          <w:p w14:paraId="6350BB13" w14:textId="68D633EC" w:rsidR="00162213" w:rsidRPr="00BF57B6" w:rsidRDefault="00162213" w:rsidP="005D6434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BF57B6">
              <w:rPr>
                <w:bCs/>
                <w:color w:val="000000" w:themeColor="text1"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575A65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3</w:t>
                </w:r>
              </w:sdtContent>
            </w:sdt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BF57B6">
              <w:rPr>
                <w:bCs/>
                <w:color w:val="000000" w:themeColor="text1"/>
                <w:sz w:val="28"/>
                <w:szCs w:val="28"/>
              </w:rPr>
              <w:t>листах</w:t>
            </w:r>
          </w:p>
        </w:tc>
        <w:tc>
          <w:tcPr>
            <w:tcW w:w="3184" w:type="dxa"/>
          </w:tcPr>
          <w:p w14:paraId="71D0C007" w14:textId="45442BCA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BF57B6" w:rsidRPr="00BF57B6" w14:paraId="26F21C5F" w14:textId="77777777" w:rsidTr="00575A65">
        <w:tc>
          <w:tcPr>
            <w:tcW w:w="5387" w:type="dxa"/>
            <w:vMerge/>
          </w:tcPr>
          <w:p w14:paraId="53DB0347" w14:textId="77777777" w:rsidR="00162213" w:rsidRPr="00BF57B6" w:rsidRDefault="00162213" w:rsidP="00162213">
            <w:pPr>
              <w:pStyle w:val="38"/>
              <w:jc w:val="center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77" w:type="dxa"/>
          </w:tcPr>
          <w:p w14:paraId="5EA39D38" w14:textId="2683E29F" w:rsidR="00162213" w:rsidRPr="00BF57B6" w:rsidRDefault="00162213" w:rsidP="00792A78">
            <w:pPr>
              <w:pStyle w:val="38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BF57B6">
              <w:rPr>
                <w:rFonts w:cs="Times New Roman"/>
                <w:bCs/>
                <w:color w:val="000000" w:themeColor="text1"/>
                <w:sz w:val="28"/>
                <w:szCs w:val="28"/>
              </w:rPr>
              <w:t>р</w:t>
            </w:r>
            <w:r w:rsidRPr="00BF57B6">
              <w:rPr>
                <w:bCs/>
                <w:color w:val="000000" w:themeColor="text1"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792A78" w:rsidRPr="00BF57B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0</w:t>
                </w:r>
                <w:r w:rsidR="00DF7199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4" w:type="dxa"/>
          </w:tcPr>
          <w:p w14:paraId="14199CA7" w14:textId="2B25A7D0" w:rsidR="00162213" w:rsidRPr="00BF57B6" w:rsidRDefault="00162213" w:rsidP="00162213">
            <w:pPr>
              <w:pStyle w:val="38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BF57B6" w:rsidRPr="00BF57B6" w14:paraId="766AD601" w14:textId="77777777" w:rsidTr="007A5D12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BF57B6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color w:val="000000" w:themeColor="text1"/>
                <w:sz w:val="28"/>
                <w:szCs w:val="28"/>
                <w:lang w:val="ru-RU"/>
              </w:rPr>
            </w:pPr>
          </w:p>
          <w:p w14:paraId="4ECFBAB9" w14:textId="1DDF6C96" w:rsidR="002013F5" w:rsidRDefault="00B33138" w:rsidP="007A5D12">
            <w:pPr>
              <w:pStyle w:val="af5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 w:rsidRPr="00B33138">
              <w:rPr>
                <w:b/>
                <w:color w:val="000000" w:themeColor="text1"/>
                <w:sz w:val="28"/>
                <w:szCs w:val="28"/>
                <w:lang w:val="ru-RU"/>
              </w:rPr>
              <w:t>ОБЛАСТ</w:t>
            </w:r>
            <w:r w:rsidR="00575A65">
              <w:rPr>
                <w:b/>
                <w:color w:val="000000" w:themeColor="text1"/>
                <w:sz w:val="28"/>
                <w:szCs w:val="28"/>
                <w:lang w:val="ru-RU"/>
              </w:rPr>
              <w:t>Ь</w:t>
            </w:r>
            <w:r w:rsidRPr="00B33138">
              <w:rPr>
                <w:b/>
                <w:color w:val="000000" w:themeColor="text1"/>
                <w:sz w:val="28"/>
                <w:szCs w:val="28"/>
                <w:lang w:val="ru-RU"/>
              </w:rPr>
              <w:t xml:space="preserve"> АККРЕДИТАЦИИ от</w:t>
            </w:r>
            <w:r w:rsidR="00FC0729" w:rsidRPr="00BF57B6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46100">
                  <w:rPr>
                    <w:rStyle w:val="39"/>
                    <w:bCs/>
                    <w:lang w:val="ru-RU"/>
                  </w:rPr>
                  <w:t>24</w:t>
                </w:r>
                <w:r w:rsidR="000E0484">
                  <w:rPr>
                    <w:rStyle w:val="39"/>
                    <w:bCs/>
                    <w:lang w:val="ru-RU"/>
                  </w:rPr>
                  <w:t xml:space="preserve"> </w:t>
                </w:r>
                <w:r w:rsidR="00575A65">
                  <w:rPr>
                    <w:rStyle w:val="39"/>
                    <w:bCs/>
                    <w:lang w:val="ru-RU"/>
                  </w:rPr>
                  <w:t>мая</w:t>
                </w:r>
                <w:r w:rsidR="000E0484">
                  <w:rPr>
                    <w:rStyle w:val="39"/>
                    <w:bCs/>
                    <w:lang w:val="ru-RU"/>
                  </w:rPr>
                  <w:t xml:space="preserve"> 2024 года</w:t>
                </w:r>
              </w:sdtContent>
            </w:sdt>
            <w:r w:rsidR="00162213" w:rsidRPr="00BF57B6">
              <w:rPr>
                <w:bCs/>
                <w:color w:val="000000" w:themeColor="text1"/>
                <w:sz w:val="28"/>
                <w:szCs w:val="28"/>
                <w:lang w:val="ru-RU"/>
              </w:rPr>
              <w:br/>
            </w:r>
            <w:r w:rsidR="00661DD7" w:rsidRPr="007A5D12">
              <w:rPr>
                <w:color w:val="000000" w:themeColor="text1"/>
                <w:sz w:val="28"/>
                <w:szCs w:val="28"/>
                <w:lang w:val="ru-RU"/>
              </w:rPr>
              <w:t xml:space="preserve">измерительной лаборатории </w:t>
            </w:r>
          </w:p>
          <w:p w14:paraId="3629A34F" w14:textId="3034ABA0" w:rsidR="00750565" w:rsidRPr="007A5D12" w:rsidRDefault="005D6434" w:rsidP="007A5D12">
            <w:pPr>
              <w:pStyle w:val="af5"/>
              <w:jc w:val="center"/>
              <w:rPr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color w:val="000000" w:themeColor="text1"/>
                <w:sz w:val="28"/>
                <w:szCs w:val="28"/>
                <w:lang w:val="ru-RU"/>
              </w:rPr>
              <w:t>Общества с ограниченной ответственностью «ЭФИ и наладка»</w:t>
            </w:r>
          </w:p>
        </w:tc>
      </w:tr>
    </w:tbl>
    <w:p w14:paraId="78AAC4D5" w14:textId="38E095B8" w:rsidR="003E26A2" w:rsidRPr="00BE416A" w:rsidRDefault="003E26A2" w:rsidP="000F0D4D">
      <w:pPr>
        <w:pStyle w:val="af5"/>
        <w:rPr>
          <w:rStyle w:val="FontStyle37"/>
          <w:color w:val="000000" w:themeColor="text1"/>
          <w:sz w:val="12"/>
          <w:szCs w:val="12"/>
          <w:lang w:val="ru-RU"/>
        </w:rPr>
      </w:pPr>
    </w:p>
    <w:tbl>
      <w:tblPr>
        <w:tblpPr w:leftFromText="180" w:rightFromText="180" w:vertAnchor="text" w:tblpX="-152" w:tblpY="1"/>
        <w:tblOverlap w:val="never"/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702"/>
        <w:gridCol w:w="680"/>
        <w:gridCol w:w="3039"/>
        <w:gridCol w:w="1879"/>
        <w:gridCol w:w="1891"/>
        <w:gridCol w:w="9"/>
      </w:tblGrid>
      <w:tr w:rsidR="00592113" w:rsidRPr="00592113" w14:paraId="4727192E" w14:textId="77777777" w:rsidTr="00146100">
        <w:trPr>
          <w:gridAfter w:val="1"/>
          <w:wAfter w:w="9" w:type="dxa"/>
          <w:trHeight w:val="277"/>
        </w:trPr>
        <w:tc>
          <w:tcPr>
            <w:tcW w:w="528" w:type="dxa"/>
            <w:shd w:val="clear" w:color="auto" w:fill="auto"/>
            <w:vAlign w:val="center"/>
          </w:tcPr>
          <w:p w14:paraId="498358B3" w14:textId="62797B6B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№ п/п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30AB384" w14:textId="77777777" w:rsidR="007A5D12" w:rsidRPr="00592113" w:rsidRDefault="007A5D12" w:rsidP="00146100">
            <w:pPr>
              <w:spacing w:line="28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Наименование объекта</w:t>
            </w:r>
          </w:p>
          <w:p w14:paraId="4EEE9787" w14:textId="77777777" w:rsidR="007A5D12" w:rsidRPr="00592113" w:rsidRDefault="007A5D12" w:rsidP="00146100">
            <w:pPr>
              <w:spacing w:line="24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680" w:type="dxa"/>
            <w:shd w:val="clear" w:color="auto" w:fill="auto"/>
            <w:vAlign w:val="center"/>
          </w:tcPr>
          <w:p w14:paraId="717FE16D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Код</w:t>
            </w:r>
          </w:p>
          <w:p w14:paraId="32380157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3039" w:type="dxa"/>
            <w:shd w:val="clear" w:color="auto" w:fill="auto"/>
            <w:vAlign w:val="center"/>
          </w:tcPr>
          <w:p w14:paraId="32ACDDBA" w14:textId="77777777" w:rsidR="00485C77" w:rsidRPr="00592113" w:rsidRDefault="007A5D12" w:rsidP="00146100">
            <w:pPr>
              <w:spacing w:line="24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Наименование </w:t>
            </w:r>
          </w:p>
          <w:p w14:paraId="51629AC1" w14:textId="77777777" w:rsidR="00485C77" w:rsidRPr="00592113" w:rsidRDefault="007A5D12" w:rsidP="00146100">
            <w:pPr>
              <w:spacing w:line="24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характеристики </w:t>
            </w:r>
          </w:p>
          <w:p w14:paraId="4584F421" w14:textId="77777777" w:rsidR="00485C77" w:rsidRPr="00592113" w:rsidRDefault="007A5D12" w:rsidP="00146100">
            <w:pPr>
              <w:spacing w:line="24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(показатель, </w:t>
            </w:r>
          </w:p>
          <w:p w14:paraId="299844A4" w14:textId="4ED7BD46" w:rsidR="007A5D12" w:rsidRPr="00592113" w:rsidRDefault="007A5D12" w:rsidP="00146100">
            <w:pPr>
              <w:spacing w:line="24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параметры)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6060B1C3" w14:textId="77777777" w:rsidR="00485C77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Обозначение </w:t>
            </w:r>
          </w:p>
          <w:p w14:paraId="565D0040" w14:textId="77777777" w:rsidR="00485C77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документа, </w:t>
            </w:r>
          </w:p>
          <w:p w14:paraId="518E1FD8" w14:textId="78906419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устанавливающего требования к объекту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2D4A2E57" w14:textId="77777777" w:rsidR="00FB3BCF" w:rsidRPr="00592113" w:rsidRDefault="007A5D12" w:rsidP="00146100">
            <w:pPr>
              <w:spacing w:line="24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Обозначение </w:t>
            </w:r>
          </w:p>
          <w:p w14:paraId="54687A42" w14:textId="0F5AC30D" w:rsidR="007A5D12" w:rsidRPr="00592113" w:rsidRDefault="007A5D12" w:rsidP="00146100">
            <w:pPr>
              <w:spacing w:line="240" w:lineRule="exact"/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592113" w:rsidRPr="00592113" w14:paraId="01E37F1E" w14:textId="77777777" w:rsidTr="00146100">
        <w:trPr>
          <w:gridAfter w:val="1"/>
          <w:wAfter w:w="9" w:type="dxa"/>
          <w:trHeight w:val="277"/>
        </w:trPr>
        <w:tc>
          <w:tcPr>
            <w:tcW w:w="528" w:type="dxa"/>
            <w:shd w:val="clear" w:color="auto" w:fill="auto"/>
          </w:tcPr>
          <w:p w14:paraId="7A75C75E" w14:textId="7957A256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2" w:type="dxa"/>
            <w:shd w:val="clear" w:color="auto" w:fill="auto"/>
          </w:tcPr>
          <w:p w14:paraId="136E5A9C" w14:textId="31FBC6A9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680" w:type="dxa"/>
            <w:shd w:val="clear" w:color="auto" w:fill="auto"/>
          </w:tcPr>
          <w:p w14:paraId="0B96D716" w14:textId="23012055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3039" w:type="dxa"/>
            <w:shd w:val="clear" w:color="auto" w:fill="auto"/>
          </w:tcPr>
          <w:p w14:paraId="34C61440" w14:textId="7D4215AC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879" w:type="dxa"/>
            <w:shd w:val="clear" w:color="auto" w:fill="auto"/>
            <w:vAlign w:val="center"/>
          </w:tcPr>
          <w:p w14:paraId="2E03AA00" w14:textId="6B465B8C" w:rsidR="007A5D12" w:rsidRPr="00592113" w:rsidRDefault="007A5D12" w:rsidP="00146100">
            <w:pPr>
              <w:jc w:val="center"/>
              <w:rPr>
                <w:iCs/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891" w:type="dxa"/>
            <w:shd w:val="clear" w:color="auto" w:fill="auto"/>
            <w:vAlign w:val="center"/>
          </w:tcPr>
          <w:p w14:paraId="5D9D982B" w14:textId="0532F1A4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7A5D12" w:rsidRPr="00592113" w14:paraId="3C195BEC" w14:textId="77777777" w:rsidTr="00146100">
        <w:trPr>
          <w:trHeight w:val="277"/>
        </w:trPr>
        <w:tc>
          <w:tcPr>
            <w:tcW w:w="9728" w:type="dxa"/>
            <w:gridSpan w:val="7"/>
            <w:shd w:val="clear" w:color="auto" w:fill="auto"/>
          </w:tcPr>
          <w:p w14:paraId="29C3156A" w14:textId="7C789252" w:rsidR="007A5D12" w:rsidRPr="00E54693" w:rsidRDefault="006E325B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color w:val="000000" w:themeColor="text1"/>
                <w:sz w:val="22"/>
                <w:szCs w:val="22"/>
                <w:lang w:val="be-BY"/>
              </w:rPr>
            </w:pPr>
            <w:r w:rsidRPr="00E54693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7A5D12" w:rsidRPr="00E54693">
              <w:rPr>
                <w:bCs/>
                <w:color w:val="000000" w:themeColor="text1"/>
                <w:sz w:val="22"/>
                <w:szCs w:val="22"/>
              </w:rPr>
              <w:t xml:space="preserve">ул. </w:t>
            </w:r>
            <w:r w:rsidR="005D6434" w:rsidRPr="00E54693">
              <w:rPr>
                <w:bCs/>
                <w:color w:val="000000" w:themeColor="text1"/>
                <w:sz w:val="22"/>
                <w:szCs w:val="22"/>
              </w:rPr>
              <w:t>Лазаренко</w:t>
            </w:r>
            <w:r w:rsidR="007A5D12" w:rsidRPr="00E54693">
              <w:rPr>
                <w:bCs/>
                <w:color w:val="000000" w:themeColor="text1"/>
                <w:sz w:val="22"/>
                <w:szCs w:val="22"/>
              </w:rPr>
              <w:t xml:space="preserve">, </w:t>
            </w:r>
            <w:r w:rsidR="005D6434" w:rsidRPr="00E54693">
              <w:rPr>
                <w:bCs/>
                <w:color w:val="000000" w:themeColor="text1"/>
                <w:sz w:val="22"/>
                <w:szCs w:val="22"/>
              </w:rPr>
              <w:t>д.73, пом. 9</w:t>
            </w:r>
            <w:r w:rsidR="00A22194" w:rsidRPr="00E54693">
              <w:rPr>
                <w:bCs/>
                <w:color w:val="000000" w:themeColor="text1"/>
                <w:sz w:val="22"/>
                <w:szCs w:val="22"/>
              </w:rPr>
              <w:t>, 212022, г. Могилев, Могилевская область</w:t>
            </w:r>
          </w:p>
        </w:tc>
      </w:tr>
      <w:tr w:rsidR="00592113" w:rsidRPr="00592113" w14:paraId="33A0D620" w14:textId="77777777" w:rsidTr="00146100">
        <w:trPr>
          <w:gridAfter w:val="1"/>
          <w:wAfter w:w="9" w:type="dxa"/>
          <w:trHeight w:val="277"/>
        </w:trPr>
        <w:tc>
          <w:tcPr>
            <w:tcW w:w="528" w:type="dxa"/>
            <w:shd w:val="clear" w:color="auto" w:fill="auto"/>
          </w:tcPr>
          <w:p w14:paraId="276DB3F4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1.1</w:t>
            </w:r>
          </w:p>
          <w:p w14:paraId="68CC6C68" w14:textId="369D6A23" w:rsidR="0028364B" w:rsidRPr="00592113" w:rsidRDefault="0028364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20DEAEA2" w14:textId="77777777" w:rsid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Аппараты, силовые и осветительные сети, вторичные цепи переменного и постоянного </w:t>
            </w:r>
          </w:p>
          <w:p w14:paraId="0567B79D" w14:textId="3F7905C2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тока напряжением до 1000 В</w:t>
            </w:r>
          </w:p>
        </w:tc>
        <w:tc>
          <w:tcPr>
            <w:tcW w:w="680" w:type="dxa"/>
            <w:shd w:val="clear" w:color="auto" w:fill="auto"/>
          </w:tcPr>
          <w:p w14:paraId="63DA5D58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27.12/</w:t>
            </w:r>
          </w:p>
          <w:p w14:paraId="4B3BE756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  <w:p w14:paraId="5426BD6F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27.32/</w:t>
            </w:r>
          </w:p>
          <w:p w14:paraId="6D3E3A71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  <w:p w14:paraId="0754E934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76FBAFBD" w14:textId="5F8335F2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734D8C76" w14:textId="77777777" w:rsidR="00592113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Сопротивление изоляции</w:t>
            </w:r>
            <w:r w:rsidR="00842EE5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с применением </w:t>
            </w:r>
          </w:p>
          <w:p w14:paraId="3091DE39" w14:textId="3FA68BCA" w:rsidR="007A5D12" w:rsidRPr="00592113" w:rsidRDefault="00842EE5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мегаомметра Е6-31</w:t>
            </w:r>
          </w:p>
        </w:tc>
        <w:tc>
          <w:tcPr>
            <w:tcW w:w="1879" w:type="dxa"/>
            <w:shd w:val="clear" w:color="auto" w:fill="auto"/>
          </w:tcPr>
          <w:p w14:paraId="32404C90" w14:textId="0F936588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339-2022 п.4.4.29.2, п.4.4.26.1</w:t>
            </w:r>
          </w:p>
          <w:p w14:paraId="6706EE39" w14:textId="67C60EB8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181-2009 п.Б.27.1, п.Б.30.1</w:t>
            </w:r>
          </w:p>
        </w:tc>
        <w:tc>
          <w:tcPr>
            <w:tcW w:w="1891" w:type="dxa"/>
            <w:shd w:val="clear" w:color="auto" w:fill="auto"/>
          </w:tcPr>
          <w:p w14:paraId="0FEDDF6B" w14:textId="114FAF7F" w:rsidR="007A5D12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76191A56" w14:textId="77777777" w:rsidTr="004F0690">
        <w:trPr>
          <w:gridAfter w:val="1"/>
          <w:wAfter w:w="9" w:type="dxa"/>
          <w:trHeight w:val="1121"/>
        </w:trPr>
        <w:tc>
          <w:tcPr>
            <w:tcW w:w="528" w:type="dxa"/>
            <w:shd w:val="clear" w:color="auto" w:fill="auto"/>
          </w:tcPr>
          <w:p w14:paraId="762CE6BA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1.2</w:t>
            </w:r>
          </w:p>
          <w:p w14:paraId="3C4363B0" w14:textId="339C67C8" w:rsidR="0028364B" w:rsidRPr="00592113" w:rsidRDefault="0028364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/>
            <w:shd w:val="clear" w:color="auto" w:fill="auto"/>
          </w:tcPr>
          <w:p w14:paraId="00543D85" w14:textId="77777777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</w:tcPr>
          <w:p w14:paraId="6D07F067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AC8BDFB" w14:textId="649E7F79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422D1589" w14:textId="39715CD7" w:rsidR="00B64BF2" w:rsidRPr="00592113" w:rsidRDefault="004F0690" w:rsidP="004F069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AC4D27">
              <w:rPr>
                <w:sz w:val="22"/>
                <w:szCs w:val="22"/>
                <w:lang w:eastAsia="en-US"/>
              </w:rPr>
              <w:t>Испытание «цепи фаза-нуль» силовых и осветительных сетей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842EE5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с применением измерителя сопротивления петли </w:t>
            </w:r>
            <w:r w:rsidR="006E743B" w:rsidRPr="00592113">
              <w:rPr>
                <w:color w:val="000000" w:themeColor="text1"/>
                <w:sz w:val="22"/>
                <w:szCs w:val="22"/>
                <w:lang w:val="be-BY"/>
              </w:rPr>
              <w:t>«</w:t>
            </w:r>
            <w:r w:rsidR="00A22194" w:rsidRPr="00592113">
              <w:rPr>
                <w:color w:val="000000" w:themeColor="text1"/>
                <w:sz w:val="22"/>
                <w:szCs w:val="22"/>
                <w:lang w:val="be-BY"/>
              </w:rPr>
              <w:t>фаза-нуль</w:t>
            </w:r>
            <w:r w:rsidR="006E743B" w:rsidRPr="00592113">
              <w:rPr>
                <w:color w:val="000000" w:themeColor="text1"/>
                <w:sz w:val="22"/>
                <w:szCs w:val="22"/>
                <w:lang w:val="be-BY"/>
              </w:rPr>
              <w:t>», «фаза-фаза»</w:t>
            </w:r>
            <w:r w:rsidR="00A22194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="00842EE5" w:rsidRPr="00592113">
              <w:rPr>
                <w:color w:val="000000" w:themeColor="text1"/>
                <w:sz w:val="22"/>
                <w:szCs w:val="22"/>
                <w:lang w:val="be-BY"/>
              </w:rPr>
              <w:t>ИФН-300</w:t>
            </w:r>
          </w:p>
        </w:tc>
        <w:tc>
          <w:tcPr>
            <w:tcW w:w="1879" w:type="dxa"/>
            <w:shd w:val="clear" w:color="auto" w:fill="auto"/>
          </w:tcPr>
          <w:p w14:paraId="13B1FE81" w14:textId="77777777" w:rsidR="007A5D12" w:rsidRPr="00592113" w:rsidRDefault="007A5D12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181-2009 п.Б.27.3</w:t>
            </w:r>
          </w:p>
          <w:p w14:paraId="569FF858" w14:textId="47547183" w:rsidR="007A5D12" w:rsidRPr="00592113" w:rsidRDefault="007A5D12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339-2022 п.4.4.26.3</w:t>
            </w:r>
          </w:p>
        </w:tc>
        <w:tc>
          <w:tcPr>
            <w:tcW w:w="1891" w:type="dxa"/>
            <w:shd w:val="clear" w:color="auto" w:fill="auto"/>
          </w:tcPr>
          <w:p w14:paraId="52071E10" w14:textId="7786FDC2" w:rsidR="007A5D12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="00592113"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67DEB11A" w14:textId="77777777" w:rsidTr="00146100">
        <w:trPr>
          <w:gridAfter w:val="1"/>
          <w:wAfter w:w="9" w:type="dxa"/>
          <w:trHeight w:val="70"/>
        </w:trPr>
        <w:tc>
          <w:tcPr>
            <w:tcW w:w="528" w:type="dxa"/>
            <w:shd w:val="clear" w:color="auto" w:fill="auto"/>
          </w:tcPr>
          <w:p w14:paraId="50AA0C0D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2.1</w:t>
            </w:r>
          </w:p>
          <w:p w14:paraId="3C143CDE" w14:textId="269D40B1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E598333" w14:textId="7777777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Заземляющие устройства</w:t>
            </w:r>
          </w:p>
          <w:p w14:paraId="6F6FF294" w14:textId="2A119C1D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</w:tcPr>
          <w:p w14:paraId="394A2CDF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4BA011E" w14:textId="6DA82B62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419F0D81" w14:textId="77777777" w:rsidR="00146100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с применением измерителя сопротивления </w:t>
            </w:r>
          </w:p>
          <w:p w14:paraId="5EC99E5C" w14:textId="5B17F85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заземления ИС-20/1</w:t>
            </w:r>
          </w:p>
        </w:tc>
        <w:tc>
          <w:tcPr>
            <w:tcW w:w="1879" w:type="dxa"/>
            <w:shd w:val="clear" w:color="auto" w:fill="auto"/>
          </w:tcPr>
          <w:p w14:paraId="168A7290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ТКП 181-2009 п.Б.29.2 </w:t>
            </w:r>
          </w:p>
          <w:p w14:paraId="61AA5872" w14:textId="12FBD8D5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339-2022 п.4.4.28.2</w:t>
            </w:r>
          </w:p>
          <w:p w14:paraId="77CD0DAE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891" w:type="dxa"/>
            <w:shd w:val="clear" w:color="auto" w:fill="auto"/>
          </w:tcPr>
          <w:p w14:paraId="1092B962" w14:textId="7B3A86E4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56B3100C" w14:textId="77777777" w:rsidTr="00146100">
        <w:trPr>
          <w:gridAfter w:val="1"/>
          <w:wAfter w:w="9" w:type="dxa"/>
          <w:trHeight w:val="277"/>
        </w:trPr>
        <w:tc>
          <w:tcPr>
            <w:tcW w:w="528" w:type="dxa"/>
            <w:shd w:val="clear" w:color="auto" w:fill="auto"/>
          </w:tcPr>
          <w:p w14:paraId="4F0AEC2A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2.2</w:t>
            </w:r>
          </w:p>
          <w:p w14:paraId="09608DC6" w14:textId="7112D721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/>
            <w:shd w:val="clear" w:color="auto" w:fill="auto"/>
          </w:tcPr>
          <w:p w14:paraId="582B9C9A" w14:textId="7777777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</w:tcPr>
          <w:p w14:paraId="6517A75E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C239837" w14:textId="577CA56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3B6117CC" w14:textId="7777777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Сопротивление заземляющих устройств по чётырёхпроводному методу измерения с применением измерителя сопротивления заземления ИС-20/1 </w:t>
            </w:r>
          </w:p>
          <w:p w14:paraId="1C932869" w14:textId="4420DA3C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Удельное сопротивление грунта с применением измерителя сопротивления заземления ИС-20/1  </w:t>
            </w:r>
          </w:p>
        </w:tc>
        <w:tc>
          <w:tcPr>
            <w:tcW w:w="1879" w:type="dxa"/>
            <w:shd w:val="clear" w:color="auto" w:fill="auto"/>
          </w:tcPr>
          <w:p w14:paraId="79158551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ТКП 181-2009 п.Б.29.4 </w:t>
            </w:r>
          </w:p>
          <w:p w14:paraId="49A876BA" w14:textId="61B7AD81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339-2022 п.4.4.28.6, п.4.3.8.2</w:t>
            </w:r>
          </w:p>
          <w:p w14:paraId="548200FC" w14:textId="5F47040F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СН 4.04.03-2020 п.7.4.5</w:t>
            </w:r>
          </w:p>
        </w:tc>
        <w:tc>
          <w:tcPr>
            <w:tcW w:w="1891" w:type="dxa"/>
            <w:shd w:val="clear" w:color="auto" w:fill="auto"/>
          </w:tcPr>
          <w:p w14:paraId="1A6CB045" w14:textId="6A2F085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751776B3" w14:textId="77777777" w:rsidTr="00146100">
        <w:trPr>
          <w:gridAfter w:val="1"/>
          <w:wAfter w:w="9" w:type="dxa"/>
          <w:trHeight w:val="1698"/>
        </w:trPr>
        <w:tc>
          <w:tcPr>
            <w:tcW w:w="528" w:type="dxa"/>
            <w:shd w:val="clear" w:color="auto" w:fill="auto"/>
          </w:tcPr>
          <w:p w14:paraId="31E8BB1F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2.3</w:t>
            </w:r>
          </w:p>
          <w:p w14:paraId="4FE54A33" w14:textId="485F5E11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shd w:val="clear" w:color="auto" w:fill="auto"/>
          </w:tcPr>
          <w:p w14:paraId="2B72E043" w14:textId="7777777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Заземляющие устройства</w:t>
            </w:r>
          </w:p>
          <w:p w14:paraId="2A5C6709" w14:textId="7777777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</w:tcPr>
          <w:p w14:paraId="6395C4F0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5E99C50" w14:textId="03B12267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5E1E6CF2" w14:textId="4F52F91A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Проверка цепи «фаза-нуль» в электроустановках до 1000 В с глухим заземлением нейтрали с применением измерителя сопротивления петли «фаза-нуль», «фаза-фаза» ИФН-300</w:t>
            </w:r>
          </w:p>
        </w:tc>
        <w:tc>
          <w:tcPr>
            <w:tcW w:w="1879" w:type="dxa"/>
            <w:shd w:val="clear" w:color="auto" w:fill="auto"/>
          </w:tcPr>
          <w:p w14:paraId="2B92CF83" w14:textId="2DE4E718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339-2022</w:t>
            </w:r>
          </w:p>
          <w:p w14:paraId="5FDA4C72" w14:textId="77777777" w:rsid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п.4.4.28.5, </w:t>
            </w:r>
          </w:p>
          <w:p w14:paraId="3A2F9C39" w14:textId="2CCD6CF9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п.4.3.5.4</w:t>
            </w:r>
          </w:p>
          <w:p w14:paraId="4F89030F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181-2009</w:t>
            </w:r>
          </w:p>
          <w:p w14:paraId="564733CF" w14:textId="7777777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п.Б.29.8</w:t>
            </w:r>
          </w:p>
          <w:p w14:paraId="709DB29B" w14:textId="77777777" w:rsid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ГОСТ 30331.3-95  пп.413.1.3.3</w:t>
            </w:r>
            <w:r>
              <w:rPr>
                <w:color w:val="000000" w:themeColor="text1"/>
                <w:sz w:val="22"/>
                <w:szCs w:val="22"/>
                <w:lang w:val="be-BY"/>
              </w:rPr>
              <w:t>-</w:t>
            </w: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413.1.3.6</w:t>
            </w:r>
          </w:p>
          <w:p w14:paraId="50466F7B" w14:textId="7DD719CF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891" w:type="dxa"/>
            <w:shd w:val="clear" w:color="auto" w:fill="auto"/>
          </w:tcPr>
          <w:p w14:paraId="392FAD48" w14:textId="5DDE25A0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53D7C8DF" w14:textId="77777777" w:rsidTr="00146100">
        <w:trPr>
          <w:gridAfter w:val="1"/>
          <w:wAfter w:w="9" w:type="dxa"/>
          <w:trHeight w:val="1220"/>
        </w:trPr>
        <w:tc>
          <w:tcPr>
            <w:tcW w:w="528" w:type="dxa"/>
            <w:shd w:val="clear" w:color="auto" w:fill="auto"/>
          </w:tcPr>
          <w:p w14:paraId="021A8BE7" w14:textId="77777777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3.1</w:t>
            </w:r>
          </w:p>
          <w:p w14:paraId="1FDAA8CD" w14:textId="4F75D7A9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17443DBA" w14:textId="77777777" w:rsidR="001C3381" w:rsidRPr="00592113" w:rsidRDefault="001C3381" w:rsidP="00146100">
            <w:pPr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Устройства защитного отключения  (УЗО-Д)</w:t>
            </w:r>
          </w:p>
          <w:p w14:paraId="228A8376" w14:textId="77777777" w:rsidR="001C3381" w:rsidRPr="00592113" w:rsidRDefault="001C338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</w:tcPr>
          <w:p w14:paraId="5FFC0E95" w14:textId="77777777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36E213AE" w14:textId="63C84C5C" w:rsidR="001C3381" w:rsidRPr="00592113" w:rsidRDefault="001C338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1A19D92F" w14:textId="567B2C31" w:rsidR="001C3381" w:rsidRPr="00592113" w:rsidRDefault="001C338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Дифференциальный ток срабатывания УЗО-Д с применением измерителя параметров УЗО ПЗО-510</w:t>
            </w:r>
          </w:p>
        </w:tc>
        <w:tc>
          <w:tcPr>
            <w:tcW w:w="1879" w:type="dxa"/>
            <w:shd w:val="clear" w:color="auto" w:fill="auto"/>
          </w:tcPr>
          <w:p w14:paraId="673E18C9" w14:textId="77777777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339-2022</w:t>
            </w:r>
          </w:p>
          <w:p w14:paraId="5449C23E" w14:textId="1F5FA884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п.4.4.26.7 г</w:t>
            </w:r>
            <w:r w:rsidR="00575A65" w:rsidRPr="00592113">
              <w:rPr>
                <w:color w:val="000000" w:themeColor="text1"/>
                <w:sz w:val="22"/>
                <w:szCs w:val="22"/>
                <w:lang w:val="be-BY"/>
              </w:rPr>
              <w:t>)</w:t>
            </w:r>
          </w:p>
          <w:p w14:paraId="07A44645" w14:textId="77777777" w:rsid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СТБ ГОСТ Р 50807-2003 </w:t>
            </w:r>
          </w:p>
          <w:p w14:paraId="2CAD9B97" w14:textId="54B38FE6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п.5.3, п.5.4</w:t>
            </w:r>
          </w:p>
          <w:p w14:paraId="1B36CC3F" w14:textId="77777777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СН 4.04.01-2019</w:t>
            </w:r>
          </w:p>
          <w:p w14:paraId="65E6123A" w14:textId="77777777" w:rsidR="001C3381" w:rsidRDefault="001C338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п.16.3.8</w:t>
            </w:r>
          </w:p>
          <w:p w14:paraId="6CADAF7F" w14:textId="20463EF1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891" w:type="dxa"/>
            <w:shd w:val="clear" w:color="auto" w:fill="auto"/>
          </w:tcPr>
          <w:p w14:paraId="5E3289A8" w14:textId="3EC5E7B9" w:rsidR="001C3381" w:rsidRPr="00592113" w:rsidRDefault="001C338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="00592113"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25EFD84F" w14:textId="77777777" w:rsidTr="00146100">
        <w:trPr>
          <w:gridAfter w:val="1"/>
          <w:wAfter w:w="9" w:type="dxa"/>
          <w:trHeight w:val="626"/>
        </w:trPr>
        <w:tc>
          <w:tcPr>
            <w:tcW w:w="528" w:type="dxa"/>
            <w:shd w:val="clear" w:color="auto" w:fill="auto"/>
          </w:tcPr>
          <w:p w14:paraId="0656DA0B" w14:textId="42669EAB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3.</w:t>
            </w:r>
            <w:r w:rsidR="001C3381" w:rsidRPr="00592113">
              <w:rPr>
                <w:color w:val="000000" w:themeColor="text1"/>
                <w:sz w:val="22"/>
                <w:szCs w:val="22"/>
                <w:lang w:val="be-BY"/>
              </w:rPr>
              <w:t>2</w:t>
            </w:r>
          </w:p>
          <w:p w14:paraId="5C411F73" w14:textId="4CF799A2" w:rsidR="0028364B" w:rsidRPr="00592113" w:rsidRDefault="0028364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/>
            <w:shd w:val="clear" w:color="auto" w:fill="auto"/>
          </w:tcPr>
          <w:p w14:paraId="4960649B" w14:textId="77777777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</w:tcPr>
          <w:p w14:paraId="2A9C956B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2006262" w14:textId="541CF0C1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33CAF570" w14:textId="7CF50E61" w:rsidR="00FC68F8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Время отключения УЗО-Д при номинальном напряжении</w:t>
            </w:r>
            <w:r w:rsidR="00DE76B7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с применением измерителя параметров УЗО ПЗО-510</w:t>
            </w:r>
          </w:p>
        </w:tc>
        <w:tc>
          <w:tcPr>
            <w:tcW w:w="1879" w:type="dxa"/>
            <w:shd w:val="clear" w:color="auto" w:fill="auto"/>
          </w:tcPr>
          <w:p w14:paraId="4D4DB7ED" w14:textId="3E824C6C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339-2022</w:t>
            </w:r>
          </w:p>
          <w:p w14:paraId="3995ED51" w14:textId="33D0A3F3" w:rsidR="00DA7DB1" w:rsidRPr="00592113" w:rsidRDefault="008B569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п.4.4.26.7 д</w:t>
            </w:r>
            <w:r w:rsidR="00575A65" w:rsidRPr="00592113">
              <w:rPr>
                <w:color w:val="000000" w:themeColor="text1"/>
                <w:sz w:val="22"/>
                <w:szCs w:val="22"/>
                <w:lang w:val="be-BY"/>
              </w:rPr>
              <w:t>)</w:t>
            </w:r>
          </w:p>
          <w:p w14:paraId="1DDA3916" w14:textId="77777777" w:rsidR="00DA7DB1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СТБ ГОСТ Р 50807-2003 п.5.14</w:t>
            </w:r>
          </w:p>
          <w:p w14:paraId="0C368722" w14:textId="47BE1DAF" w:rsidR="00592113" w:rsidRPr="00592113" w:rsidRDefault="00592113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891" w:type="dxa"/>
            <w:shd w:val="clear" w:color="auto" w:fill="auto"/>
          </w:tcPr>
          <w:p w14:paraId="22EAD4BB" w14:textId="3A329F10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="00592113"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1D1EEF0B" w14:textId="77777777" w:rsidTr="00146100">
        <w:trPr>
          <w:gridAfter w:val="1"/>
          <w:wAfter w:w="9" w:type="dxa"/>
          <w:trHeight w:val="389"/>
        </w:trPr>
        <w:tc>
          <w:tcPr>
            <w:tcW w:w="528" w:type="dxa"/>
            <w:shd w:val="clear" w:color="auto" w:fill="auto"/>
          </w:tcPr>
          <w:p w14:paraId="5C6C9136" w14:textId="76F1DFAC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3.</w:t>
            </w:r>
            <w:r w:rsidR="001C3381" w:rsidRPr="00592113">
              <w:rPr>
                <w:color w:val="000000" w:themeColor="text1"/>
                <w:sz w:val="22"/>
                <w:szCs w:val="22"/>
                <w:lang w:val="be-BY"/>
              </w:rPr>
              <w:t>3</w:t>
            </w:r>
          </w:p>
          <w:p w14:paraId="261D6F93" w14:textId="4C0BB349" w:rsidR="0028364B" w:rsidRPr="00592113" w:rsidRDefault="0028364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/>
            <w:shd w:val="clear" w:color="auto" w:fill="auto"/>
          </w:tcPr>
          <w:p w14:paraId="524E2C86" w14:textId="77777777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shd w:val="clear" w:color="auto" w:fill="auto"/>
          </w:tcPr>
          <w:p w14:paraId="082D21BF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1C0EED85" w14:textId="467461B2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03BABCD2" w14:textId="6035AA74" w:rsidR="00185483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Ток утечки защищаемой электроустановки</w:t>
            </w:r>
            <w:r w:rsidR="00DE76B7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с применением измерителя параметров УЗО ПЗО-510</w:t>
            </w:r>
          </w:p>
        </w:tc>
        <w:tc>
          <w:tcPr>
            <w:tcW w:w="1879" w:type="dxa"/>
            <w:shd w:val="clear" w:color="auto" w:fill="auto"/>
          </w:tcPr>
          <w:p w14:paraId="240E9CD2" w14:textId="77777777" w:rsidR="00BF572B" w:rsidRPr="00592113" w:rsidRDefault="00BF572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ТКП 339-2022, </w:t>
            </w:r>
          </w:p>
          <w:p w14:paraId="25F7874F" w14:textId="5FA2E3D4" w:rsidR="00BF572B" w:rsidRPr="00592113" w:rsidRDefault="00BF572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п. </w:t>
            </w:r>
            <w:smartTag w:uri="urn:schemas-microsoft-com:office:smarttags" w:element="date">
              <w:smartTagPr>
                <w:attr w:name="ls" w:val="trans"/>
                <w:attr w:name="Month" w:val="7"/>
                <w:attr w:name="Day" w:val="8"/>
                <w:attr w:name="Year" w:val="14"/>
              </w:smartTagPr>
              <w:r w:rsidRPr="00592113">
                <w:rPr>
                  <w:color w:val="000000" w:themeColor="text1"/>
                  <w:sz w:val="22"/>
                  <w:szCs w:val="22"/>
                  <w:lang w:val="be-BY"/>
                </w:rPr>
                <w:t>8.7.14</w:t>
              </w:r>
            </w:smartTag>
          </w:p>
          <w:p w14:paraId="3D1686E4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СН 4.04.01-2019, </w:t>
            </w:r>
          </w:p>
          <w:p w14:paraId="66A56B8F" w14:textId="77777777" w:rsidR="00DA7DB1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п.16.3.7</w:t>
            </w:r>
          </w:p>
          <w:p w14:paraId="2DEA6BED" w14:textId="2441AE19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891" w:type="dxa"/>
            <w:shd w:val="clear" w:color="auto" w:fill="auto"/>
          </w:tcPr>
          <w:p w14:paraId="153B4050" w14:textId="61F29774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="00592113"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247D2171" w14:textId="77777777" w:rsidTr="00146100">
        <w:trPr>
          <w:gridAfter w:val="1"/>
          <w:wAfter w:w="9" w:type="dxa"/>
          <w:trHeight w:val="277"/>
        </w:trPr>
        <w:tc>
          <w:tcPr>
            <w:tcW w:w="528" w:type="dxa"/>
            <w:shd w:val="clear" w:color="auto" w:fill="auto"/>
          </w:tcPr>
          <w:p w14:paraId="5A06DD99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4.1</w:t>
            </w:r>
          </w:p>
          <w:p w14:paraId="001D3ECC" w14:textId="5470166A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7CFEB70D" w14:textId="4766A7CB" w:rsidR="00DA7DB1" w:rsidRPr="00592113" w:rsidRDefault="00DA7DB1" w:rsidP="00146100">
            <w:pPr>
              <w:pStyle w:val="af5"/>
              <w:ind w:right="-108"/>
              <w:rPr>
                <w:color w:val="000000" w:themeColor="text1"/>
              </w:rPr>
            </w:pPr>
            <w:r w:rsidRPr="00592113">
              <w:rPr>
                <w:color w:val="000000" w:themeColor="text1"/>
                <w:lang w:val="be-BY" w:eastAsia="ru-RU"/>
              </w:rPr>
              <w:t xml:space="preserve">Автоматические выключатели </w:t>
            </w:r>
          </w:p>
        </w:tc>
        <w:tc>
          <w:tcPr>
            <w:tcW w:w="680" w:type="dxa"/>
            <w:vMerge w:val="restart"/>
            <w:shd w:val="clear" w:color="auto" w:fill="auto"/>
          </w:tcPr>
          <w:p w14:paraId="48400005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27.90/</w:t>
            </w:r>
          </w:p>
          <w:p w14:paraId="52C16E9A" w14:textId="5A4DA186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61BCDBFD" w14:textId="64BA6619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Ток срабатывания электромагнитного расцепителя</w:t>
            </w:r>
            <w:r w:rsidR="00DE76B7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с применением </w:t>
            </w:r>
            <w:r w:rsidR="00BF572B" w:rsidRPr="00592113">
              <w:rPr>
                <w:color w:val="000000" w:themeColor="text1"/>
                <w:sz w:val="22"/>
                <w:szCs w:val="22"/>
                <w:lang w:val="be-BY"/>
              </w:rPr>
              <w:t>устройства комплектного испытательного «САТУРН-М»</w:t>
            </w:r>
          </w:p>
        </w:tc>
        <w:tc>
          <w:tcPr>
            <w:tcW w:w="1879" w:type="dxa"/>
            <w:shd w:val="clear" w:color="auto" w:fill="auto"/>
          </w:tcPr>
          <w:p w14:paraId="364825DB" w14:textId="77777777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339–2022</w:t>
            </w:r>
          </w:p>
          <w:p w14:paraId="08E11642" w14:textId="7F201610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п.4.4.26.4</w:t>
            </w:r>
          </w:p>
          <w:p w14:paraId="3E1F9155" w14:textId="77777777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181–2009</w:t>
            </w:r>
          </w:p>
          <w:p w14:paraId="5C173BED" w14:textId="0CFB582E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п.Б.27.4</w:t>
            </w:r>
          </w:p>
          <w:p w14:paraId="4F471C56" w14:textId="77777777" w:rsidR="00DA7DB1" w:rsidRDefault="004B77DC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фактические значения</w:t>
            </w:r>
          </w:p>
          <w:p w14:paraId="25507525" w14:textId="11B951D7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891" w:type="dxa"/>
            <w:shd w:val="clear" w:color="auto" w:fill="auto"/>
          </w:tcPr>
          <w:p w14:paraId="1AAAC610" w14:textId="2097D6AC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="00592113"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2434850C" w14:textId="77777777" w:rsidTr="00146100">
        <w:trPr>
          <w:gridAfter w:val="1"/>
          <w:wAfter w:w="9" w:type="dxa"/>
          <w:trHeight w:val="605"/>
        </w:trPr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</w:tcPr>
          <w:p w14:paraId="6B18C68F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4.2</w:t>
            </w:r>
          </w:p>
          <w:p w14:paraId="2DC236A3" w14:textId="2A0EFE02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EB6E625" w14:textId="77777777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A7C9E3" w14:textId="77777777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 w:right="-11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039" w:type="dxa"/>
            <w:tcBorders>
              <w:bottom w:val="single" w:sz="4" w:space="0" w:color="auto"/>
            </w:tcBorders>
            <w:shd w:val="clear" w:color="auto" w:fill="auto"/>
          </w:tcPr>
          <w:p w14:paraId="3135CFD8" w14:textId="1B1307D9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Время срабатывания теплового и электромагнитного расцепителя</w:t>
            </w:r>
            <w:r w:rsidR="00DE76B7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с применением</w:t>
            </w:r>
            <w:r w:rsidR="00575A65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="00BF572B" w:rsidRPr="00592113">
              <w:rPr>
                <w:color w:val="000000" w:themeColor="text1"/>
                <w:sz w:val="22"/>
                <w:szCs w:val="22"/>
                <w:lang w:val="be-BY"/>
              </w:rPr>
              <w:t>устройства комплектного</w:t>
            </w:r>
            <w:r w:rsidR="00DE76B7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испытательного </w:t>
            </w:r>
            <w:r w:rsidR="00BF572B" w:rsidRPr="00592113">
              <w:rPr>
                <w:color w:val="000000" w:themeColor="text1"/>
                <w:sz w:val="22"/>
                <w:szCs w:val="22"/>
                <w:lang w:val="be-BY"/>
              </w:rPr>
              <w:t>«</w:t>
            </w:r>
            <w:r w:rsidR="00DE76B7" w:rsidRPr="00592113">
              <w:rPr>
                <w:color w:val="000000" w:themeColor="text1"/>
                <w:sz w:val="22"/>
                <w:szCs w:val="22"/>
                <w:lang w:val="be-BY"/>
              </w:rPr>
              <w:t>САТУРН-М</w:t>
            </w:r>
            <w:r w:rsidR="00BF572B" w:rsidRPr="00592113">
              <w:rPr>
                <w:color w:val="000000" w:themeColor="text1"/>
                <w:sz w:val="22"/>
                <w:szCs w:val="22"/>
                <w:lang w:val="be-BY"/>
              </w:rPr>
              <w:t>»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shd w:val="clear" w:color="auto" w:fill="auto"/>
          </w:tcPr>
          <w:p w14:paraId="73529D61" w14:textId="77777777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339–2022</w:t>
            </w:r>
          </w:p>
          <w:p w14:paraId="436C8029" w14:textId="77777777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 4.4.26.4</w:t>
            </w:r>
          </w:p>
          <w:p w14:paraId="347D6A5B" w14:textId="77777777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ТКП 181–2009</w:t>
            </w:r>
          </w:p>
          <w:p w14:paraId="4A65E725" w14:textId="77777777" w:rsidR="00DE76B7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 Б.27.4</w:t>
            </w:r>
          </w:p>
          <w:p w14:paraId="01A9712A" w14:textId="77777777" w:rsidR="00A02161" w:rsidRPr="00592113" w:rsidRDefault="004B77DC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фактические </w:t>
            </w:r>
          </w:p>
          <w:p w14:paraId="55C608DC" w14:textId="77777777" w:rsidR="00DA7DB1" w:rsidRDefault="004B77DC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значения</w:t>
            </w:r>
          </w:p>
          <w:p w14:paraId="650F2FD0" w14:textId="5C67024B" w:rsidR="00592113" w:rsidRPr="00592113" w:rsidRDefault="00592113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1891" w:type="dxa"/>
            <w:tcBorders>
              <w:bottom w:val="single" w:sz="4" w:space="0" w:color="auto"/>
            </w:tcBorders>
            <w:shd w:val="clear" w:color="auto" w:fill="auto"/>
          </w:tcPr>
          <w:p w14:paraId="12AA2405" w14:textId="08370B77" w:rsidR="00DA7DB1" w:rsidRPr="00592113" w:rsidRDefault="00DE76B7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 </w:t>
            </w:r>
            <w:r w:rsidR="00592113" w:rsidRPr="00592113">
              <w:rPr>
                <w:color w:val="000000" w:themeColor="text1"/>
                <w:sz w:val="22"/>
                <w:szCs w:val="22"/>
                <w:vertAlign w:val="superscript"/>
                <w:lang w:val="be-BY"/>
              </w:rPr>
              <w:t>1)</w:t>
            </w:r>
          </w:p>
        </w:tc>
      </w:tr>
      <w:tr w:rsidR="00592113" w:rsidRPr="00592113" w14:paraId="71E16E2E" w14:textId="77777777" w:rsidTr="00146100">
        <w:trPr>
          <w:gridAfter w:val="1"/>
          <w:wAfter w:w="9" w:type="dxa"/>
          <w:trHeight w:val="631"/>
        </w:trPr>
        <w:tc>
          <w:tcPr>
            <w:tcW w:w="528" w:type="dxa"/>
            <w:shd w:val="clear" w:color="auto" w:fill="auto"/>
          </w:tcPr>
          <w:p w14:paraId="47237B1F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5.1</w:t>
            </w:r>
          </w:p>
          <w:p w14:paraId="1DF36066" w14:textId="37372D94" w:rsidR="0028364B" w:rsidRPr="00592113" w:rsidRDefault="0028364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shd w:val="clear" w:color="auto" w:fill="auto"/>
          </w:tcPr>
          <w:p w14:paraId="27E3393E" w14:textId="77777777" w:rsidR="00DA7DB1" w:rsidRPr="00592113" w:rsidRDefault="00DA7DB1" w:rsidP="00146100">
            <w:pPr>
              <w:pStyle w:val="af5"/>
              <w:ind w:right="-108"/>
              <w:rPr>
                <w:color w:val="000000" w:themeColor="text1"/>
                <w:lang w:val="be-BY" w:eastAsia="ru-RU"/>
              </w:rPr>
            </w:pPr>
            <w:r w:rsidRPr="00592113">
              <w:rPr>
                <w:color w:val="000000" w:themeColor="text1"/>
                <w:lang w:val="be-BY" w:eastAsia="ru-RU"/>
              </w:rPr>
              <w:t xml:space="preserve">Аппараты </w:t>
            </w:r>
          </w:p>
          <w:p w14:paraId="5317B925" w14:textId="77777777" w:rsidR="00DA7DB1" w:rsidRPr="00592113" w:rsidRDefault="00DA7DB1" w:rsidP="00146100">
            <w:pPr>
              <w:pStyle w:val="af5"/>
              <w:ind w:right="-108"/>
              <w:rPr>
                <w:color w:val="000000" w:themeColor="text1"/>
                <w:lang w:val="be-BY" w:eastAsia="ru-RU"/>
              </w:rPr>
            </w:pPr>
            <w:r w:rsidRPr="00592113">
              <w:rPr>
                <w:color w:val="000000" w:themeColor="text1"/>
                <w:lang w:val="be-BY" w:eastAsia="ru-RU"/>
              </w:rPr>
              <w:t xml:space="preserve">рентгеновские </w:t>
            </w:r>
          </w:p>
          <w:p w14:paraId="01B23989" w14:textId="77777777" w:rsidR="00DA7DB1" w:rsidRDefault="00DA7DB1" w:rsidP="00146100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медицинские</w:t>
            </w:r>
          </w:p>
          <w:p w14:paraId="1CC5ED2B" w14:textId="50269991" w:rsidR="00592113" w:rsidRPr="00592113" w:rsidRDefault="00592113" w:rsidP="00146100">
            <w:pPr>
              <w:ind w:right="-113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  <w:tc>
          <w:tcPr>
            <w:tcW w:w="680" w:type="dxa"/>
            <w:shd w:val="clear" w:color="auto" w:fill="auto"/>
          </w:tcPr>
          <w:p w14:paraId="73DE3F04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27.32/</w:t>
            </w:r>
          </w:p>
          <w:p w14:paraId="7028425D" w14:textId="30247982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3039" w:type="dxa"/>
            <w:shd w:val="clear" w:color="auto" w:fill="auto"/>
          </w:tcPr>
          <w:p w14:paraId="2A42471B" w14:textId="77777777" w:rsidR="00146100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Измерение сопротивления сети, питающей </w:t>
            </w:r>
          </w:p>
          <w:p w14:paraId="450EF6A3" w14:textId="1F55664C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рентгеновскую аппаратуру</w:t>
            </w:r>
          </w:p>
        </w:tc>
        <w:tc>
          <w:tcPr>
            <w:tcW w:w="1879" w:type="dxa"/>
            <w:shd w:val="clear" w:color="auto" w:fill="auto"/>
          </w:tcPr>
          <w:p w14:paraId="444FF53E" w14:textId="6D6B2FEF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ГОСТ 26140-84</w:t>
            </w:r>
          </w:p>
          <w:p w14:paraId="7A9A5758" w14:textId="217293A3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п.1.3.2</w:t>
            </w:r>
          </w:p>
        </w:tc>
        <w:tc>
          <w:tcPr>
            <w:tcW w:w="1891" w:type="dxa"/>
            <w:shd w:val="clear" w:color="auto" w:fill="auto"/>
          </w:tcPr>
          <w:p w14:paraId="39C53AE6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ГОСТ 26140-84</w:t>
            </w:r>
          </w:p>
          <w:p w14:paraId="204B918B" w14:textId="1E6FC269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раздел 4</w:t>
            </w:r>
          </w:p>
          <w:p w14:paraId="0E15B585" w14:textId="01F49D84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</w:p>
        </w:tc>
      </w:tr>
      <w:tr w:rsidR="00592113" w:rsidRPr="00592113" w14:paraId="5C68BED9" w14:textId="77777777" w:rsidTr="00146100">
        <w:trPr>
          <w:gridAfter w:val="1"/>
          <w:wAfter w:w="9" w:type="dxa"/>
          <w:trHeight w:val="277"/>
        </w:trPr>
        <w:tc>
          <w:tcPr>
            <w:tcW w:w="528" w:type="dxa"/>
            <w:shd w:val="clear" w:color="auto" w:fill="auto"/>
          </w:tcPr>
          <w:p w14:paraId="5B91641D" w14:textId="77777777" w:rsidR="00DA7DB1" w:rsidRPr="00592113" w:rsidRDefault="0009369E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6</w:t>
            </w:r>
            <w:r w:rsidR="00DA7DB1" w:rsidRPr="00592113">
              <w:rPr>
                <w:color w:val="000000" w:themeColor="text1"/>
                <w:sz w:val="22"/>
                <w:szCs w:val="22"/>
                <w:lang w:val="be-BY"/>
              </w:rPr>
              <w:t>.1</w:t>
            </w:r>
          </w:p>
          <w:p w14:paraId="11C2C51A" w14:textId="73BA8732" w:rsidR="0028364B" w:rsidRPr="00592113" w:rsidRDefault="0028364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shd w:val="clear" w:color="auto" w:fill="auto"/>
          </w:tcPr>
          <w:p w14:paraId="2F708C9F" w14:textId="11A5FC69" w:rsidR="00DA7DB1" w:rsidRPr="00592113" w:rsidRDefault="00DE499E" w:rsidP="00146100">
            <w:pPr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 xml:space="preserve">Здания и </w:t>
            </w:r>
            <w:r w:rsidR="00DA7DB1" w:rsidRPr="00592113">
              <w:rPr>
                <w:color w:val="000000"/>
                <w:sz w:val="22"/>
                <w:szCs w:val="22"/>
              </w:rPr>
              <w:t xml:space="preserve">сооружения (системы </w:t>
            </w:r>
          </w:p>
          <w:p w14:paraId="0BCF7825" w14:textId="77777777" w:rsidR="00DA7DB1" w:rsidRPr="00592113" w:rsidRDefault="00DA7DB1" w:rsidP="00146100">
            <w:pPr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 xml:space="preserve">вентиляции и </w:t>
            </w:r>
          </w:p>
          <w:p w14:paraId="7BD5E1B7" w14:textId="77777777" w:rsidR="00DA7DB1" w:rsidRDefault="00DA7DB1" w:rsidP="00146100">
            <w:pPr>
              <w:pStyle w:val="af5"/>
              <w:ind w:right="-108"/>
              <w:rPr>
                <w:color w:val="000000"/>
                <w:lang w:val="ru-RU"/>
              </w:rPr>
            </w:pPr>
            <w:r w:rsidRPr="00592113">
              <w:rPr>
                <w:color w:val="000000"/>
                <w:lang w:val="ru-RU"/>
              </w:rPr>
              <w:t>кондициониро</w:t>
            </w:r>
            <w:r w:rsidR="00592113" w:rsidRPr="00592113">
              <w:rPr>
                <w:color w:val="000000"/>
                <w:lang w:val="ru-RU"/>
              </w:rPr>
              <w:t>-</w:t>
            </w:r>
            <w:r w:rsidRPr="00592113">
              <w:rPr>
                <w:color w:val="000000"/>
                <w:lang w:val="ru-RU"/>
              </w:rPr>
              <w:t xml:space="preserve">вания воздуха с </w:t>
            </w:r>
            <w:r w:rsidR="00D325DA" w:rsidRPr="00592113">
              <w:rPr>
                <w:color w:val="000000"/>
                <w:lang w:val="ru-RU"/>
              </w:rPr>
              <w:t>механическим</w:t>
            </w:r>
            <w:r w:rsidRPr="00592113">
              <w:rPr>
                <w:color w:val="000000"/>
                <w:lang w:val="ru-RU"/>
              </w:rPr>
              <w:t xml:space="preserve"> побуждением)</w:t>
            </w:r>
          </w:p>
          <w:p w14:paraId="78102A98" w14:textId="43F45D80" w:rsidR="00592113" w:rsidRPr="00592113" w:rsidRDefault="00592113" w:rsidP="00146100">
            <w:pPr>
              <w:pStyle w:val="af5"/>
              <w:ind w:right="-108"/>
              <w:rPr>
                <w:color w:val="000000" w:themeColor="text1"/>
                <w:lang w:val="be-BY" w:eastAsia="ru-RU"/>
              </w:rPr>
            </w:pPr>
          </w:p>
        </w:tc>
        <w:tc>
          <w:tcPr>
            <w:tcW w:w="680" w:type="dxa"/>
            <w:shd w:val="clear" w:color="auto" w:fill="auto"/>
          </w:tcPr>
          <w:p w14:paraId="222DE844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100.13/</w:t>
            </w:r>
          </w:p>
          <w:p w14:paraId="56343C5D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23.000</w:t>
            </w:r>
          </w:p>
          <w:p w14:paraId="2CFC9673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100.13/</w:t>
            </w:r>
          </w:p>
          <w:p w14:paraId="1F3EF33F" w14:textId="71248B5F" w:rsidR="00DA7DB1" w:rsidRPr="00592113" w:rsidRDefault="00DA7DB1" w:rsidP="00146100">
            <w:pPr>
              <w:ind w:left="-109" w:right="-113"/>
              <w:jc w:val="center"/>
              <w:rPr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3039" w:type="dxa"/>
            <w:shd w:val="clear" w:color="auto" w:fill="auto"/>
          </w:tcPr>
          <w:p w14:paraId="2203B44C" w14:textId="77777777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Аэродинамические испытания:</w:t>
            </w:r>
          </w:p>
          <w:p w14:paraId="032899F6" w14:textId="77777777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- скорость движения воздуха;</w:t>
            </w:r>
          </w:p>
          <w:p w14:paraId="47A71762" w14:textId="06062D8F" w:rsidR="00DA7DB1" w:rsidRPr="00592113" w:rsidRDefault="00257818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="00DA7DB1" w:rsidRPr="00592113">
              <w:rPr>
                <w:color w:val="000000" w:themeColor="text1"/>
                <w:sz w:val="22"/>
                <w:szCs w:val="22"/>
                <w:lang w:val="be-BY"/>
              </w:rPr>
              <w:t>- давление (статическое, динамическое, полное);</w:t>
            </w:r>
          </w:p>
          <w:p w14:paraId="7038DA1A" w14:textId="77777777" w:rsidR="00DA7DB1" w:rsidRPr="00592113" w:rsidRDefault="00DA7DB1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- расход воздуха;</w:t>
            </w:r>
          </w:p>
          <w:p w14:paraId="29F3BA0F" w14:textId="77777777" w:rsidR="00DA7DB1" w:rsidRPr="00592113" w:rsidRDefault="00DA7DB1" w:rsidP="001461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-геометрические </w:t>
            </w:r>
          </w:p>
          <w:p w14:paraId="4D066C43" w14:textId="1C3BDD79" w:rsidR="00B64BF2" w:rsidRPr="00592113" w:rsidRDefault="00DA7DB1" w:rsidP="00146100">
            <w:pPr>
              <w:pStyle w:val="af5"/>
              <w:spacing w:line="240" w:lineRule="exact"/>
              <w:ind w:right="-150"/>
              <w:rPr>
                <w:color w:val="000000" w:themeColor="text1"/>
                <w:lang w:val="be-BY" w:eastAsia="ru-RU"/>
              </w:rPr>
            </w:pPr>
            <w:r w:rsidRPr="00592113">
              <w:rPr>
                <w:color w:val="000000" w:themeColor="text1"/>
                <w:lang w:val="be-BY" w:eastAsia="ru-RU"/>
              </w:rPr>
              <w:t>размеры воздуховодов</w:t>
            </w:r>
          </w:p>
        </w:tc>
        <w:tc>
          <w:tcPr>
            <w:tcW w:w="1879" w:type="dxa"/>
            <w:shd w:val="clear" w:color="auto" w:fill="auto"/>
          </w:tcPr>
          <w:p w14:paraId="7D66EE40" w14:textId="67C91462" w:rsidR="00A0216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ТНПА, проектная и эксплуатационная</w:t>
            </w:r>
            <w:r w:rsidR="00575A65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документация на </w:t>
            </w:r>
          </w:p>
          <w:p w14:paraId="51B9F318" w14:textId="77777777" w:rsidR="00A0216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объект испытания</w:t>
            </w:r>
            <w:r w:rsidR="004E01C5" w:rsidRPr="00592113">
              <w:rPr>
                <w:color w:val="000000" w:themeColor="text1"/>
                <w:sz w:val="22"/>
                <w:szCs w:val="22"/>
                <w:lang w:val="be-BY"/>
              </w:rPr>
              <w:t xml:space="preserve">, фактические </w:t>
            </w:r>
          </w:p>
          <w:p w14:paraId="0A741EE9" w14:textId="65AFC625" w:rsidR="00DA7DB1" w:rsidRPr="00592113" w:rsidRDefault="004E01C5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значения</w:t>
            </w:r>
          </w:p>
        </w:tc>
        <w:tc>
          <w:tcPr>
            <w:tcW w:w="1891" w:type="dxa"/>
            <w:shd w:val="clear" w:color="auto" w:fill="auto"/>
          </w:tcPr>
          <w:p w14:paraId="15C5A59D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ГОСТ 12.3.018-79</w:t>
            </w:r>
          </w:p>
          <w:p w14:paraId="23D27895" w14:textId="77777777" w:rsidR="00DA7DB1" w:rsidRPr="00592113" w:rsidRDefault="00DA7DB1" w:rsidP="00146100">
            <w:pPr>
              <w:pStyle w:val="Style2"/>
              <w:widowControl/>
              <w:spacing w:line="240" w:lineRule="auto"/>
              <w:ind w:left="-109" w:right="-113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</w:pPr>
          </w:p>
        </w:tc>
      </w:tr>
      <w:tr w:rsidR="00592113" w:rsidRPr="00592113" w14:paraId="6F2B8F71" w14:textId="77777777" w:rsidTr="00146100">
        <w:trPr>
          <w:gridAfter w:val="1"/>
          <w:wAfter w:w="9" w:type="dxa"/>
          <w:trHeight w:val="277"/>
        </w:trPr>
        <w:tc>
          <w:tcPr>
            <w:tcW w:w="528" w:type="dxa"/>
            <w:shd w:val="clear" w:color="auto" w:fill="auto"/>
          </w:tcPr>
          <w:p w14:paraId="054C9C68" w14:textId="7845BAD1" w:rsidR="0028364B" w:rsidRPr="00592113" w:rsidRDefault="00C27364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lastRenderedPageBreak/>
              <w:t>7</w:t>
            </w:r>
            <w:r w:rsidR="00DA7DB1" w:rsidRPr="00592113">
              <w:rPr>
                <w:color w:val="000000" w:themeColor="text1"/>
                <w:sz w:val="22"/>
                <w:szCs w:val="22"/>
                <w:lang w:val="be-BY"/>
              </w:rPr>
              <w:t>.</w:t>
            </w: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1</w:t>
            </w:r>
          </w:p>
          <w:p w14:paraId="1CCEC70F" w14:textId="6718E85E" w:rsidR="00DA7DB1" w:rsidRPr="00592113" w:rsidRDefault="0028364B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shd w:val="clear" w:color="auto" w:fill="auto"/>
          </w:tcPr>
          <w:p w14:paraId="43B73E99" w14:textId="5A6F44AF" w:rsidR="00DA7DB1" w:rsidRPr="00592113" w:rsidRDefault="00DA7DB1" w:rsidP="00146100">
            <w:pPr>
              <w:pStyle w:val="af5"/>
              <w:ind w:right="-108"/>
              <w:rPr>
                <w:color w:val="000000" w:themeColor="text1"/>
                <w:lang w:val="be-BY" w:eastAsia="ru-RU"/>
              </w:rPr>
            </w:pPr>
            <w:r w:rsidRPr="00592113">
              <w:rPr>
                <w:color w:val="000000"/>
                <w:lang w:val="ru-RU"/>
              </w:rPr>
              <w:t>Здания и сооружения (системы вентиляции с естественным побуждением потока)</w:t>
            </w:r>
          </w:p>
        </w:tc>
        <w:tc>
          <w:tcPr>
            <w:tcW w:w="680" w:type="dxa"/>
            <w:shd w:val="clear" w:color="auto" w:fill="auto"/>
          </w:tcPr>
          <w:p w14:paraId="79AAE6CE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100.13/</w:t>
            </w:r>
          </w:p>
          <w:p w14:paraId="109D2FCB" w14:textId="77777777" w:rsidR="00DA7DB1" w:rsidRPr="00592113" w:rsidRDefault="00DA7DB1" w:rsidP="00146100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23.000</w:t>
            </w:r>
          </w:p>
          <w:p w14:paraId="5C961580" w14:textId="793F4361" w:rsidR="00DA7DB1" w:rsidRPr="00592113" w:rsidRDefault="00DA7DB1" w:rsidP="00146100">
            <w:pPr>
              <w:ind w:left="-109" w:right="-113"/>
              <w:jc w:val="center"/>
              <w:rPr>
                <w:color w:val="000000"/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100.13/</w:t>
            </w:r>
          </w:p>
          <w:p w14:paraId="67E95D9A" w14:textId="04C3ABBE" w:rsidR="00DA7DB1" w:rsidRPr="00592113" w:rsidRDefault="00DA7DB1" w:rsidP="00146100">
            <w:pPr>
              <w:ind w:left="-109" w:right="-113"/>
              <w:jc w:val="center"/>
              <w:rPr>
                <w:sz w:val="22"/>
                <w:szCs w:val="22"/>
              </w:rPr>
            </w:pPr>
            <w:r w:rsidRPr="00592113">
              <w:rPr>
                <w:color w:val="000000"/>
                <w:sz w:val="22"/>
                <w:szCs w:val="22"/>
              </w:rPr>
              <w:t>29.061</w:t>
            </w:r>
          </w:p>
        </w:tc>
        <w:tc>
          <w:tcPr>
            <w:tcW w:w="3039" w:type="dxa"/>
            <w:shd w:val="clear" w:color="auto" w:fill="auto"/>
          </w:tcPr>
          <w:p w14:paraId="5588D5C0" w14:textId="4D09CA63" w:rsidR="009F2B3B" w:rsidRPr="00592113" w:rsidRDefault="00146100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>
              <w:rPr>
                <w:color w:val="000000" w:themeColor="text1"/>
                <w:sz w:val="22"/>
                <w:szCs w:val="22"/>
                <w:lang w:val="be-BY"/>
              </w:rPr>
              <w:t>С</w:t>
            </w:r>
            <w:r w:rsidR="009F2B3B" w:rsidRPr="00592113">
              <w:rPr>
                <w:color w:val="000000" w:themeColor="text1"/>
                <w:sz w:val="22"/>
                <w:szCs w:val="22"/>
                <w:lang w:val="be-BY"/>
              </w:rPr>
              <w:t>корость воздуха в отверстии вентиляционного канала</w:t>
            </w:r>
          </w:p>
          <w:p w14:paraId="7D7D0708" w14:textId="7E9B2B45" w:rsidR="009F2B3B" w:rsidRPr="00592113" w:rsidRDefault="00146100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>
              <w:rPr>
                <w:color w:val="000000" w:themeColor="text1"/>
                <w:sz w:val="22"/>
                <w:szCs w:val="22"/>
                <w:lang w:val="be-BY"/>
              </w:rPr>
              <w:t>К</w:t>
            </w:r>
            <w:r w:rsidR="009F2B3B" w:rsidRPr="00592113">
              <w:rPr>
                <w:color w:val="000000" w:themeColor="text1"/>
                <w:sz w:val="22"/>
                <w:szCs w:val="22"/>
                <w:lang w:val="be-BY"/>
              </w:rPr>
              <w:t>оличество удаляемого воздуха (расход воздуха) через отверстие вентиляционного канала</w:t>
            </w:r>
          </w:p>
          <w:p w14:paraId="7EB8DDF8" w14:textId="7426B15C" w:rsidR="00DA7DB1" w:rsidRPr="00592113" w:rsidRDefault="00146100" w:rsidP="0014610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0"/>
              <w:textAlignment w:val="baseline"/>
              <w:rPr>
                <w:color w:val="000000" w:themeColor="text1"/>
                <w:sz w:val="22"/>
                <w:szCs w:val="22"/>
                <w:lang w:val="be-BY"/>
              </w:rPr>
            </w:pPr>
            <w:r w:rsidRPr="00146100">
              <w:rPr>
                <w:color w:val="000000" w:themeColor="text1"/>
                <w:sz w:val="22"/>
                <w:szCs w:val="22"/>
                <w:lang w:val="be-BY"/>
              </w:rPr>
              <w:t>Г</w:t>
            </w:r>
            <w:r w:rsidR="009F2B3B" w:rsidRPr="00592113">
              <w:rPr>
                <w:color w:val="000000" w:themeColor="text1"/>
                <w:sz w:val="22"/>
                <w:szCs w:val="22"/>
                <w:lang w:val="be-BY"/>
              </w:rPr>
              <w:t>еометрические размеры отверстия вентиляционного канала</w:t>
            </w:r>
          </w:p>
        </w:tc>
        <w:tc>
          <w:tcPr>
            <w:tcW w:w="1879" w:type="dxa"/>
            <w:shd w:val="clear" w:color="auto" w:fill="auto"/>
          </w:tcPr>
          <w:p w14:paraId="2FA1EE69" w14:textId="77777777" w:rsidR="00DE499E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СН 3.02.01-2019</w:t>
            </w:r>
          </w:p>
          <w:p w14:paraId="4D5046AF" w14:textId="343711DC" w:rsidR="00DA7DB1" w:rsidRPr="00592113" w:rsidRDefault="00DE499E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Приложение Г</w:t>
            </w:r>
          </w:p>
          <w:p w14:paraId="11037AF1" w14:textId="19CFDC5B" w:rsidR="00DE499E" w:rsidRPr="00592113" w:rsidRDefault="00575A65" w:rsidP="00146100">
            <w:pPr>
              <w:pStyle w:val="Style2"/>
              <w:widowControl/>
              <w:spacing w:line="240" w:lineRule="auto"/>
              <w:ind w:left="-109" w:right="-113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>П</w:t>
            </w:r>
            <w:r w:rsidR="00DA7DB1"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 xml:space="preserve">роектная и эксплуатационная </w:t>
            </w:r>
          </w:p>
          <w:p w14:paraId="720AFD20" w14:textId="7FAF82AC" w:rsidR="00DE499E" w:rsidRPr="00592113" w:rsidRDefault="00DA7DB1" w:rsidP="00146100">
            <w:pPr>
              <w:pStyle w:val="Style2"/>
              <w:widowControl/>
              <w:spacing w:line="240" w:lineRule="auto"/>
              <w:ind w:left="-109" w:right="-113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 xml:space="preserve">документация на </w:t>
            </w:r>
            <w:r w:rsidR="00DE499E"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>объект испытания</w:t>
            </w:r>
            <w:r w:rsidR="004E01C5"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 xml:space="preserve">, </w:t>
            </w:r>
          </w:p>
          <w:p w14:paraId="15286B0F" w14:textId="14F11496" w:rsidR="00DA7DB1" w:rsidRPr="00592113" w:rsidRDefault="00575A65" w:rsidP="00146100">
            <w:pPr>
              <w:pStyle w:val="Style2"/>
              <w:widowControl/>
              <w:spacing w:line="240" w:lineRule="auto"/>
              <w:ind w:left="-109" w:right="-113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 xml:space="preserve"> </w:t>
            </w:r>
            <w:r w:rsidR="004E01C5"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>фактические значения</w:t>
            </w:r>
          </w:p>
        </w:tc>
        <w:tc>
          <w:tcPr>
            <w:tcW w:w="1891" w:type="dxa"/>
            <w:shd w:val="clear" w:color="auto" w:fill="auto"/>
          </w:tcPr>
          <w:p w14:paraId="77D565AB" w14:textId="7DCAC247" w:rsidR="00DA7DB1" w:rsidRPr="00592113" w:rsidRDefault="00DA7DB1" w:rsidP="00146100">
            <w:pPr>
              <w:ind w:left="-109" w:right="-113"/>
              <w:jc w:val="center"/>
              <w:rPr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color w:val="000000" w:themeColor="text1"/>
                <w:sz w:val="22"/>
                <w:szCs w:val="22"/>
                <w:lang w:val="be-BY"/>
              </w:rPr>
              <w:t>СТБ 2021-2009</w:t>
            </w:r>
          </w:p>
          <w:p w14:paraId="4A9FCA95" w14:textId="3A17ED12" w:rsidR="00DA7DB1" w:rsidRPr="00592113" w:rsidRDefault="00DA7DB1" w:rsidP="00146100">
            <w:pPr>
              <w:pStyle w:val="Style2"/>
              <w:widowControl/>
              <w:spacing w:line="240" w:lineRule="auto"/>
              <w:ind w:left="-109" w:right="-113"/>
              <w:jc w:val="center"/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</w:pPr>
            <w:r w:rsidRPr="00592113">
              <w:rPr>
                <w:rFonts w:eastAsia="Times New Roman"/>
                <w:color w:val="000000" w:themeColor="text1"/>
                <w:sz w:val="22"/>
                <w:szCs w:val="22"/>
                <w:lang w:val="be-BY"/>
              </w:rPr>
              <w:t>Приложение К</w:t>
            </w:r>
          </w:p>
        </w:tc>
      </w:tr>
    </w:tbl>
    <w:p w14:paraId="7A676AA1" w14:textId="77777777" w:rsidR="00592113" w:rsidRDefault="00592113" w:rsidP="0028364B">
      <w:pPr>
        <w:rPr>
          <w:b/>
        </w:rPr>
      </w:pPr>
    </w:p>
    <w:p w14:paraId="5607E921" w14:textId="57412CFB" w:rsidR="00C42FD0" w:rsidRDefault="00C42FD0" w:rsidP="0028364B">
      <w:pPr>
        <w:rPr>
          <w:b/>
        </w:rPr>
      </w:pPr>
      <w:r>
        <w:rPr>
          <w:b/>
        </w:rPr>
        <w:t xml:space="preserve">Примечание: </w:t>
      </w:r>
    </w:p>
    <w:p w14:paraId="38BF9C80" w14:textId="77777777" w:rsidR="00DA7DB1" w:rsidRDefault="00DA7DB1" w:rsidP="00DA7DB1">
      <w:pPr>
        <w:jc w:val="both"/>
      </w:pPr>
      <w:r>
        <w:rPr>
          <w:vertAlign w:val="superscript"/>
        </w:rPr>
        <w:t xml:space="preserve">1) </w:t>
      </w:r>
      <w:r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 от 05.09.1995  Об обеспечении единства измерений (в редакции Закона Республики Беларусь </w:t>
      </w:r>
    </w:p>
    <w:p w14:paraId="29E3A116" w14:textId="77777777" w:rsidR="00DA7DB1" w:rsidRDefault="00DA7DB1" w:rsidP="00DA7DB1">
      <w:pPr>
        <w:jc w:val="both"/>
      </w:pPr>
      <w:r>
        <w:t>№254-З от 11.11.2019);</w:t>
      </w:r>
    </w:p>
    <w:p w14:paraId="44CEF7B3" w14:textId="44528CD0" w:rsidR="0028364B" w:rsidRDefault="0028364B" w:rsidP="0028364B">
      <w:pPr>
        <w:rPr>
          <w:color w:val="000000"/>
        </w:rPr>
      </w:pPr>
    </w:p>
    <w:p w14:paraId="5B9F43ED" w14:textId="77777777" w:rsidR="0028364B" w:rsidRDefault="0028364B" w:rsidP="0028364B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477EE055" w14:textId="77777777" w:rsidR="00575A65" w:rsidRDefault="00575A65" w:rsidP="00510A51">
      <w:pPr>
        <w:ind w:left="-284"/>
        <w:rPr>
          <w:color w:val="000000"/>
          <w:sz w:val="28"/>
          <w:szCs w:val="28"/>
        </w:rPr>
      </w:pPr>
    </w:p>
    <w:p w14:paraId="30BFCAD2" w14:textId="77777777" w:rsidR="00592113" w:rsidRDefault="00592113" w:rsidP="0059211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8D4B8A0" w14:textId="77777777" w:rsidR="00592113" w:rsidRDefault="00592113" w:rsidP="005921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3BB9FE7" w14:textId="77777777" w:rsidR="00592113" w:rsidRDefault="00592113" w:rsidP="0059211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FF22939" w14:textId="77777777" w:rsidR="00592113" w:rsidRPr="001D02D0" w:rsidRDefault="00592113" w:rsidP="005921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38245469" w14:textId="77777777" w:rsidR="00592113" w:rsidRPr="001D02D0" w:rsidRDefault="00592113" w:rsidP="00592113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592113" w:rsidRPr="001D02D0" w:rsidSect="00722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4C4D34" w14:textId="77777777" w:rsidR="003F426D" w:rsidRDefault="003F426D" w:rsidP="0011070C">
      <w:r>
        <w:separator/>
      </w:r>
    </w:p>
  </w:endnote>
  <w:endnote w:type="continuationSeparator" w:id="0">
    <w:p w14:paraId="467B5FEB" w14:textId="77777777" w:rsidR="003F426D" w:rsidRDefault="003F426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2352C6" w14:textId="77777777" w:rsidR="005A2DC2" w:rsidRDefault="005A2DC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285ACDAE" w:rsidR="002667A7" w:rsidRPr="00DD21B1" w:rsidRDefault="00575A6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u w:val="single"/>
                  <w:lang w:val="ru-RU"/>
                </w:rPr>
              </w:pPr>
              <w:r w:rsidRPr="00575A65">
                <w:rPr>
                  <w:rFonts w:eastAsia="ArialMT"/>
                  <w:u w:val="single"/>
                </w:rPr>
                <w:t>24.05.2024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623D9EB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E0484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E0484" w:rsidRPr="000E0484">
            <w:rPr>
              <w:noProof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Ind w:w="-176" w:type="dxa"/>
      <w:tblLook w:val="00A0" w:firstRow="1" w:lastRow="0" w:firstColumn="1" w:lastColumn="0" w:noHBand="0" w:noVBand="0"/>
    </w:tblPr>
    <w:tblGrid>
      <w:gridCol w:w="3370"/>
      <w:gridCol w:w="4236"/>
      <w:gridCol w:w="2032"/>
    </w:tblGrid>
    <w:tr w:rsidR="005D5C7B" w:rsidRPr="007624CE" w14:paraId="026ADD8F" w14:textId="77777777" w:rsidTr="00944BD9">
      <w:trPr>
        <w:trHeight w:val="66"/>
      </w:trPr>
      <w:tc>
        <w:tcPr>
          <w:tcW w:w="3372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4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87E78C2" w:rsidR="005D5C7B" w:rsidRPr="003C32B0" w:rsidRDefault="00575A65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575A65"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124" w:type="dxa"/>
          <w:vAlign w:val="center"/>
          <w:hideMark/>
        </w:tcPr>
        <w:p w14:paraId="37563CE5" w14:textId="5760544D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0E0484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0E0484">
            <w:rPr>
              <w:noProof/>
              <w:lang w:val="ru-RU"/>
            </w:rPr>
            <w:t>3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9F429" w14:textId="77777777" w:rsidR="003F426D" w:rsidRDefault="003F426D" w:rsidP="0011070C">
      <w:r>
        <w:separator/>
      </w:r>
    </w:p>
  </w:footnote>
  <w:footnote w:type="continuationSeparator" w:id="0">
    <w:p w14:paraId="531BBCE6" w14:textId="77777777" w:rsidR="003F426D" w:rsidRDefault="003F426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9D0C" w14:textId="77777777" w:rsidR="005A2DC2" w:rsidRDefault="005A2D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2" w:type="pct"/>
      <w:tblInd w:w="-75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900"/>
    </w:tblGrid>
    <w:tr w:rsidR="006938AF" w:rsidRPr="00D337DC" w14:paraId="3804E551" w14:textId="77777777" w:rsidTr="00146100">
      <w:trPr>
        <w:trHeight w:val="752"/>
        <w:tblHeader/>
      </w:trPr>
      <w:tc>
        <w:tcPr>
          <w:tcW w:w="385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5" w:type="pct"/>
          <w:tcBorders>
            <w:bottom w:val="single" w:sz="4" w:space="0" w:color="auto"/>
          </w:tcBorders>
          <w:vAlign w:val="center"/>
        </w:tcPr>
        <w:p w14:paraId="7199E576" w14:textId="143DFB22" w:rsidR="006938AF" w:rsidRPr="00B453D4" w:rsidRDefault="006938AF" w:rsidP="00213C36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>№ BY/112</w:t>
          </w:r>
          <w:r w:rsidR="005A2DC2">
            <w:rPr>
              <w:bCs/>
              <w:sz w:val="24"/>
              <w:szCs w:val="24"/>
            </w:rPr>
            <w:t xml:space="preserve"> 9.0050</w:t>
          </w:r>
        </w:p>
      </w:tc>
    </w:tr>
  </w:tbl>
  <w:tbl>
    <w:tblPr>
      <w:tblpPr w:leftFromText="180" w:rightFromText="180" w:vertAnchor="text" w:tblpX="-157" w:tblpY="1"/>
      <w:tblOverlap w:val="never"/>
      <w:tblW w:w="5065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1702"/>
      <w:gridCol w:w="680"/>
      <w:gridCol w:w="3039"/>
      <w:gridCol w:w="1879"/>
      <w:gridCol w:w="1891"/>
    </w:tblGrid>
    <w:tr w:rsidR="00146100" w:rsidRPr="00592113" w14:paraId="56483DA4" w14:textId="77777777" w:rsidTr="00146100">
      <w:trPr>
        <w:trHeight w:val="277"/>
      </w:trPr>
      <w:tc>
        <w:tcPr>
          <w:tcW w:w="562" w:type="dxa"/>
          <w:shd w:val="clear" w:color="auto" w:fill="auto"/>
        </w:tcPr>
        <w:p w14:paraId="35253AFE" w14:textId="77777777" w:rsidR="00146100" w:rsidRPr="00592113" w:rsidRDefault="00146100" w:rsidP="00146100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color w:val="000000" w:themeColor="text1"/>
              <w:sz w:val="22"/>
              <w:szCs w:val="22"/>
              <w:lang w:val="be-BY"/>
            </w:rPr>
          </w:pPr>
          <w:r w:rsidRPr="00592113">
            <w:rPr>
              <w:color w:val="000000" w:themeColor="text1"/>
              <w:sz w:val="22"/>
              <w:szCs w:val="22"/>
            </w:rPr>
            <w:t>1</w:t>
          </w:r>
        </w:p>
      </w:tc>
      <w:tc>
        <w:tcPr>
          <w:tcW w:w="1702" w:type="dxa"/>
          <w:shd w:val="clear" w:color="auto" w:fill="auto"/>
        </w:tcPr>
        <w:p w14:paraId="7054E16F" w14:textId="77777777" w:rsidR="00146100" w:rsidRPr="00592113" w:rsidRDefault="00146100" w:rsidP="00146100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color w:val="000000" w:themeColor="text1"/>
              <w:sz w:val="22"/>
              <w:szCs w:val="22"/>
              <w:lang w:val="be-BY"/>
            </w:rPr>
          </w:pPr>
          <w:r w:rsidRPr="00592113">
            <w:rPr>
              <w:color w:val="000000" w:themeColor="text1"/>
              <w:sz w:val="22"/>
              <w:szCs w:val="22"/>
            </w:rPr>
            <w:t>2</w:t>
          </w:r>
        </w:p>
      </w:tc>
      <w:tc>
        <w:tcPr>
          <w:tcW w:w="680" w:type="dxa"/>
          <w:shd w:val="clear" w:color="auto" w:fill="auto"/>
        </w:tcPr>
        <w:p w14:paraId="03596440" w14:textId="77777777" w:rsidR="00146100" w:rsidRPr="00592113" w:rsidRDefault="00146100" w:rsidP="00146100">
          <w:pPr>
            <w:ind w:left="-109" w:right="-113"/>
            <w:jc w:val="center"/>
            <w:rPr>
              <w:color w:val="000000" w:themeColor="text1"/>
              <w:sz w:val="22"/>
              <w:szCs w:val="22"/>
              <w:lang w:val="be-BY"/>
            </w:rPr>
          </w:pPr>
          <w:r w:rsidRPr="00592113">
            <w:rPr>
              <w:color w:val="000000" w:themeColor="text1"/>
              <w:sz w:val="22"/>
              <w:szCs w:val="22"/>
            </w:rPr>
            <w:t>3</w:t>
          </w:r>
        </w:p>
      </w:tc>
      <w:tc>
        <w:tcPr>
          <w:tcW w:w="3039" w:type="dxa"/>
          <w:shd w:val="clear" w:color="auto" w:fill="auto"/>
        </w:tcPr>
        <w:p w14:paraId="1767A7B8" w14:textId="77777777" w:rsidR="00146100" w:rsidRPr="00592113" w:rsidRDefault="00146100" w:rsidP="00146100">
          <w:pPr>
            <w:overflowPunct w:val="0"/>
            <w:autoSpaceDE w:val="0"/>
            <w:autoSpaceDN w:val="0"/>
            <w:adjustRightInd w:val="0"/>
            <w:spacing w:line="240" w:lineRule="exact"/>
            <w:ind w:left="-103"/>
            <w:jc w:val="center"/>
            <w:textAlignment w:val="baseline"/>
            <w:rPr>
              <w:color w:val="000000" w:themeColor="text1"/>
              <w:sz w:val="22"/>
              <w:szCs w:val="22"/>
              <w:lang w:val="be-BY"/>
            </w:rPr>
          </w:pPr>
          <w:r w:rsidRPr="00592113">
            <w:rPr>
              <w:color w:val="000000" w:themeColor="text1"/>
              <w:sz w:val="22"/>
              <w:szCs w:val="22"/>
            </w:rPr>
            <w:t>4</w:t>
          </w:r>
        </w:p>
      </w:tc>
      <w:tc>
        <w:tcPr>
          <w:tcW w:w="1879" w:type="dxa"/>
          <w:shd w:val="clear" w:color="auto" w:fill="auto"/>
          <w:vAlign w:val="center"/>
        </w:tcPr>
        <w:p w14:paraId="7E9A07B8" w14:textId="77777777" w:rsidR="00146100" w:rsidRPr="00592113" w:rsidRDefault="00146100" w:rsidP="00146100">
          <w:pPr>
            <w:jc w:val="center"/>
            <w:rPr>
              <w:iCs/>
              <w:color w:val="000000" w:themeColor="text1"/>
              <w:sz w:val="22"/>
              <w:szCs w:val="22"/>
              <w:lang w:val="be-BY"/>
            </w:rPr>
          </w:pPr>
          <w:r w:rsidRPr="00592113">
            <w:rPr>
              <w:color w:val="000000" w:themeColor="text1"/>
              <w:sz w:val="22"/>
              <w:szCs w:val="22"/>
            </w:rPr>
            <w:t>5</w:t>
          </w:r>
        </w:p>
      </w:tc>
      <w:tc>
        <w:tcPr>
          <w:tcW w:w="1891" w:type="dxa"/>
          <w:shd w:val="clear" w:color="auto" w:fill="auto"/>
          <w:vAlign w:val="center"/>
        </w:tcPr>
        <w:p w14:paraId="762721CA" w14:textId="77777777" w:rsidR="00146100" w:rsidRPr="00592113" w:rsidRDefault="00146100" w:rsidP="00146100">
          <w:pPr>
            <w:overflowPunct w:val="0"/>
            <w:autoSpaceDE w:val="0"/>
            <w:autoSpaceDN w:val="0"/>
            <w:adjustRightInd w:val="0"/>
            <w:spacing w:line="240" w:lineRule="exact"/>
            <w:jc w:val="center"/>
            <w:textAlignment w:val="baseline"/>
            <w:rPr>
              <w:color w:val="000000" w:themeColor="text1"/>
              <w:sz w:val="22"/>
              <w:szCs w:val="22"/>
              <w:lang w:val="be-BY"/>
            </w:rPr>
          </w:pPr>
          <w:r w:rsidRPr="00592113">
            <w:rPr>
              <w:color w:val="000000" w:themeColor="text1"/>
              <w:sz w:val="22"/>
              <w:szCs w:val="22"/>
            </w:rPr>
            <w:t>6</w:t>
          </w:r>
        </w:p>
      </w:tc>
    </w:tr>
  </w:tbl>
  <w:p w14:paraId="52273F95" w14:textId="77777777" w:rsidR="00146100" w:rsidRDefault="00146100" w:rsidP="00146100">
    <w:pPr>
      <w:pStyle w:val="a7"/>
      <w:ind w:firstLine="0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7A5D12" w:rsidRDefault="00CC094B">
    <w:pPr>
      <w:pStyle w:val="a7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25220776">
    <w:abstractNumId w:val="6"/>
  </w:num>
  <w:num w:numId="2" w16cid:durableId="1319380436">
    <w:abstractNumId w:val="7"/>
  </w:num>
  <w:num w:numId="3" w16cid:durableId="1883403070">
    <w:abstractNumId w:val="4"/>
  </w:num>
  <w:num w:numId="4" w16cid:durableId="1588227709">
    <w:abstractNumId w:val="1"/>
  </w:num>
  <w:num w:numId="5" w16cid:durableId="811361408">
    <w:abstractNumId w:val="11"/>
  </w:num>
  <w:num w:numId="6" w16cid:durableId="1667322429">
    <w:abstractNumId w:val="3"/>
  </w:num>
  <w:num w:numId="7" w16cid:durableId="1493370342">
    <w:abstractNumId w:val="8"/>
  </w:num>
  <w:num w:numId="8" w16cid:durableId="781804898">
    <w:abstractNumId w:val="5"/>
  </w:num>
  <w:num w:numId="9" w16cid:durableId="1156804307">
    <w:abstractNumId w:val="9"/>
  </w:num>
  <w:num w:numId="10" w16cid:durableId="2003779230">
    <w:abstractNumId w:val="2"/>
  </w:num>
  <w:num w:numId="11" w16cid:durableId="1187406996">
    <w:abstractNumId w:val="0"/>
  </w:num>
  <w:num w:numId="12" w16cid:durableId="10900808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AF2"/>
    <w:rsid w:val="00022A72"/>
    <w:rsid w:val="000276C4"/>
    <w:rsid w:val="0006435A"/>
    <w:rsid w:val="000643A6"/>
    <w:rsid w:val="00067FEC"/>
    <w:rsid w:val="00070274"/>
    <w:rsid w:val="0008149B"/>
    <w:rsid w:val="00086E7D"/>
    <w:rsid w:val="00090EA2"/>
    <w:rsid w:val="0009369E"/>
    <w:rsid w:val="000A4497"/>
    <w:rsid w:val="000A6B04"/>
    <w:rsid w:val="000A7F21"/>
    <w:rsid w:val="000B023A"/>
    <w:rsid w:val="000B725E"/>
    <w:rsid w:val="000D49BB"/>
    <w:rsid w:val="000E0484"/>
    <w:rsid w:val="000E2802"/>
    <w:rsid w:val="000F0D4D"/>
    <w:rsid w:val="000F0E8B"/>
    <w:rsid w:val="00104183"/>
    <w:rsid w:val="0011070C"/>
    <w:rsid w:val="00116AD0"/>
    <w:rsid w:val="00117059"/>
    <w:rsid w:val="00120BDA"/>
    <w:rsid w:val="00121649"/>
    <w:rsid w:val="00124258"/>
    <w:rsid w:val="00124DA6"/>
    <w:rsid w:val="0012768B"/>
    <w:rsid w:val="00132246"/>
    <w:rsid w:val="00143B48"/>
    <w:rsid w:val="00146100"/>
    <w:rsid w:val="00146907"/>
    <w:rsid w:val="001520BF"/>
    <w:rsid w:val="001523EB"/>
    <w:rsid w:val="00162213"/>
    <w:rsid w:val="00162D37"/>
    <w:rsid w:val="001714C7"/>
    <w:rsid w:val="00185483"/>
    <w:rsid w:val="00194140"/>
    <w:rsid w:val="001956F7"/>
    <w:rsid w:val="001967A6"/>
    <w:rsid w:val="001A4BEA"/>
    <w:rsid w:val="001A7AD9"/>
    <w:rsid w:val="001C1DAF"/>
    <w:rsid w:val="001C3381"/>
    <w:rsid w:val="001C47F1"/>
    <w:rsid w:val="001D6D66"/>
    <w:rsid w:val="001F51B1"/>
    <w:rsid w:val="001F7797"/>
    <w:rsid w:val="002013F5"/>
    <w:rsid w:val="0020355B"/>
    <w:rsid w:val="00203A50"/>
    <w:rsid w:val="00203A5B"/>
    <w:rsid w:val="00204777"/>
    <w:rsid w:val="00213C36"/>
    <w:rsid w:val="002505FA"/>
    <w:rsid w:val="002510B0"/>
    <w:rsid w:val="00255E5A"/>
    <w:rsid w:val="00257818"/>
    <w:rsid w:val="002667A7"/>
    <w:rsid w:val="002835A9"/>
    <w:rsid w:val="0028364B"/>
    <w:rsid w:val="00285F39"/>
    <w:rsid w:val="002877C8"/>
    <w:rsid w:val="002900DE"/>
    <w:rsid w:val="00297A0A"/>
    <w:rsid w:val="002A2FD6"/>
    <w:rsid w:val="002B0B64"/>
    <w:rsid w:val="002B3285"/>
    <w:rsid w:val="002C3708"/>
    <w:rsid w:val="002C407B"/>
    <w:rsid w:val="002C7004"/>
    <w:rsid w:val="003054C2"/>
    <w:rsid w:val="00305E11"/>
    <w:rsid w:val="0031023B"/>
    <w:rsid w:val="00315A7B"/>
    <w:rsid w:val="003324CA"/>
    <w:rsid w:val="003346D0"/>
    <w:rsid w:val="00350D5F"/>
    <w:rsid w:val="003523B5"/>
    <w:rsid w:val="0035307E"/>
    <w:rsid w:val="00363063"/>
    <w:rsid w:val="003717D2"/>
    <w:rsid w:val="00374A27"/>
    <w:rsid w:val="00393C08"/>
    <w:rsid w:val="003A10A8"/>
    <w:rsid w:val="003A1CEA"/>
    <w:rsid w:val="003A7C1A"/>
    <w:rsid w:val="003B7FDF"/>
    <w:rsid w:val="003C130A"/>
    <w:rsid w:val="003C32B0"/>
    <w:rsid w:val="003D7074"/>
    <w:rsid w:val="003D7438"/>
    <w:rsid w:val="003E26A2"/>
    <w:rsid w:val="003E6D8A"/>
    <w:rsid w:val="003E73C8"/>
    <w:rsid w:val="003F426D"/>
    <w:rsid w:val="003F50C5"/>
    <w:rsid w:val="003F592A"/>
    <w:rsid w:val="00401D49"/>
    <w:rsid w:val="00406A71"/>
    <w:rsid w:val="00437E07"/>
    <w:rsid w:val="004624F8"/>
    <w:rsid w:val="0047081D"/>
    <w:rsid w:val="0047778C"/>
    <w:rsid w:val="00485C77"/>
    <w:rsid w:val="004A5E4C"/>
    <w:rsid w:val="004B1240"/>
    <w:rsid w:val="004B77DC"/>
    <w:rsid w:val="004C0996"/>
    <w:rsid w:val="004C53CA"/>
    <w:rsid w:val="004D3A55"/>
    <w:rsid w:val="004E01C5"/>
    <w:rsid w:val="004E4DCC"/>
    <w:rsid w:val="004E5090"/>
    <w:rsid w:val="004E6BC8"/>
    <w:rsid w:val="004F0690"/>
    <w:rsid w:val="004F5460"/>
    <w:rsid w:val="004F5A1D"/>
    <w:rsid w:val="00504845"/>
    <w:rsid w:val="00507CCF"/>
    <w:rsid w:val="00510A51"/>
    <w:rsid w:val="00527E4D"/>
    <w:rsid w:val="00533BEF"/>
    <w:rsid w:val="00552FE5"/>
    <w:rsid w:val="0056070B"/>
    <w:rsid w:val="005668F3"/>
    <w:rsid w:val="00575A65"/>
    <w:rsid w:val="00592113"/>
    <w:rsid w:val="00592241"/>
    <w:rsid w:val="005952E1"/>
    <w:rsid w:val="005A2DC2"/>
    <w:rsid w:val="005B1316"/>
    <w:rsid w:val="005D198C"/>
    <w:rsid w:val="005D5C7B"/>
    <w:rsid w:val="005D6434"/>
    <w:rsid w:val="005E250C"/>
    <w:rsid w:val="005E33F5"/>
    <w:rsid w:val="005E611E"/>
    <w:rsid w:val="005E7EB9"/>
    <w:rsid w:val="005F1218"/>
    <w:rsid w:val="005F2713"/>
    <w:rsid w:val="0060588B"/>
    <w:rsid w:val="006066C6"/>
    <w:rsid w:val="00632BD9"/>
    <w:rsid w:val="00635EE2"/>
    <w:rsid w:val="00645468"/>
    <w:rsid w:val="00661DD7"/>
    <w:rsid w:val="006762B3"/>
    <w:rsid w:val="006938AF"/>
    <w:rsid w:val="00696EB4"/>
    <w:rsid w:val="006A336B"/>
    <w:rsid w:val="006B0519"/>
    <w:rsid w:val="006C7B3D"/>
    <w:rsid w:val="006D5481"/>
    <w:rsid w:val="006D5DCE"/>
    <w:rsid w:val="006D7294"/>
    <w:rsid w:val="006D76B9"/>
    <w:rsid w:val="006E325B"/>
    <w:rsid w:val="006E3601"/>
    <w:rsid w:val="006E743B"/>
    <w:rsid w:val="006F0EAC"/>
    <w:rsid w:val="006F2D7F"/>
    <w:rsid w:val="00701135"/>
    <w:rsid w:val="0070130C"/>
    <w:rsid w:val="00721DC8"/>
    <w:rsid w:val="00722F41"/>
    <w:rsid w:val="00731452"/>
    <w:rsid w:val="00734508"/>
    <w:rsid w:val="007372E3"/>
    <w:rsid w:val="00741FBB"/>
    <w:rsid w:val="00750565"/>
    <w:rsid w:val="007624CE"/>
    <w:rsid w:val="00782D21"/>
    <w:rsid w:val="00791566"/>
    <w:rsid w:val="00792A78"/>
    <w:rsid w:val="00796C65"/>
    <w:rsid w:val="007A2C6B"/>
    <w:rsid w:val="007A448D"/>
    <w:rsid w:val="007A4956"/>
    <w:rsid w:val="007A5D12"/>
    <w:rsid w:val="007B134D"/>
    <w:rsid w:val="007B3671"/>
    <w:rsid w:val="007D31A2"/>
    <w:rsid w:val="007D6AD8"/>
    <w:rsid w:val="007E7D3E"/>
    <w:rsid w:val="007F5916"/>
    <w:rsid w:val="00805C5D"/>
    <w:rsid w:val="00810050"/>
    <w:rsid w:val="008130F2"/>
    <w:rsid w:val="0081550D"/>
    <w:rsid w:val="00820AEF"/>
    <w:rsid w:val="00832E01"/>
    <w:rsid w:val="00837F6D"/>
    <w:rsid w:val="00842EE5"/>
    <w:rsid w:val="00871768"/>
    <w:rsid w:val="00877224"/>
    <w:rsid w:val="00877E00"/>
    <w:rsid w:val="0088306B"/>
    <w:rsid w:val="00886D6D"/>
    <w:rsid w:val="00890B7E"/>
    <w:rsid w:val="00891C9B"/>
    <w:rsid w:val="008A295C"/>
    <w:rsid w:val="008A2F9F"/>
    <w:rsid w:val="008A41D1"/>
    <w:rsid w:val="008B5528"/>
    <w:rsid w:val="008B5691"/>
    <w:rsid w:val="008B67BC"/>
    <w:rsid w:val="008B6A4E"/>
    <w:rsid w:val="008B7994"/>
    <w:rsid w:val="008C0C1E"/>
    <w:rsid w:val="008D147A"/>
    <w:rsid w:val="008D1552"/>
    <w:rsid w:val="008E43A5"/>
    <w:rsid w:val="00902EC3"/>
    <w:rsid w:val="00907663"/>
    <w:rsid w:val="00916038"/>
    <w:rsid w:val="00920D7B"/>
    <w:rsid w:val="00921A06"/>
    <w:rsid w:val="00934B6A"/>
    <w:rsid w:val="00935880"/>
    <w:rsid w:val="00944BD9"/>
    <w:rsid w:val="009503C7"/>
    <w:rsid w:val="0095347E"/>
    <w:rsid w:val="0099013B"/>
    <w:rsid w:val="009940B7"/>
    <w:rsid w:val="009A3A10"/>
    <w:rsid w:val="009A3E9D"/>
    <w:rsid w:val="009A5E1D"/>
    <w:rsid w:val="009D5A57"/>
    <w:rsid w:val="009E08E1"/>
    <w:rsid w:val="009E4E80"/>
    <w:rsid w:val="009E74C3"/>
    <w:rsid w:val="009F2B3B"/>
    <w:rsid w:val="009F5EF6"/>
    <w:rsid w:val="009F5FA5"/>
    <w:rsid w:val="009F7389"/>
    <w:rsid w:val="00A0063E"/>
    <w:rsid w:val="00A02161"/>
    <w:rsid w:val="00A16715"/>
    <w:rsid w:val="00A2099D"/>
    <w:rsid w:val="00A22194"/>
    <w:rsid w:val="00A22842"/>
    <w:rsid w:val="00A416CD"/>
    <w:rsid w:val="00A47C62"/>
    <w:rsid w:val="00A505D8"/>
    <w:rsid w:val="00A6025C"/>
    <w:rsid w:val="00A60E91"/>
    <w:rsid w:val="00A64286"/>
    <w:rsid w:val="00A645CD"/>
    <w:rsid w:val="00A74117"/>
    <w:rsid w:val="00A755C7"/>
    <w:rsid w:val="00AB1825"/>
    <w:rsid w:val="00AD4B7A"/>
    <w:rsid w:val="00AE6BC7"/>
    <w:rsid w:val="00AF779B"/>
    <w:rsid w:val="00B073DC"/>
    <w:rsid w:val="00B12CFC"/>
    <w:rsid w:val="00B16BF0"/>
    <w:rsid w:val="00B20359"/>
    <w:rsid w:val="00B255C6"/>
    <w:rsid w:val="00B33138"/>
    <w:rsid w:val="00B336A9"/>
    <w:rsid w:val="00B43B6F"/>
    <w:rsid w:val="00B453D4"/>
    <w:rsid w:val="00B4667C"/>
    <w:rsid w:val="00B47A0F"/>
    <w:rsid w:val="00B53AEA"/>
    <w:rsid w:val="00B64BF2"/>
    <w:rsid w:val="00B72607"/>
    <w:rsid w:val="00B862C6"/>
    <w:rsid w:val="00BA682A"/>
    <w:rsid w:val="00BA7746"/>
    <w:rsid w:val="00BB0188"/>
    <w:rsid w:val="00BB272F"/>
    <w:rsid w:val="00BC40FF"/>
    <w:rsid w:val="00BC6B2B"/>
    <w:rsid w:val="00BE416A"/>
    <w:rsid w:val="00BF572B"/>
    <w:rsid w:val="00BF57B6"/>
    <w:rsid w:val="00C13D62"/>
    <w:rsid w:val="00C27364"/>
    <w:rsid w:val="00C3769E"/>
    <w:rsid w:val="00C42FD0"/>
    <w:rsid w:val="00C43CD6"/>
    <w:rsid w:val="00C4747D"/>
    <w:rsid w:val="00C501A2"/>
    <w:rsid w:val="00C529E0"/>
    <w:rsid w:val="00C61A45"/>
    <w:rsid w:val="00C62C68"/>
    <w:rsid w:val="00C72777"/>
    <w:rsid w:val="00C8129A"/>
    <w:rsid w:val="00C870F8"/>
    <w:rsid w:val="00C943E3"/>
    <w:rsid w:val="00C94B1C"/>
    <w:rsid w:val="00C97206"/>
    <w:rsid w:val="00C973A0"/>
    <w:rsid w:val="00C97BC9"/>
    <w:rsid w:val="00CA3473"/>
    <w:rsid w:val="00CA53E3"/>
    <w:rsid w:val="00CB488E"/>
    <w:rsid w:val="00CC094B"/>
    <w:rsid w:val="00CC7096"/>
    <w:rsid w:val="00CD5AA8"/>
    <w:rsid w:val="00CF4334"/>
    <w:rsid w:val="00D01C83"/>
    <w:rsid w:val="00D10C95"/>
    <w:rsid w:val="00D1198C"/>
    <w:rsid w:val="00D25022"/>
    <w:rsid w:val="00D325DA"/>
    <w:rsid w:val="00D56371"/>
    <w:rsid w:val="00D56FD4"/>
    <w:rsid w:val="00D71014"/>
    <w:rsid w:val="00D876E6"/>
    <w:rsid w:val="00D9284E"/>
    <w:rsid w:val="00D95E40"/>
    <w:rsid w:val="00D9682B"/>
    <w:rsid w:val="00DA5E7A"/>
    <w:rsid w:val="00DA6561"/>
    <w:rsid w:val="00DA7DB1"/>
    <w:rsid w:val="00DB1FAE"/>
    <w:rsid w:val="00DB7FF2"/>
    <w:rsid w:val="00DD0185"/>
    <w:rsid w:val="00DD21B1"/>
    <w:rsid w:val="00DD4EA5"/>
    <w:rsid w:val="00DD5610"/>
    <w:rsid w:val="00DE499E"/>
    <w:rsid w:val="00DE6F93"/>
    <w:rsid w:val="00DE76B7"/>
    <w:rsid w:val="00DF7199"/>
    <w:rsid w:val="00DF7DAB"/>
    <w:rsid w:val="00E13A20"/>
    <w:rsid w:val="00E531BE"/>
    <w:rsid w:val="00E5357F"/>
    <w:rsid w:val="00E54693"/>
    <w:rsid w:val="00E63B29"/>
    <w:rsid w:val="00E67052"/>
    <w:rsid w:val="00E750F5"/>
    <w:rsid w:val="00E909C3"/>
    <w:rsid w:val="00E95CFC"/>
    <w:rsid w:val="00E95EA8"/>
    <w:rsid w:val="00EC542A"/>
    <w:rsid w:val="00EC615C"/>
    <w:rsid w:val="00EC76FB"/>
    <w:rsid w:val="00ED10E7"/>
    <w:rsid w:val="00EE7844"/>
    <w:rsid w:val="00EF0247"/>
    <w:rsid w:val="00EF0C88"/>
    <w:rsid w:val="00EF5137"/>
    <w:rsid w:val="00F16DFD"/>
    <w:rsid w:val="00F3288D"/>
    <w:rsid w:val="00F37225"/>
    <w:rsid w:val="00F43DCF"/>
    <w:rsid w:val="00F47F4D"/>
    <w:rsid w:val="00F6758C"/>
    <w:rsid w:val="00F741EC"/>
    <w:rsid w:val="00F8214A"/>
    <w:rsid w:val="00F8255B"/>
    <w:rsid w:val="00F84107"/>
    <w:rsid w:val="00F86DE9"/>
    <w:rsid w:val="00FB33C9"/>
    <w:rsid w:val="00FB3BCF"/>
    <w:rsid w:val="00FC0729"/>
    <w:rsid w:val="00FC1A9B"/>
    <w:rsid w:val="00FC280E"/>
    <w:rsid w:val="00FC630C"/>
    <w:rsid w:val="00FC68F8"/>
    <w:rsid w:val="00FD3AC6"/>
    <w:rsid w:val="00FE1FF5"/>
    <w:rsid w:val="00FE3D8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59B6F0B5-767D-4E7D-8210-AA1BA9D5E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5D6434"/>
    <w:pPr>
      <w:widowControl w:val="0"/>
      <w:autoSpaceDE w:val="0"/>
      <w:autoSpaceDN w:val="0"/>
      <w:adjustRightInd w:val="0"/>
      <w:spacing w:line="274" w:lineRule="exact"/>
    </w:pPr>
    <w:rPr>
      <w:rFonts w:eastAsia="Calibri"/>
      <w:sz w:val="24"/>
      <w:szCs w:val="24"/>
    </w:rPr>
  </w:style>
  <w:style w:type="paragraph" w:customStyle="1" w:styleId="210">
    <w:name w:val="Основной текст 21"/>
    <w:basedOn w:val="a"/>
    <w:rsid w:val="00BF572B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2360C"/>
    <w:rsid w:val="0004222E"/>
    <w:rsid w:val="0005722E"/>
    <w:rsid w:val="00090EDB"/>
    <w:rsid w:val="000A1EB6"/>
    <w:rsid w:val="000A32B7"/>
    <w:rsid w:val="000B03B2"/>
    <w:rsid w:val="000E53DB"/>
    <w:rsid w:val="0012768B"/>
    <w:rsid w:val="0013540F"/>
    <w:rsid w:val="001D4FDE"/>
    <w:rsid w:val="001D6874"/>
    <w:rsid w:val="001F086A"/>
    <w:rsid w:val="00204C81"/>
    <w:rsid w:val="002157C8"/>
    <w:rsid w:val="00232391"/>
    <w:rsid w:val="002501E5"/>
    <w:rsid w:val="002751FF"/>
    <w:rsid w:val="002C5FEE"/>
    <w:rsid w:val="002F68D7"/>
    <w:rsid w:val="00327997"/>
    <w:rsid w:val="00381388"/>
    <w:rsid w:val="00384C40"/>
    <w:rsid w:val="00390709"/>
    <w:rsid w:val="003B21DC"/>
    <w:rsid w:val="00495C3B"/>
    <w:rsid w:val="004A3A30"/>
    <w:rsid w:val="004F25DB"/>
    <w:rsid w:val="005029EC"/>
    <w:rsid w:val="00516AF1"/>
    <w:rsid w:val="00531DDC"/>
    <w:rsid w:val="005355C9"/>
    <w:rsid w:val="00562D7C"/>
    <w:rsid w:val="00580F98"/>
    <w:rsid w:val="00583F5F"/>
    <w:rsid w:val="005B3CDF"/>
    <w:rsid w:val="005C3A33"/>
    <w:rsid w:val="005C3A50"/>
    <w:rsid w:val="005C4097"/>
    <w:rsid w:val="005C7945"/>
    <w:rsid w:val="005D255D"/>
    <w:rsid w:val="005D728F"/>
    <w:rsid w:val="00607457"/>
    <w:rsid w:val="00644C9D"/>
    <w:rsid w:val="00684F82"/>
    <w:rsid w:val="00685F05"/>
    <w:rsid w:val="006C4EBA"/>
    <w:rsid w:val="006F4E17"/>
    <w:rsid w:val="007A0EB9"/>
    <w:rsid w:val="007B5901"/>
    <w:rsid w:val="007C1996"/>
    <w:rsid w:val="0080735D"/>
    <w:rsid w:val="008C068B"/>
    <w:rsid w:val="008E560B"/>
    <w:rsid w:val="00937E90"/>
    <w:rsid w:val="009D553B"/>
    <w:rsid w:val="009E08E1"/>
    <w:rsid w:val="00A13F21"/>
    <w:rsid w:val="00A6113A"/>
    <w:rsid w:val="00A657A0"/>
    <w:rsid w:val="00A661C2"/>
    <w:rsid w:val="00A8053F"/>
    <w:rsid w:val="00B00858"/>
    <w:rsid w:val="00B11269"/>
    <w:rsid w:val="00B16C8D"/>
    <w:rsid w:val="00B57D3A"/>
    <w:rsid w:val="00B612C8"/>
    <w:rsid w:val="00B63D03"/>
    <w:rsid w:val="00B740DD"/>
    <w:rsid w:val="00B94729"/>
    <w:rsid w:val="00BF3758"/>
    <w:rsid w:val="00C23F10"/>
    <w:rsid w:val="00C8094E"/>
    <w:rsid w:val="00C962C3"/>
    <w:rsid w:val="00CC03D9"/>
    <w:rsid w:val="00CC7A3D"/>
    <w:rsid w:val="00CE393C"/>
    <w:rsid w:val="00D53B49"/>
    <w:rsid w:val="00DB7154"/>
    <w:rsid w:val="00DF7AAD"/>
    <w:rsid w:val="00EB4B12"/>
    <w:rsid w:val="00EC13D1"/>
    <w:rsid w:val="00ED5AE3"/>
    <w:rsid w:val="00EF7515"/>
    <w:rsid w:val="00F117DE"/>
    <w:rsid w:val="00F76372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2391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22042-D6F7-4A4E-B8D0-2A0D2AB1D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Фролова Мария Сергеевна</cp:lastModifiedBy>
  <cp:revision>6</cp:revision>
  <cp:lastPrinted>2024-05-16T05:41:00Z</cp:lastPrinted>
  <dcterms:created xsi:type="dcterms:W3CDTF">2024-05-16T05:47:00Z</dcterms:created>
  <dcterms:modified xsi:type="dcterms:W3CDTF">2024-05-31T12:33:00Z</dcterms:modified>
</cp:coreProperties>
</file>