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DB30EC" w:rsidRPr="00807C48" w14:paraId="1B152877" w14:textId="77777777" w:rsidTr="00F018EB">
        <w:tc>
          <w:tcPr>
            <w:tcW w:w="5811" w:type="dxa"/>
            <w:vMerge w:val="restart"/>
          </w:tcPr>
          <w:p w14:paraId="79CFCEC8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43CC9C4" w14:textId="1E381794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00BEBC078B5C4DFCA373E2DD0A44956E"/>
                </w:placeholder>
                <w:text/>
              </w:sdtPr>
              <w:sdtContent>
                <w:r w:rsidR="002814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B30EC" w:rsidRPr="00807C48" w14:paraId="6746CF6B" w14:textId="77777777" w:rsidTr="00F018EB">
        <w:tc>
          <w:tcPr>
            <w:tcW w:w="5811" w:type="dxa"/>
            <w:vMerge/>
          </w:tcPr>
          <w:p w14:paraId="15BE22EB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4E4200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B30EC" w:rsidRPr="00807C48" w14:paraId="1BADDAD7" w14:textId="77777777" w:rsidTr="00F018EB">
        <w:tc>
          <w:tcPr>
            <w:tcW w:w="5811" w:type="dxa"/>
            <w:vMerge/>
          </w:tcPr>
          <w:p w14:paraId="22901869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053423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8.0004</w:t>
            </w:r>
          </w:p>
        </w:tc>
      </w:tr>
      <w:tr w:rsidR="00DB30EC" w:rsidRPr="009316CE" w14:paraId="52C71F34" w14:textId="77777777" w:rsidTr="00F018EB">
        <w:tc>
          <w:tcPr>
            <w:tcW w:w="5811" w:type="dxa"/>
            <w:vMerge/>
          </w:tcPr>
          <w:p w14:paraId="77B11F74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108B91" w14:textId="77777777" w:rsidR="00DB30EC" w:rsidRPr="00807C48" w:rsidRDefault="00DB30EC" w:rsidP="00F018EB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17.06.2022 </w:t>
            </w:r>
          </w:p>
        </w:tc>
      </w:tr>
      <w:tr w:rsidR="00DB30EC" w:rsidRPr="00807C48" w14:paraId="6A389706" w14:textId="77777777" w:rsidTr="00F018EB">
        <w:tc>
          <w:tcPr>
            <w:tcW w:w="5811" w:type="dxa"/>
            <w:vMerge/>
          </w:tcPr>
          <w:p w14:paraId="3C04EC73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3EFDA76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8DDC79FF46C4A0E8DD2AC464FFC68EE"/>
                </w:placeholder>
                <w:showingPlcHdr/>
                <w:text/>
              </w:sdtPr>
              <w:sdtContent>
                <w:r w:rsidRPr="00807C4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9C9CCF" w14:textId="3072A39E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72EE3B0B2E244BD8B7871A15457C7FE"/>
                </w:placeholder>
                <w:text/>
              </w:sdtPr>
              <w:sdtContent>
                <w:r w:rsidR="00F00666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DB30EC" w:rsidRPr="00807C48" w14:paraId="36D7E33D" w14:textId="77777777" w:rsidTr="00F018EB">
        <w:tc>
          <w:tcPr>
            <w:tcW w:w="5811" w:type="dxa"/>
            <w:vMerge/>
          </w:tcPr>
          <w:p w14:paraId="1806BB9E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558483B" w14:textId="24F54E2E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B7D2CA3BB3DB46F2BA043639B2E9B274"/>
                </w:placeholder>
                <w:text/>
              </w:sdtPr>
              <w:sdtContent>
                <w:r w:rsidR="00B0792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5BF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CDA2873" w14:textId="7AD23BA6" w:rsidR="00F00666" w:rsidRPr="00EE6597" w:rsidRDefault="00CE74A2" w:rsidP="00F006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F00666">
        <w:rPr>
          <w:b/>
          <w:sz w:val="28"/>
          <w:szCs w:val="28"/>
        </w:rPr>
        <w:t>ДОПОЛНЕНИЕ</w:t>
      </w:r>
      <w:r w:rsidR="00F00666" w:rsidRPr="00EE6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№1 от 08 декабря 2023 года</w:t>
      </w:r>
    </w:p>
    <w:p w14:paraId="384E9F58" w14:textId="06ED2E7E" w:rsidR="00F00666" w:rsidRDefault="00F00666" w:rsidP="00F00666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F00666" w:rsidRPr="009316CE" w14:paraId="365FF0C9" w14:textId="77777777" w:rsidTr="00361AB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7C12281" w14:textId="26826840" w:rsidR="008311CC" w:rsidRPr="008311CC" w:rsidRDefault="00CE74A2" w:rsidP="008311CC">
            <w:pPr>
              <w:pStyle w:val="af6"/>
              <w:spacing w:line="276" w:lineRule="auto"/>
              <w:ind w:left="2160" w:hanging="1417"/>
              <w:rPr>
                <w:bCs/>
                <w:sz w:val="28"/>
                <w:szCs w:val="28"/>
                <w:lang w:val="ru-RU"/>
              </w:rPr>
            </w:pPr>
            <w:r w:rsidRPr="00CE74A2">
              <w:rPr>
                <w:b/>
                <w:sz w:val="28"/>
                <w:szCs w:val="28"/>
                <w:lang w:val="ru-RU"/>
              </w:rPr>
              <w:t>К ОБЛАСТИ АККРЕДИТАЦИИ</w:t>
            </w:r>
            <w:r w:rsidRPr="00CE74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311CC" w:rsidRPr="008311CC">
              <w:rPr>
                <w:bCs/>
                <w:sz w:val="28"/>
                <w:szCs w:val="28"/>
                <w:lang w:val="ru-RU"/>
              </w:rPr>
              <w:t>от 09 июня 2023 года</w:t>
            </w:r>
            <w:r w:rsidRPr="00CE74A2">
              <w:rPr>
                <w:bCs/>
                <w:sz w:val="28"/>
                <w:szCs w:val="28"/>
                <w:lang w:val="ru-RU"/>
              </w:rPr>
              <w:t>, редакция 02</w:t>
            </w:r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r w:rsidR="008311CC">
              <w:rPr>
                <w:bCs/>
                <w:sz w:val="28"/>
                <w:szCs w:val="28"/>
                <w:lang w:val="ru-RU"/>
              </w:rPr>
              <w:t xml:space="preserve">             </w:t>
            </w:r>
            <w:r w:rsidR="008311CC" w:rsidRPr="008311CC">
              <w:rPr>
                <w:bCs/>
                <w:sz w:val="28"/>
                <w:szCs w:val="28"/>
                <w:lang w:val="ru-RU"/>
              </w:rPr>
              <w:t xml:space="preserve">клинико-диагностическая лаборатория </w:t>
            </w:r>
          </w:p>
          <w:p w14:paraId="47E25EE1" w14:textId="77777777" w:rsidR="008311CC" w:rsidRDefault="008311CC" w:rsidP="008311CC">
            <w:pPr>
              <w:pStyle w:val="af6"/>
              <w:spacing w:line="276" w:lineRule="auto"/>
              <w:ind w:left="2160" w:hanging="283"/>
              <w:rPr>
                <w:bCs/>
                <w:sz w:val="28"/>
                <w:szCs w:val="28"/>
                <w:lang w:val="ru-RU"/>
              </w:rPr>
            </w:pPr>
            <w:r w:rsidRPr="008311CC">
              <w:rPr>
                <w:bCs/>
                <w:sz w:val="28"/>
                <w:szCs w:val="28"/>
                <w:lang w:val="ru-RU"/>
              </w:rPr>
              <w:t xml:space="preserve">Общество с ограниченной ответственностью </w:t>
            </w:r>
          </w:p>
          <w:p w14:paraId="3093EFB6" w14:textId="7472473E" w:rsidR="00F00666" w:rsidRPr="00001F2F" w:rsidRDefault="008311CC" w:rsidP="008311CC">
            <w:pPr>
              <w:pStyle w:val="af6"/>
              <w:spacing w:line="276" w:lineRule="auto"/>
              <w:ind w:left="2160" w:hanging="283"/>
              <w:rPr>
                <w:sz w:val="24"/>
                <w:szCs w:val="24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8311CC">
              <w:rPr>
                <w:bCs/>
                <w:sz w:val="28"/>
                <w:szCs w:val="28"/>
                <w:lang w:val="ru-RU"/>
              </w:rPr>
              <w:t>"Международная лаборатория Хеликс"</w:t>
            </w:r>
          </w:p>
        </w:tc>
      </w:tr>
    </w:tbl>
    <w:p w14:paraId="4DD670EC" w14:textId="77777777" w:rsidR="00DB30EC" w:rsidRPr="0028144D" w:rsidRDefault="00DB30EC" w:rsidP="00DB30EC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702"/>
        <w:gridCol w:w="2921"/>
        <w:gridCol w:w="2742"/>
      </w:tblGrid>
      <w:tr w:rsidR="00DB30EC" w:rsidRPr="002A5E74" w14:paraId="38EDFB2D" w14:textId="77777777" w:rsidTr="00B0792F">
        <w:trPr>
          <w:trHeight w:val="28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6DC90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84E17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890AA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28819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C05B8" w14:textId="77777777" w:rsidR="00DB30EC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6FD42720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DB30EC" w:rsidRPr="002A5E74" w14:paraId="6CE55746" w14:textId="77777777" w:rsidTr="00B0792F">
        <w:trPr>
          <w:trHeight w:val="23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9AD44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8BADC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54364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73963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134D9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</w:tr>
    </w:tbl>
    <w:p w14:paraId="35521A0E" w14:textId="77777777" w:rsidR="00DB30EC" w:rsidRDefault="00DB30EC" w:rsidP="00DB30E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531"/>
        <w:gridCol w:w="2921"/>
        <w:gridCol w:w="2742"/>
      </w:tblGrid>
      <w:tr w:rsidR="0028144D" w14:paraId="7E7A61CC" w14:textId="77777777" w:rsidTr="00B0792F">
        <w:trPr>
          <w:trHeight w:val="276"/>
          <w:tblHeader/>
        </w:trPr>
        <w:tc>
          <w:tcPr>
            <w:tcW w:w="301" w:type="pct"/>
            <w:vAlign w:val="center"/>
          </w:tcPr>
          <w:p w14:paraId="0A1335D7" w14:textId="77777777" w:rsidR="0028144D" w:rsidRPr="00547530" w:rsidRDefault="0028144D" w:rsidP="007742DD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3" w:type="pct"/>
            <w:vAlign w:val="center"/>
          </w:tcPr>
          <w:p w14:paraId="1E0523BE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5" w:type="pct"/>
            <w:vAlign w:val="center"/>
          </w:tcPr>
          <w:p w14:paraId="4638F110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517" w:type="pct"/>
            <w:vAlign w:val="center"/>
          </w:tcPr>
          <w:p w14:paraId="1184BFC4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4" w:type="pct"/>
            <w:vAlign w:val="center"/>
          </w:tcPr>
          <w:p w14:paraId="2CBD8A96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8144D" w14:paraId="7865E091" w14:textId="77777777" w:rsidTr="0035782E">
        <w:tc>
          <w:tcPr>
            <w:tcW w:w="5000" w:type="pct"/>
            <w:gridSpan w:val="5"/>
          </w:tcPr>
          <w:p w14:paraId="3806CFFD" w14:textId="77777777" w:rsidR="0028144D" w:rsidRDefault="0028144D" w:rsidP="007742DD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 129А/2, г. Минск, Республика Беларусь</w:t>
            </w:r>
          </w:p>
        </w:tc>
      </w:tr>
    </w:tbl>
    <w:p w14:paraId="28BD2D1D" w14:textId="77777777" w:rsidR="004C2710" w:rsidRDefault="004C27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531"/>
        <w:gridCol w:w="2921"/>
        <w:gridCol w:w="2742"/>
      </w:tblGrid>
      <w:tr w:rsidR="0028144D" w14:paraId="6D2D0E70" w14:textId="77777777" w:rsidTr="00B0792F">
        <w:trPr>
          <w:trHeight w:val="230"/>
        </w:trPr>
        <w:tc>
          <w:tcPr>
            <w:tcW w:w="301" w:type="pct"/>
          </w:tcPr>
          <w:p w14:paraId="773E4F04" w14:textId="77777777" w:rsidR="0028144D" w:rsidRPr="00B0792F" w:rsidRDefault="0028144D" w:rsidP="007742DD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rFonts w:ascii="Source Sans Pro" w:hAnsi="Source Sans Pro"/>
                <w:color w:val="333333"/>
                <w:sz w:val="22"/>
                <w:szCs w:val="22"/>
                <w:shd w:val="clear" w:color="auto" w:fill="F9F9F9"/>
              </w:rPr>
              <w:t>1.5</w:t>
            </w:r>
            <w:r w:rsidRPr="00B0792F">
              <w:rPr>
                <w:sz w:val="22"/>
                <w:szCs w:val="22"/>
              </w:rPr>
              <w:t>*</w:t>
            </w:r>
          </w:p>
          <w:p w14:paraId="01D29FD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C0E10B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70D66B6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3A253A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566FD3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82818D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F91A93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BEF373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2296FD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A36FCEA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5810A572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0AC0B46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D781B2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006674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B4F925B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E663A9E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E80A19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926BE2E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0B0808D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23F875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6938BF2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F9EAE2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C120A64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9F55F1F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2109CA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5842B41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092D9C4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7651BB3" w14:textId="76FBB079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1.</w:t>
            </w:r>
            <w:r w:rsidR="007B1AFF" w:rsidRPr="00B0792F">
              <w:rPr>
                <w:sz w:val="22"/>
                <w:szCs w:val="22"/>
              </w:rPr>
              <w:t>6</w:t>
            </w:r>
            <w:r w:rsidRPr="00B0792F">
              <w:rPr>
                <w:sz w:val="22"/>
                <w:szCs w:val="22"/>
              </w:rPr>
              <w:t>*</w:t>
            </w:r>
          </w:p>
        </w:tc>
        <w:tc>
          <w:tcPr>
            <w:tcW w:w="963" w:type="pct"/>
          </w:tcPr>
          <w:p w14:paraId="26F129EB" w14:textId="14010F92" w:rsidR="00F00666" w:rsidRPr="00B0792F" w:rsidRDefault="00F00666" w:rsidP="00F00666">
            <w:pPr>
              <w:ind w:left="-84" w:right="-84"/>
              <w:jc w:val="both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Биологический материал (содержимое соскоб, мазок)</w:t>
            </w:r>
          </w:p>
          <w:p w14:paraId="7DCC5B38" w14:textId="77777777" w:rsidR="005174BF" w:rsidRPr="00B0792F" w:rsidRDefault="005174B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8ABD3D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4940162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8409961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EA5B56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9513AF6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D6516B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2423C9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F22E9A0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237F79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87D8CFC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247410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2082978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7105CE8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F4B87CD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7479F09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97DD3F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449389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ACAE36E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B5DF37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71B0A3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659C5A1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1E18F13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91177DF" w14:textId="77777777" w:rsidR="007B1AF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CE49A22" w14:textId="3C9EC121" w:rsidR="0028144D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Кровь :венозная (К3EDTA, K2EDTA, Na2EDTA, гепарин, цитрат натрия), плазма крови</w:t>
            </w:r>
          </w:p>
        </w:tc>
        <w:tc>
          <w:tcPr>
            <w:tcW w:w="795" w:type="pct"/>
          </w:tcPr>
          <w:p w14:paraId="3F2A0AE8" w14:textId="6A1AE92A" w:rsidR="00F00666" w:rsidRPr="00B0792F" w:rsidRDefault="00F00666" w:rsidP="00F00666">
            <w:pPr>
              <w:ind w:left="-84" w:right="-84"/>
              <w:jc w:val="both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101.03/10.094</w:t>
            </w:r>
          </w:p>
          <w:p w14:paraId="349084F4" w14:textId="77777777" w:rsidR="0028144D" w:rsidRDefault="0028144D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319991C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193BE9A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0E58DB7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23BBF0A6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C14C4CD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1A899A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7741C14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E608B3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253BE031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C80E7A8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96AD00F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00DC2959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1E9412D3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51357077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90F201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5C4AE60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EBCB543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76F22B9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56BACE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1F8B5AFC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AC264F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FDA105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2DD3F24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FDBF36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8FA1125" w14:textId="69D8D2CB" w:rsidR="0035782E" w:rsidRPr="00B0792F" w:rsidRDefault="0035782E" w:rsidP="0035782E">
            <w:pPr>
              <w:ind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101.15/10.094</w:t>
            </w:r>
          </w:p>
        </w:tc>
        <w:tc>
          <w:tcPr>
            <w:tcW w:w="1517" w:type="pct"/>
          </w:tcPr>
          <w:p w14:paraId="49576E29" w14:textId="4B805C51" w:rsidR="00C4606C" w:rsidRPr="00B0792F" w:rsidRDefault="00C4606C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lastRenderedPageBreak/>
              <w:t>Chlamydia trachomatis</w:t>
            </w:r>
          </w:p>
          <w:p w14:paraId="727F8FF7" w14:textId="4B83DA02" w:rsidR="00C4606C" w:rsidRPr="00B0792F" w:rsidRDefault="00505387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Ureaplasma spp</w:t>
            </w:r>
            <w:r w:rsidR="00CB33DF" w:rsidRPr="00B0792F">
              <w:rPr>
                <w:sz w:val="22"/>
                <w:szCs w:val="22"/>
                <w:lang w:val="en-US"/>
              </w:rPr>
              <w:t>.</w:t>
            </w:r>
          </w:p>
          <w:p w14:paraId="452EE160" w14:textId="524F6921" w:rsidR="00C4606C" w:rsidRPr="00B0792F" w:rsidRDefault="00505387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Mycoplasma genitalium</w:t>
            </w:r>
          </w:p>
          <w:p w14:paraId="693D3C71" w14:textId="77777777" w:rsidR="007B1AFF" w:rsidRPr="00B0792F" w:rsidRDefault="00505387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Neisseria gonorrhoeae</w:t>
            </w:r>
          </w:p>
          <w:p w14:paraId="3348B016" w14:textId="7EC835B1" w:rsidR="00CB33DF" w:rsidRPr="00B0792F" w:rsidRDefault="00505387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Mycoplasma hominis</w:t>
            </w:r>
          </w:p>
          <w:p w14:paraId="4B81BEDC" w14:textId="015F7B97" w:rsidR="00CB33DF" w:rsidRPr="00B0792F" w:rsidRDefault="007B1AFF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методом ПЦР</w:t>
            </w:r>
          </w:p>
          <w:p w14:paraId="2473451B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54EB4C3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69970535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E50D95A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4D09E7C6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706C7310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76A3727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01B36A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4856FF1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DDFB730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019E21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E8512E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45177E9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72270374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EE1C0D3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39DB5C34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333A99F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31B41E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A1B8207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DF5C939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BE05167" w14:textId="77777777" w:rsidR="0035782E" w:rsidRPr="006654D3" w:rsidRDefault="0035782E" w:rsidP="0035782E">
            <w:pPr>
              <w:ind w:left="-84" w:right="-84"/>
              <w:jc w:val="both"/>
              <w:rPr>
                <w:sz w:val="22"/>
                <w:szCs w:val="22"/>
              </w:rPr>
            </w:pPr>
            <w:r w:rsidRPr="006654D3">
              <w:rPr>
                <w:sz w:val="22"/>
                <w:szCs w:val="22"/>
              </w:rPr>
              <w:lastRenderedPageBreak/>
              <w:t>РНК вируса гепатита С</w:t>
            </w:r>
          </w:p>
          <w:p w14:paraId="079FA554" w14:textId="77E193D6" w:rsidR="0035782E" w:rsidRPr="006654D3" w:rsidRDefault="0035782E" w:rsidP="0035782E">
            <w:pPr>
              <w:ind w:left="-84" w:right="-84"/>
              <w:jc w:val="both"/>
              <w:rPr>
                <w:sz w:val="22"/>
                <w:szCs w:val="22"/>
              </w:rPr>
            </w:pPr>
            <w:r w:rsidRPr="006654D3">
              <w:rPr>
                <w:sz w:val="22"/>
                <w:szCs w:val="22"/>
              </w:rPr>
              <w:t xml:space="preserve">ДНК </w:t>
            </w:r>
            <w:r w:rsidR="007B1AFF" w:rsidRPr="006654D3">
              <w:rPr>
                <w:sz w:val="22"/>
                <w:szCs w:val="22"/>
              </w:rPr>
              <w:t xml:space="preserve">вируса </w:t>
            </w:r>
            <w:r w:rsidRPr="006654D3">
              <w:rPr>
                <w:sz w:val="22"/>
                <w:szCs w:val="22"/>
              </w:rPr>
              <w:t>гепатита В</w:t>
            </w:r>
          </w:p>
          <w:p w14:paraId="7C69BC52" w14:textId="129630E1" w:rsidR="0035782E" w:rsidRDefault="0035782E" w:rsidP="0035782E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  <w:r w:rsidRPr="006654D3">
              <w:rPr>
                <w:sz w:val="22"/>
                <w:szCs w:val="22"/>
                <w:lang w:val="en-US"/>
              </w:rPr>
              <w:t>методом ПЦР</w:t>
            </w:r>
          </w:p>
          <w:p w14:paraId="5C70AFF3" w14:textId="4BBCAC63" w:rsidR="0028144D" w:rsidRPr="00B27248" w:rsidRDefault="0028144D" w:rsidP="00CB33DF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14:paraId="1A70038D" w14:textId="070D3601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СОП-130-2023</w:t>
            </w:r>
            <w:r w:rsidR="007B1AFF" w:rsidRPr="00B0792F">
              <w:rPr>
                <w:sz w:val="22"/>
                <w:szCs w:val="22"/>
              </w:rPr>
              <w:t xml:space="preserve"> </w:t>
            </w:r>
            <w:r w:rsidRPr="00B0792F">
              <w:rPr>
                <w:sz w:val="22"/>
                <w:szCs w:val="22"/>
              </w:rPr>
              <w:t>Качественное определение ИППП методом ПЦР</w:t>
            </w:r>
          </w:p>
          <w:p w14:paraId="3DB9BDD4" w14:textId="0BAC5A73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Инструкция-</w:t>
            </w:r>
            <w:r w:rsidR="007B1AFF" w:rsidRPr="00B0792F">
              <w:rPr>
                <w:sz w:val="22"/>
                <w:szCs w:val="22"/>
              </w:rPr>
              <w:t xml:space="preserve">009–2023 </w:t>
            </w:r>
            <w:r w:rsidRPr="00B0792F">
              <w:rPr>
                <w:sz w:val="22"/>
                <w:szCs w:val="22"/>
              </w:rPr>
              <w:t>Работа с комплектами реагентов для выделения ДНК из клинического материала</w:t>
            </w:r>
          </w:p>
          <w:p w14:paraId="22A68321" w14:textId="77777777" w:rsidR="007B1AFF" w:rsidRPr="00B0792F" w:rsidRDefault="00505387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Инструкция-010-2023</w:t>
            </w:r>
          </w:p>
          <w:p w14:paraId="69D9EB02" w14:textId="6FB2F050" w:rsidR="0035782E" w:rsidRPr="00B0792F" w:rsidRDefault="00505387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Работа с комплектом реагентов «РИБО-преп». для выделения ДНК/РНК из клинического материала</w:t>
            </w:r>
          </w:p>
          <w:p w14:paraId="787BCEC9" w14:textId="77777777" w:rsidR="0028144D" w:rsidRPr="00B0792F" w:rsidRDefault="0028144D" w:rsidP="00B0792F">
            <w:pPr>
              <w:ind w:left="-84" w:right="-84"/>
              <w:rPr>
                <w:sz w:val="22"/>
                <w:szCs w:val="22"/>
              </w:rPr>
            </w:pPr>
          </w:p>
          <w:p w14:paraId="12DAFB13" w14:textId="77777777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</w:p>
          <w:p w14:paraId="7E90555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2F465CA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4E79D1C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5436157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644D6EB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2DB34C0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7A0CF522" w14:textId="77777777" w:rsidR="0035782E" w:rsidRPr="007B1AFF" w:rsidRDefault="0035782E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0C8D2D00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7B3400E9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3525DB09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1B4DB3B4" w14:textId="77777777" w:rsid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6D5820F7" w14:textId="77777777" w:rsidR="00B0792F" w:rsidRDefault="00B0792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507A6C85" w14:textId="272D0A37" w:rsidR="0035782E" w:rsidRP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lastRenderedPageBreak/>
              <w:t>СОП-131-2023</w:t>
            </w:r>
            <w:r w:rsidRPr="0035782E">
              <w:rPr>
                <w:sz w:val="24"/>
                <w:szCs w:val="24"/>
              </w:rPr>
              <w:tab/>
              <w:t>Качественное определение вирусных гепатитов методом ПЦР</w:t>
            </w:r>
          </w:p>
          <w:p w14:paraId="3719F3E1" w14:textId="41D36635" w:rsidR="007B1AFF" w:rsidRDefault="007B1AFF" w:rsidP="006654D3">
            <w:pPr>
              <w:ind w:left="-84" w:right="-84"/>
              <w:rPr>
                <w:sz w:val="24"/>
                <w:szCs w:val="24"/>
              </w:rPr>
            </w:pPr>
            <w:r w:rsidRPr="007B1AFF">
              <w:rPr>
                <w:sz w:val="24"/>
                <w:szCs w:val="24"/>
              </w:rPr>
              <w:t>Инструкция-011-2023</w:t>
            </w:r>
          </w:p>
          <w:p w14:paraId="6F104482" w14:textId="0EF3B957" w:rsid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t>Работа с наборами реагентов для качественного выявления ИППП методом ПЦР в реальном времени.</w:t>
            </w:r>
          </w:p>
          <w:p w14:paraId="6A7E2BF9" w14:textId="46C0B635" w:rsidR="0035782E" w:rsidRP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t>Инструкция-012-2023</w:t>
            </w:r>
            <w:r>
              <w:rPr>
                <w:sz w:val="24"/>
                <w:szCs w:val="24"/>
              </w:rPr>
              <w:t xml:space="preserve"> </w:t>
            </w:r>
            <w:r w:rsidRPr="0035782E">
              <w:rPr>
                <w:sz w:val="24"/>
                <w:szCs w:val="24"/>
              </w:rPr>
              <w:t>Работа с наборами реагентов для качественного выявления вирусных гепатитов</w:t>
            </w:r>
            <w:r>
              <w:rPr>
                <w:sz w:val="24"/>
                <w:szCs w:val="24"/>
              </w:rPr>
              <w:t>.</w:t>
            </w:r>
          </w:p>
          <w:p w14:paraId="501FC09C" w14:textId="10B0987D" w:rsidR="0035782E" w:rsidRPr="0035782E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</w:tr>
    </w:tbl>
    <w:p w14:paraId="099719BD" w14:textId="77777777" w:rsidR="00DB30EC" w:rsidRDefault="00DB30EC" w:rsidP="0028144D">
      <w:pPr>
        <w:pStyle w:val="af6"/>
        <w:rPr>
          <w:rStyle w:val="FontStyle37"/>
          <w:sz w:val="24"/>
          <w:szCs w:val="24"/>
          <w:lang w:val="ru-RU"/>
        </w:rPr>
      </w:pPr>
    </w:p>
    <w:p w14:paraId="04C30E67" w14:textId="77777777" w:rsidR="00DB30EC" w:rsidRPr="006654D3" w:rsidRDefault="00DB30EC" w:rsidP="00DB30EC">
      <w:pPr>
        <w:rPr>
          <w:b/>
          <w:sz w:val="22"/>
          <w:szCs w:val="22"/>
        </w:rPr>
      </w:pPr>
      <w:r w:rsidRPr="006654D3">
        <w:rPr>
          <w:b/>
          <w:sz w:val="22"/>
          <w:szCs w:val="22"/>
        </w:rPr>
        <w:t xml:space="preserve">Примечание: </w:t>
      </w:r>
    </w:p>
    <w:p w14:paraId="516860F1" w14:textId="6F7CFFE2" w:rsidR="00DB30EC" w:rsidRPr="006654D3" w:rsidRDefault="00DB30EC" w:rsidP="0035782E">
      <w:pPr>
        <w:rPr>
          <w:color w:val="000000"/>
          <w:sz w:val="22"/>
          <w:szCs w:val="22"/>
        </w:rPr>
      </w:pPr>
      <w:r w:rsidRPr="006654D3">
        <w:rPr>
          <w:bCs/>
          <w:sz w:val="22"/>
          <w:szCs w:val="22"/>
        </w:rPr>
        <w:t>* – деятельность осуществляется непосредственно в ООС;</w:t>
      </w:r>
      <w:r w:rsidRPr="006654D3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6654D3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6654D3">
        <w:rPr>
          <w:color w:val="000000"/>
          <w:sz w:val="22"/>
          <w:szCs w:val="22"/>
        </w:rPr>
        <w:t xml:space="preserve"> </w:t>
      </w:r>
    </w:p>
    <w:p w14:paraId="00D9A8D8" w14:textId="77777777" w:rsidR="0035782E" w:rsidRPr="0035782E" w:rsidRDefault="0035782E" w:rsidP="0035782E">
      <w:pPr>
        <w:rPr>
          <w:color w:val="000000"/>
        </w:rPr>
      </w:pPr>
    </w:p>
    <w:p w14:paraId="2C5BD8D1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99868B" w14:textId="77777777" w:rsidR="00DB30EC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CB5A50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548467" w14:textId="77777777" w:rsidR="00DB30EC" w:rsidRPr="001D02D0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685F59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E89AA8" w14:textId="77777777" w:rsidR="00BB7AAD" w:rsidRPr="00DB30EC" w:rsidRDefault="00BB7AAD" w:rsidP="00DB30EC"/>
    <w:sectPr w:rsidR="00BB7AAD" w:rsidRPr="00DB30EC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05D2" w14:textId="77777777" w:rsidR="00D847C7" w:rsidRDefault="00D847C7" w:rsidP="0011070C">
      <w:r>
        <w:separator/>
      </w:r>
    </w:p>
  </w:endnote>
  <w:endnote w:type="continuationSeparator" w:id="0">
    <w:p w14:paraId="22332482" w14:textId="77777777" w:rsidR="00D847C7" w:rsidRDefault="00D847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209BD3D" w:rsidR="002667A7" w:rsidRPr="00CC669F" w:rsidRDefault="006654D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08.12.2023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BA9EAA" w:rsidR="005D5C7B" w:rsidRPr="00CC669F" w:rsidRDefault="006654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08.12.2023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79DA" w14:textId="77777777" w:rsidR="00D847C7" w:rsidRDefault="00D847C7" w:rsidP="0011070C">
      <w:r>
        <w:separator/>
      </w:r>
    </w:p>
  </w:footnote>
  <w:footnote w:type="continuationSeparator" w:id="0">
    <w:p w14:paraId="5D69623F" w14:textId="77777777" w:rsidR="00D847C7" w:rsidRDefault="00D847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0E0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02A0"/>
    <w:rsid w:val="00194140"/>
    <w:rsid w:val="001956F7"/>
    <w:rsid w:val="001A31BA"/>
    <w:rsid w:val="001A4BEA"/>
    <w:rsid w:val="001D7BBC"/>
    <w:rsid w:val="001F7797"/>
    <w:rsid w:val="0020355B"/>
    <w:rsid w:val="00204777"/>
    <w:rsid w:val="002505FA"/>
    <w:rsid w:val="002667A7"/>
    <w:rsid w:val="0028144D"/>
    <w:rsid w:val="002877C8"/>
    <w:rsid w:val="002900DE"/>
    <w:rsid w:val="003054C2"/>
    <w:rsid w:val="00305E11"/>
    <w:rsid w:val="0031023B"/>
    <w:rsid w:val="00350D5F"/>
    <w:rsid w:val="0035782E"/>
    <w:rsid w:val="003717D2"/>
    <w:rsid w:val="00374A27"/>
    <w:rsid w:val="003A10A8"/>
    <w:rsid w:val="003B5EAC"/>
    <w:rsid w:val="003C130A"/>
    <w:rsid w:val="003C532E"/>
    <w:rsid w:val="003D432C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2710"/>
    <w:rsid w:val="004C53CA"/>
    <w:rsid w:val="004E4499"/>
    <w:rsid w:val="004E5090"/>
    <w:rsid w:val="004E6BC8"/>
    <w:rsid w:val="004F5A1D"/>
    <w:rsid w:val="00505387"/>
    <w:rsid w:val="00507CCF"/>
    <w:rsid w:val="005174BF"/>
    <w:rsid w:val="00527F26"/>
    <w:rsid w:val="0056070B"/>
    <w:rsid w:val="00580CDC"/>
    <w:rsid w:val="00592241"/>
    <w:rsid w:val="005A4E4B"/>
    <w:rsid w:val="005D5C7B"/>
    <w:rsid w:val="005E250C"/>
    <w:rsid w:val="005E33F5"/>
    <w:rsid w:val="005E611E"/>
    <w:rsid w:val="005E7EB9"/>
    <w:rsid w:val="006259C3"/>
    <w:rsid w:val="00630BD9"/>
    <w:rsid w:val="00642140"/>
    <w:rsid w:val="00645468"/>
    <w:rsid w:val="00656EE2"/>
    <w:rsid w:val="006654D3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1AFF"/>
    <w:rsid w:val="007B3671"/>
    <w:rsid w:val="007E210E"/>
    <w:rsid w:val="007E2E1D"/>
    <w:rsid w:val="007E712B"/>
    <w:rsid w:val="007F5916"/>
    <w:rsid w:val="00805C5D"/>
    <w:rsid w:val="008311CC"/>
    <w:rsid w:val="00834A57"/>
    <w:rsid w:val="008667F8"/>
    <w:rsid w:val="008673E5"/>
    <w:rsid w:val="00877224"/>
    <w:rsid w:val="00886D6D"/>
    <w:rsid w:val="008B2BD4"/>
    <w:rsid w:val="008B5528"/>
    <w:rsid w:val="008E43A5"/>
    <w:rsid w:val="008F66CD"/>
    <w:rsid w:val="00916038"/>
    <w:rsid w:val="00921A06"/>
    <w:rsid w:val="009316CE"/>
    <w:rsid w:val="00934119"/>
    <w:rsid w:val="00935BF0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0792F"/>
    <w:rsid w:val="00B16BF0"/>
    <w:rsid w:val="00B20359"/>
    <w:rsid w:val="00B27248"/>
    <w:rsid w:val="00B371B5"/>
    <w:rsid w:val="00B453D4"/>
    <w:rsid w:val="00B4667C"/>
    <w:rsid w:val="00B47A0F"/>
    <w:rsid w:val="00B53AEA"/>
    <w:rsid w:val="00B6190D"/>
    <w:rsid w:val="00B847F4"/>
    <w:rsid w:val="00BA682A"/>
    <w:rsid w:val="00BA7746"/>
    <w:rsid w:val="00BB0188"/>
    <w:rsid w:val="00BB272F"/>
    <w:rsid w:val="00BB7AAD"/>
    <w:rsid w:val="00BC40FF"/>
    <w:rsid w:val="00BC6B2B"/>
    <w:rsid w:val="00C2290B"/>
    <w:rsid w:val="00C2541A"/>
    <w:rsid w:val="00C4606C"/>
    <w:rsid w:val="00C4751C"/>
    <w:rsid w:val="00C62C68"/>
    <w:rsid w:val="00C67ACE"/>
    <w:rsid w:val="00C80BF5"/>
    <w:rsid w:val="00C94B1C"/>
    <w:rsid w:val="00C97BC9"/>
    <w:rsid w:val="00CA3473"/>
    <w:rsid w:val="00CA53E3"/>
    <w:rsid w:val="00CB33DF"/>
    <w:rsid w:val="00CC094B"/>
    <w:rsid w:val="00CC669F"/>
    <w:rsid w:val="00CE74A2"/>
    <w:rsid w:val="00CF4334"/>
    <w:rsid w:val="00D2438B"/>
    <w:rsid w:val="00D74D90"/>
    <w:rsid w:val="00D847C7"/>
    <w:rsid w:val="00D86899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191D"/>
    <w:rsid w:val="00EC615C"/>
    <w:rsid w:val="00EC76FB"/>
    <w:rsid w:val="00ED10E7"/>
    <w:rsid w:val="00EF0247"/>
    <w:rsid w:val="00EF5137"/>
    <w:rsid w:val="00EF6ABF"/>
    <w:rsid w:val="00F00666"/>
    <w:rsid w:val="00F36A9F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BEBC078B5C4DFCA373E2DD0A449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4A484-59CD-418A-ACCF-77BF8FDAF511}"/>
      </w:docPartPr>
      <w:docPartBody>
        <w:p w:rsidR="00023D46" w:rsidRDefault="00FF1D54" w:rsidP="00FF1D54">
          <w:pPr>
            <w:pStyle w:val="00BEBC078B5C4DFCA373E2DD0A44956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8DDC79FF46C4A0E8DD2AC464FFC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09366-12FE-41E7-B79F-88ED401E4A01}"/>
      </w:docPartPr>
      <w:docPartBody>
        <w:p w:rsidR="00023D46" w:rsidRDefault="00FF1D54" w:rsidP="00FF1D54">
          <w:pPr>
            <w:pStyle w:val="E8DDC79FF46C4A0E8DD2AC464FFC68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D2CA3BB3DB46F2BA043639B2E9B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FEA05-D0D5-48CB-B2DB-85CFB730F2E0}"/>
      </w:docPartPr>
      <w:docPartBody>
        <w:p w:rsidR="00023D46" w:rsidRDefault="00FF1D54" w:rsidP="00FF1D54">
          <w:pPr>
            <w:pStyle w:val="B7D2CA3BB3DB46F2BA043639B2E9B274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72EE3B0B2E244BD8B7871A15457C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D4675-64E8-481C-AE32-301E7787F86F}"/>
      </w:docPartPr>
      <w:docPartBody>
        <w:p w:rsidR="00C54F39" w:rsidRDefault="00023D46" w:rsidP="00023D46">
          <w:pPr>
            <w:pStyle w:val="D72EE3B0B2E244BD8B7871A15457C7F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3D46"/>
    <w:rsid w:val="00042EE4"/>
    <w:rsid w:val="0005722E"/>
    <w:rsid w:val="000E1676"/>
    <w:rsid w:val="00106793"/>
    <w:rsid w:val="00167CE1"/>
    <w:rsid w:val="001F086A"/>
    <w:rsid w:val="002248E6"/>
    <w:rsid w:val="002608ED"/>
    <w:rsid w:val="002707D4"/>
    <w:rsid w:val="002751FF"/>
    <w:rsid w:val="00276313"/>
    <w:rsid w:val="002D2022"/>
    <w:rsid w:val="00330160"/>
    <w:rsid w:val="003B26CD"/>
    <w:rsid w:val="003F6D58"/>
    <w:rsid w:val="00477BE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C0ADC"/>
    <w:rsid w:val="00754280"/>
    <w:rsid w:val="007A464A"/>
    <w:rsid w:val="007A5398"/>
    <w:rsid w:val="0080735D"/>
    <w:rsid w:val="00835801"/>
    <w:rsid w:val="008B46AD"/>
    <w:rsid w:val="009650BC"/>
    <w:rsid w:val="00A34793"/>
    <w:rsid w:val="00A82100"/>
    <w:rsid w:val="00B00858"/>
    <w:rsid w:val="00B00EFB"/>
    <w:rsid w:val="00B11269"/>
    <w:rsid w:val="00BA747E"/>
    <w:rsid w:val="00BF3758"/>
    <w:rsid w:val="00C34E1C"/>
    <w:rsid w:val="00C54F39"/>
    <w:rsid w:val="00C8094E"/>
    <w:rsid w:val="00CC03D9"/>
    <w:rsid w:val="00CC7A3D"/>
    <w:rsid w:val="00DB7154"/>
    <w:rsid w:val="00DD62EE"/>
    <w:rsid w:val="00E258C5"/>
    <w:rsid w:val="00E40A1C"/>
    <w:rsid w:val="00EA0842"/>
    <w:rsid w:val="00ED5D04"/>
    <w:rsid w:val="00EF7515"/>
    <w:rsid w:val="00F3033A"/>
    <w:rsid w:val="00F719A8"/>
    <w:rsid w:val="00FA479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2100"/>
  </w:style>
  <w:style w:type="paragraph" w:customStyle="1" w:styleId="A2ED08F84D97484698DF0084D75B3F71">
    <w:name w:val="A2ED08F84D97484698DF0084D75B3F71"/>
    <w:rsid w:val="0005722E"/>
  </w:style>
  <w:style w:type="paragraph" w:customStyle="1" w:styleId="D72EE3B0B2E244BD8B7871A15457C7FE">
    <w:name w:val="D72EE3B0B2E244BD8B7871A15457C7FE"/>
    <w:rsid w:val="00023D46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00BEBC078B5C4DFCA373E2DD0A44956E">
    <w:name w:val="00BEBC078B5C4DFCA373E2DD0A44956E"/>
    <w:rsid w:val="00FF1D54"/>
  </w:style>
  <w:style w:type="paragraph" w:customStyle="1" w:styleId="E8DDC79FF46C4A0E8DD2AC464FFC68EE">
    <w:name w:val="E8DDC79FF46C4A0E8DD2AC464FFC68EE"/>
    <w:rsid w:val="00FF1D54"/>
  </w:style>
  <w:style w:type="paragraph" w:customStyle="1" w:styleId="B7D2CA3BB3DB46F2BA043639B2E9B274">
    <w:name w:val="B7D2CA3BB3DB46F2BA043639B2E9B274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16</cp:revision>
  <cp:lastPrinted>2021-06-17T06:40:00Z</cp:lastPrinted>
  <dcterms:created xsi:type="dcterms:W3CDTF">2023-06-05T08:28:00Z</dcterms:created>
  <dcterms:modified xsi:type="dcterms:W3CDTF">2023-12-07T19:10:00Z</dcterms:modified>
</cp:coreProperties>
</file>