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782"/>
      </w:tblGrid>
      <w:tr w:rsidR="00155492" w:rsidRPr="00155492" w14:paraId="7AAC71E5" w14:textId="77777777" w:rsidTr="00155492">
        <w:tc>
          <w:tcPr>
            <w:tcW w:w="4929" w:type="dxa"/>
            <w:vMerge w:val="restart"/>
          </w:tcPr>
          <w:p w14:paraId="5C7C7C3F" w14:textId="77777777" w:rsidR="00155492" w:rsidRPr="00155492" w:rsidRDefault="00155492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2EB75873" w14:textId="77777777" w:rsidR="00155492" w:rsidRPr="00320C73" w:rsidRDefault="00155492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320C7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7806661F8314414F8642CC07E4DF5B59"/>
                </w:placeholder>
                <w:text/>
              </w:sdtPr>
              <w:sdtContent>
                <w:r w:rsidRPr="00320C7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155492" w:rsidRPr="00155492" w14:paraId="642644E5" w14:textId="77777777" w:rsidTr="00155492">
        <w:tc>
          <w:tcPr>
            <w:tcW w:w="4929" w:type="dxa"/>
            <w:vMerge/>
          </w:tcPr>
          <w:p w14:paraId="449A4C09" w14:textId="77777777" w:rsidR="00155492" w:rsidRPr="00155492" w:rsidRDefault="00155492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6E63DA32" w14:textId="77777777" w:rsidR="00155492" w:rsidRPr="00320C73" w:rsidRDefault="00155492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320C7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155492" w:rsidRPr="00155492" w14:paraId="0229FF6D" w14:textId="77777777" w:rsidTr="00155492">
        <w:tc>
          <w:tcPr>
            <w:tcW w:w="4929" w:type="dxa"/>
            <w:vMerge/>
          </w:tcPr>
          <w:p w14:paraId="2B2DFEF4" w14:textId="77777777" w:rsidR="00155492" w:rsidRPr="00155492" w:rsidRDefault="00155492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1E9A907D" w14:textId="72B78C23" w:rsidR="00155492" w:rsidRPr="00320C73" w:rsidRDefault="00155492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320C73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FE7A88076A5841A983BFEAD40FF3AB8D"/>
                </w:placeholder>
                <w:text/>
              </w:sdtPr>
              <w:sdtContent>
                <w:r w:rsidRPr="00320C73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320C73" w:rsidRPr="00320C73">
                  <w:rPr>
                    <w:rFonts w:cs="Times New Roman"/>
                    <w:bCs/>
                    <w:sz w:val="28"/>
                    <w:szCs w:val="28"/>
                  </w:rPr>
                  <w:t>5118</w:t>
                </w:r>
              </w:sdtContent>
            </w:sdt>
          </w:p>
        </w:tc>
      </w:tr>
      <w:tr w:rsidR="00155492" w:rsidRPr="00155492" w14:paraId="0D7C3A8B" w14:textId="77777777" w:rsidTr="00155492">
        <w:tc>
          <w:tcPr>
            <w:tcW w:w="4929" w:type="dxa"/>
            <w:vMerge/>
          </w:tcPr>
          <w:p w14:paraId="2038A58F" w14:textId="77777777" w:rsidR="00155492" w:rsidRPr="00155492" w:rsidRDefault="00155492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4782" w:type="dxa"/>
          </w:tcPr>
          <w:p w14:paraId="383411D4" w14:textId="32E738C1" w:rsidR="00155492" w:rsidRPr="00320C73" w:rsidRDefault="00155492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320C73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-1087298136"/>
                <w:placeholder>
                  <w:docPart w:val="E642D8E00557422BB061BB6E020AE8B2"/>
                </w:placeholder>
                <w:date w:fullDate="2019-05-0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Pr="00320C73">
                  <w:rPr>
                    <w:bCs/>
                    <w:sz w:val="28"/>
                    <w:szCs w:val="28"/>
                  </w:rPr>
                  <w:t>0</w:t>
                </w:r>
                <w:r w:rsidR="00320C73" w:rsidRPr="00320C73">
                  <w:rPr>
                    <w:bCs/>
                    <w:sz w:val="28"/>
                    <w:szCs w:val="28"/>
                  </w:rPr>
                  <w:t>3</w:t>
                </w:r>
                <w:r w:rsidRPr="00320C73">
                  <w:rPr>
                    <w:bCs/>
                    <w:sz w:val="28"/>
                    <w:szCs w:val="28"/>
                  </w:rPr>
                  <w:t>.0</w:t>
                </w:r>
                <w:r w:rsidR="00320C73" w:rsidRPr="00320C73">
                  <w:rPr>
                    <w:bCs/>
                    <w:sz w:val="28"/>
                    <w:szCs w:val="28"/>
                  </w:rPr>
                  <w:t>5</w:t>
                </w:r>
                <w:r w:rsidRPr="00320C73">
                  <w:rPr>
                    <w:bCs/>
                    <w:sz w:val="28"/>
                    <w:szCs w:val="28"/>
                  </w:rPr>
                  <w:t>.</w:t>
                </w:r>
                <w:r w:rsidR="00320C73" w:rsidRPr="00320C73">
                  <w:rPr>
                    <w:bCs/>
                    <w:sz w:val="28"/>
                    <w:szCs w:val="28"/>
                  </w:rPr>
                  <w:t>2019</w:t>
                </w:r>
              </w:sdtContent>
            </w:sdt>
          </w:p>
        </w:tc>
      </w:tr>
      <w:tr w:rsidR="00155492" w:rsidRPr="00155492" w14:paraId="0066EDE1" w14:textId="77777777" w:rsidTr="00155492">
        <w:tc>
          <w:tcPr>
            <w:tcW w:w="4929" w:type="dxa"/>
            <w:vMerge/>
          </w:tcPr>
          <w:p w14:paraId="71DEA7FB" w14:textId="77777777" w:rsidR="00155492" w:rsidRPr="00155492" w:rsidRDefault="00155492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05DF3EF3" w14:textId="77777777" w:rsidR="00155492" w:rsidRPr="00320C73" w:rsidRDefault="00155492" w:rsidP="00077C95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320C7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06075A72A02A4C5684BF972E6CB2A7F0"/>
                </w:placeholder>
                <w:showingPlcHdr/>
                <w:text/>
              </w:sdtPr>
              <w:sdtContent>
                <w:r w:rsidRPr="00320C73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155492" w:rsidRPr="00155492" w14:paraId="26F3E5B3" w14:textId="77777777" w:rsidTr="00155492">
        <w:tc>
          <w:tcPr>
            <w:tcW w:w="4929" w:type="dxa"/>
            <w:vMerge/>
          </w:tcPr>
          <w:p w14:paraId="07C08C4F" w14:textId="77777777" w:rsidR="00155492" w:rsidRPr="00155492" w:rsidRDefault="00155492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00D375B1" w14:textId="303B4067" w:rsidR="00155492" w:rsidRPr="00320C73" w:rsidRDefault="00155492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320C73">
              <w:rPr>
                <w:rFonts w:cs="Times New Roman"/>
                <w:bCs/>
                <w:sz w:val="28"/>
                <w:szCs w:val="28"/>
              </w:rPr>
              <w:t>н</w:t>
            </w:r>
            <w:r w:rsidRPr="00320C7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0CF3F365FFC240B68772C0618337EEF1"/>
                </w:placeholder>
                <w:text/>
              </w:sdtPr>
              <w:sdtContent>
                <w:r w:rsidR="00045030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320C73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320C73">
              <w:rPr>
                <w:bCs/>
                <w:sz w:val="28"/>
                <w:szCs w:val="28"/>
              </w:rPr>
              <w:t>листах</w:t>
            </w:r>
          </w:p>
        </w:tc>
      </w:tr>
      <w:tr w:rsidR="00155492" w:rsidRPr="00155492" w14:paraId="2BC7B970" w14:textId="77777777" w:rsidTr="00155492">
        <w:tc>
          <w:tcPr>
            <w:tcW w:w="4929" w:type="dxa"/>
            <w:vMerge/>
          </w:tcPr>
          <w:p w14:paraId="75BFBEEB" w14:textId="77777777" w:rsidR="00155492" w:rsidRPr="00155492" w:rsidRDefault="00155492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580C34BB" w14:textId="79E08C6B" w:rsidR="00155492" w:rsidRPr="00320C73" w:rsidRDefault="00155492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320C73">
              <w:rPr>
                <w:rFonts w:cs="Times New Roman"/>
                <w:bCs/>
                <w:sz w:val="28"/>
                <w:szCs w:val="28"/>
              </w:rPr>
              <w:t>р</w:t>
            </w:r>
            <w:r w:rsidRPr="00320C7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6F8C6BCA0DDE4EF9B7CD0A75FE7B4B88"/>
                </w:placeholder>
                <w:text/>
              </w:sdtPr>
              <w:sdtContent>
                <w:r w:rsidRPr="00320C73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0B5AC7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2821C373" w14:textId="77777777" w:rsidR="00B729C7" w:rsidRPr="00155492" w:rsidRDefault="00B729C7" w:rsidP="00B729C7">
      <w:pPr>
        <w:rPr>
          <w:color w:val="FF0000"/>
        </w:rPr>
      </w:pPr>
    </w:p>
    <w:p w14:paraId="42C0530E" w14:textId="5C1C7A6F" w:rsidR="0018110C" w:rsidRPr="00320C73" w:rsidRDefault="00B729C7" w:rsidP="00320C73">
      <w:pPr>
        <w:overflowPunct w:val="0"/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320C73">
        <w:rPr>
          <w:b/>
          <w:sz w:val="28"/>
          <w:szCs w:val="28"/>
        </w:rPr>
        <w:t>ОБЛАСТЬ АККРЕДИТАЦИИ от</w:t>
      </w:r>
      <w:r w:rsidRPr="00320C73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 w:fullDate="2024-01-31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</w:rPr>
        </w:sdtEndPr>
        <w:sdtContent>
          <w:r w:rsidR="00AC00DD">
            <w:rPr>
              <w:rStyle w:val="39"/>
              <w:bCs/>
              <w:szCs w:val="28"/>
            </w:rPr>
            <w:t>31 января 2024 года</w:t>
          </w:r>
        </w:sdtContent>
      </w:sdt>
      <w:r w:rsidRPr="00320C73">
        <w:rPr>
          <w:bCs/>
          <w:sz w:val="28"/>
          <w:szCs w:val="28"/>
        </w:rPr>
        <w:br/>
      </w:r>
      <w:r w:rsidR="00320C73" w:rsidRPr="00320C73">
        <w:rPr>
          <w:bCs/>
          <w:sz w:val="28"/>
          <w:szCs w:val="28"/>
        </w:rPr>
        <w:t>Э</w:t>
      </w:r>
      <w:r w:rsidR="0018110C" w:rsidRPr="00320C73">
        <w:rPr>
          <w:bCs/>
          <w:sz w:val="28"/>
          <w:szCs w:val="28"/>
        </w:rPr>
        <w:t>лектротехнической лаборатории</w:t>
      </w:r>
    </w:p>
    <w:p w14:paraId="4E9A5DED" w14:textId="146D592A" w:rsidR="007865DA" w:rsidRPr="00320C73" w:rsidRDefault="00320C73" w:rsidP="00320C73">
      <w:pPr>
        <w:pStyle w:val="af5"/>
        <w:jc w:val="center"/>
        <w:rPr>
          <w:bCs/>
          <w:sz w:val="28"/>
          <w:szCs w:val="28"/>
          <w:lang w:val="ru-RU"/>
        </w:rPr>
      </w:pPr>
      <w:r w:rsidRPr="00320C73">
        <w:rPr>
          <w:bCs/>
          <w:sz w:val="28"/>
          <w:szCs w:val="28"/>
          <w:lang w:val="ru-RU"/>
        </w:rPr>
        <w:t>Общества с ограниченной ответственностью «ЛельПрофЭлектро»</w:t>
      </w:r>
    </w:p>
    <w:p w14:paraId="47CC4633" w14:textId="77777777" w:rsidR="00320C73" w:rsidRPr="00880EF7" w:rsidRDefault="00320C73" w:rsidP="0018110C">
      <w:pPr>
        <w:pStyle w:val="af5"/>
        <w:rPr>
          <w:color w:val="FF0000"/>
          <w:lang w:val="ru-RU"/>
        </w:rPr>
      </w:pPr>
    </w:p>
    <w:p w14:paraId="58AB960F" w14:textId="77777777" w:rsidR="00B729C7" w:rsidRPr="0018110C" w:rsidRDefault="00B729C7" w:rsidP="00B729C7">
      <w:pPr>
        <w:rPr>
          <w:color w:val="FF0000"/>
          <w:sz w:val="2"/>
          <w:szCs w:val="2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99"/>
        <w:gridCol w:w="753"/>
        <w:gridCol w:w="2224"/>
        <w:gridCol w:w="2170"/>
        <w:gridCol w:w="2083"/>
      </w:tblGrid>
      <w:tr w:rsidR="0018110C" w:rsidRPr="0018110C" w14:paraId="20B5BC27" w14:textId="77777777" w:rsidTr="00C71469">
        <w:trPr>
          <w:trHeight w:val="266"/>
        </w:trPr>
        <w:tc>
          <w:tcPr>
            <w:tcW w:w="709" w:type="dxa"/>
            <w:shd w:val="clear" w:color="auto" w:fill="auto"/>
            <w:vAlign w:val="center"/>
          </w:tcPr>
          <w:p w14:paraId="49A89B2F" w14:textId="77777777" w:rsidR="00B729C7" w:rsidRPr="0018110C" w:rsidRDefault="00B729C7" w:rsidP="00077C95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18110C">
              <w:rPr>
                <w:sz w:val="22"/>
                <w:szCs w:val="22"/>
              </w:rPr>
              <w:t>№ п/п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64563CD4" w14:textId="77777777" w:rsidR="00B729C7" w:rsidRPr="0018110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8110C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B687A4A" w14:textId="77777777" w:rsidR="00B729C7" w:rsidRPr="0018110C" w:rsidRDefault="00B729C7" w:rsidP="00077C95">
            <w:pPr>
              <w:jc w:val="center"/>
              <w:rPr>
                <w:sz w:val="22"/>
                <w:szCs w:val="22"/>
              </w:rPr>
            </w:pPr>
            <w:r w:rsidRPr="0018110C">
              <w:rPr>
                <w:sz w:val="22"/>
                <w:szCs w:val="22"/>
              </w:rPr>
              <w:t>Код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52284A97" w14:textId="77777777" w:rsidR="00B729C7" w:rsidRPr="0018110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8110C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18110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8110C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18110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8110C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18110C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8110C">
              <w:rPr>
                <w:sz w:val="22"/>
                <w:szCs w:val="22"/>
              </w:rPr>
              <w:t>параметры)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9A94C38" w14:textId="77777777" w:rsidR="00B729C7" w:rsidRPr="0018110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8110C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18110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8110C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18110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8110C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18110C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8110C">
              <w:rPr>
                <w:sz w:val="22"/>
                <w:szCs w:val="22"/>
              </w:rPr>
              <w:t>к объекту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9E0995C" w14:textId="77777777" w:rsidR="00B729C7" w:rsidRPr="0018110C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8110C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18110C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8110C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18110C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8110C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18110C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8110C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18110C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8110C">
              <w:rPr>
                <w:sz w:val="22"/>
                <w:szCs w:val="22"/>
              </w:rPr>
              <w:t>отбора образцов</w:t>
            </w:r>
          </w:p>
        </w:tc>
      </w:tr>
      <w:tr w:rsidR="0018110C" w:rsidRPr="0018110C" w14:paraId="09A3545A" w14:textId="77777777" w:rsidTr="00C71469">
        <w:trPr>
          <w:trHeight w:val="266"/>
          <w:tblHeader/>
        </w:trPr>
        <w:tc>
          <w:tcPr>
            <w:tcW w:w="709" w:type="dxa"/>
            <w:shd w:val="clear" w:color="auto" w:fill="auto"/>
            <w:vAlign w:val="center"/>
          </w:tcPr>
          <w:p w14:paraId="76FFE20E" w14:textId="77777777" w:rsidR="00B729C7" w:rsidRPr="0018110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8110C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19034A3" w14:textId="77777777" w:rsidR="00B729C7" w:rsidRPr="0018110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8110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4402D4E" w14:textId="77777777" w:rsidR="00B729C7" w:rsidRPr="0018110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8110C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4D16C5E1" w14:textId="77777777" w:rsidR="00B729C7" w:rsidRPr="0018110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8110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7DB21995" w14:textId="77777777" w:rsidR="00B729C7" w:rsidRPr="0018110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8110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48C68F5" w14:textId="77777777" w:rsidR="00B729C7" w:rsidRPr="0018110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8110C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CB60E8" w:rsidRPr="0018110C" w14:paraId="2853F508" w14:textId="77777777" w:rsidTr="00CB60E8">
        <w:trPr>
          <w:trHeight w:val="277"/>
        </w:trPr>
        <w:tc>
          <w:tcPr>
            <w:tcW w:w="9738" w:type="dxa"/>
            <w:gridSpan w:val="6"/>
            <w:shd w:val="clear" w:color="auto" w:fill="auto"/>
            <w:vAlign w:val="center"/>
          </w:tcPr>
          <w:p w14:paraId="59E7AFE6" w14:textId="4B3AE615" w:rsidR="00CB60E8" w:rsidRPr="00880EF7" w:rsidRDefault="00CB60E8" w:rsidP="00CB60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80EF7">
              <w:rPr>
                <w:color w:val="333333"/>
                <w:sz w:val="22"/>
                <w:szCs w:val="22"/>
                <w:shd w:val="clear" w:color="auto" w:fill="F9F9F9"/>
              </w:rPr>
              <w:t>ул. Юбилейная, 19, 247841, г.п. Лельчицы, Лельчицкий район, Гомельская область</w:t>
            </w:r>
          </w:p>
        </w:tc>
      </w:tr>
      <w:tr w:rsidR="00CB60E8" w:rsidRPr="00AB637A" w14:paraId="7C459D5B" w14:textId="77777777" w:rsidTr="00880EF7">
        <w:trPr>
          <w:trHeight w:val="63"/>
        </w:trPr>
        <w:tc>
          <w:tcPr>
            <w:tcW w:w="709" w:type="dxa"/>
            <w:shd w:val="clear" w:color="auto" w:fill="auto"/>
          </w:tcPr>
          <w:p w14:paraId="37EBEBA7" w14:textId="75A453F9" w:rsidR="00CB60E8" w:rsidRPr="00880EF7" w:rsidRDefault="00CB60E8" w:rsidP="00CB60E8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>1.1***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653F051B" w14:textId="77777777" w:rsidR="00880EF7" w:rsidRPr="00880EF7" w:rsidRDefault="00CB60E8" w:rsidP="00880EF7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 xml:space="preserve">Аппараты, силовые и осветительные сети, </w:t>
            </w:r>
          </w:p>
          <w:p w14:paraId="356C8DB5" w14:textId="77777777" w:rsidR="00880EF7" w:rsidRPr="00880EF7" w:rsidRDefault="00CB60E8" w:rsidP="00880EF7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 xml:space="preserve">вторичные цепи переменного и постоянного тока напряжением </w:t>
            </w:r>
          </w:p>
          <w:p w14:paraId="32E32EDD" w14:textId="3DB3CA81" w:rsidR="00CB60E8" w:rsidRPr="00880EF7" w:rsidRDefault="00CB60E8" w:rsidP="00880EF7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>до 1000 В</w:t>
            </w:r>
          </w:p>
        </w:tc>
        <w:tc>
          <w:tcPr>
            <w:tcW w:w="753" w:type="dxa"/>
            <w:shd w:val="clear" w:color="auto" w:fill="auto"/>
          </w:tcPr>
          <w:p w14:paraId="075DCA8E" w14:textId="77777777" w:rsidR="00880EF7" w:rsidRPr="00557BCA" w:rsidRDefault="00CB60E8" w:rsidP="00880EF7">
            <w:pPr>
              <w:overflowPunct w:val="0"/>
              <w:autoSpaceDE w:val="0"/>
              <w:autoSpaceDN w:val="0"/>
              <w:adjustRightInd w:val="0"/>
              <w:ind w:left="-72" w:right="-109"/>
              <w:jc w:val="center"/>
              <w:textAlignment w:val="baseline"/>
              <w:rPr>
                <w:sz w:val="22"/>
                <w:szCs w:val="22"/>
              </w:rPr>
            </w:pPr>
            <w:r w:rsidRPr="00557BCA">
              <w:rPr>
                <w:sz w:val="22"/>
                <w:szCs w:val="22"/>
              </w:rPr>
              <w:t xml:space="preserve">27.12/ 22.000 </w:t>
            </w:r>
          </w:p>
          <w:p w14:paraId="3D3B6E53" w14:textId="77777777" w:rsidR="00880EF7" w:rsidRPr="00557BCA" w:rsidRDefault="00880EF7" w:rsidP="00880EF7">
            <w:pPr>
              <w:overflowPunct w:val="0"/>
              <w:autoSpaceDE w:val="0"/>
              <w:autoSpaceDN w:val="0"/>
              <w:adjustRightInd w:val="0"/>
              <w:ind w:left="-72" w:right="-109"/>
              <w:jc w:val="center"/>
              <w:textAlignment w:val="baseline"/>
              <w:rPr>
                <w:sz w:val="6"/>
                <w:szCs w:val="6"/>
              </w:rPr>
            </w:pPr>
          </w:p>
          <w:p w14:paraId="371E0738" w14:textId="77777777" w:rsidR="00880EF7" w:rsidRPr="00557BCA" w:rsidRDefault="00CB60E8" w:rsidP="00880EF7">
            <w:pPr>
              <w:overflowPunct w:val="0"/>
              <w:autoSpaceDE w:val="0"/>
              <w:autoSpaceDN w:val="0"/>
              <w:adjustRightInd w:val="0"/>
              <w:ind w:left="-72" w:right="-109"/>
              <w:jc w:val="center"/>
              <w:textAlignment w:val="baseline"/>
              <w:rPr>
                <w:sz w:val="22"/>
                <w:szCs w:val="22"/>
              </w:rPr>
            </w:pPr>
            <w:r w:rsidRPr="00557BCA">
              <w:rPr>
                <w:sz w:val="22"/>
                <w:szCs w:val="22"/>
              </w:rPr>
              <w:t xml:space="preserve">27.32/ 22.000 </w:t>
            </w:r>
          </w:p>
          <w:p w14:paraId="409BE5D4" w14:textId="77777777" w:rsidR="00880EF7" w:rsidRPr="00557BCA" w:rsidRDefault="00880EF7" w:rsidP="00880EF7">
            <w:pPr>
              <w:overflowPunct w:val="0"/>
              <w:autoSpaceDE w:val="0"/>
              <w:autoSpaceDN w:val="0"/>
              <w:adjustRightInd w:val="0"/>
              <w:ind w:left="-72" w:right="-109"/>
              <w:jc w:val="center"/>
              <w:textAlignment w:val="baseline"/>
              <w:rPr>
                <w:sz w:val="6"/>
                <w:szCs w:val="6"/>
              </w:rPr>
            </w:pPr>
          </w:p>
          <w:p w14:paraId="4B7CC3B9" w14:textId="1607B448" w:rsidR="00CB60E8" w:rsidRPr="00557BCA" w:rsidRDefault="00CB60E8" w:rsidP="00880EF7">
            <w:pPr>
              <w:overflowPunct w:val="0"/>
              <w:autoSpaceDE w:val="0"/>
              <w:autoSpaceDN w:val="0"/>
              <w:adjustRightInd w:val="0"/>
              <w:ind w:left="-72" w:right="-109"/>
              <w:jc w:val="center"/>
              <w:textAlignment w:val="baseline"/>
              <w:rPr>
                <w:sz w:val="22"/>
                <w:szCs w:val="22"/>
              </w:rPr>
            </w:pPr>
            <w:r w:rsidRPr="00557BCA">
              <w:rPr>
                <w:sz w:val="22"/>
                <w:szCs w:val="22"/>
              </w:rPr>
              <w:t>27.90/ 22.000</w:t>
            </w:r>
          </w:p>
        </w:tc>
        <w:tc>
          <w:tcPr>
            <w:tcW w:w="2224" w:type="dxa"/>
            <w:shd w:val="clear" w:color="auto" w:fill="auto"/>
          </w:tcPr>
          <w:p w14:paraId="4FFF7EF6" w14:textId="516C0367" w:rsidR="00CB60E8" w:rsidRPr="00880EF7" w:rsidRDefault="00CB60E8" w:rsidP="00880EF7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2170" w:type="dxa"/>
            <w:shd w:val="clear" w:color="auto" w:fill="auto"/>
          </w:tcPr>
          <w:p w14:paraId="3E4A8955" w14:textId="77777777" w:rsidR="00880EF7" w:rsidRPr="00880EF7" w:rsidRDefault="00CB60E8" w:rsidP="00880EF7">
            <w:pPr>
              <w:ind w:right="-109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 xml:space="preserve">ТКП 181-2009, Б.27.1 ТКП 339-2022, п.4.4.26.1 </w:t>
            </w:r>
          </w:p>
          <w:p w14:paraId="67A18529" w14:textId="37CCCE48" w:rsidR="00CB60E8" w:rsidRPr="00880EF7" w:rsidRDefault="00CB60E8" w:rsidP="00880EF7">
            <w:pPr>
              <w:ind w:right="-109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>ТНПА и другая нормативная документация</w:t>
            </w:r>
          </w:p>
          <w:p w14:paraId="2F6547D1" w14:textId="4A51C6F5" w:rsidR="00880EF7" w:rsidRPr="00880EF7" w:rsidRDefault="00880EF7" w:rsidP="00880EF7">
            <w:pPr>
              <w:ind w:right="-109"/>
              <w:rPr>
                <w:bCs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B80EE5F" w14:textId="10E50DE4" w:rsidR="00CB60E8" w:rsidRPr="00880EF7" w:rsidRDefault="00CB60E8" w:rsidP="00880EF7">
            <w:pPr>
              <w:overflowPunct w:val="0"/>
              <w:autoSpaceDE w:val="0"/>
              <w:autoSpaceDN w:val="0"/>
              <w:adjustRightInd w:val="0"/>
              <w:ind w:left="-111" w:right="-144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>МВИ.КЛ 333-2019</w:t>
            </w:r>
          </w:p>
        </w:tc>
      </w:tr>
      <w:tr w:rsidR="00880EF7" w:rsidRPr="00AB637A" w14:paraId="32BBC98D" w14:textId="77777777" w:rsidTr="00880EF7">
        <w:trPr>
          <w:trHeight w:val="227"/>
        </w:trPr>
        <w:tc>
          <w:tcPr>
            <w:tcW w:w="709" w:type="dxa"/>
            <w:shd w:val="clear" w:color="auto" w:fill="auto"/>
          </w:tcPr>
          <w:p w14:paraId="2B0EEF47" w14:textId="0D018987" w:rsidR="00880EF7" w:rsidRPr="00880EF7" w:rsidRDefault="00880EF7" w:rsidP="00880EF7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>1.2***</w:t>
            </w:r>
          </w:p>
        </w:tc>
        <w:tc>
          <w:tcPr>
            <w:tcW w:w="1799" w:type="dxa"/>
            <w:vMerge/>
            <w:shd w:val="clear" w:color="auto" w:fill="auto"/>
          </w:tcPr>
          <w:p w14:paraId="76FE411E" w14:textId="77777777" w:rsidR="00880EF7" w:rsidRPr="00880EF7" w:rsidRDefault="00880EF7" w:rsidP="00880EF7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50367DE" w14:textId="293D79D3" w:rsidR="00880EF7" w:rsidRPr="00557BCA" w:rsidRDefault="00880EF7" w:rsidP="00880EF7">
            <w:pPr>
              <w:overflowPunct w:val="0"/>
              <w:autoSpaceDE w:val="0"/>
              <w:autoSpaceDN w:val="0"/>
              <w:adjustRightInd w:val="0"/>
              <w:ind w:left="-72" w:right="-109"/>
              <w:jc w:val="center"/>
              <w:textAlignment w:val="baseline"/>
              <w:rPr>
                <w:sz w:val="22"/>
                <w:szCs w:val="22"/>
              </w:rPr>
            </w:pPr>
            <w:r w:rsidRPr="00557BCA">
              <w:rPr>
                <w:sz w:val="22"/>
                <w:szCs w:val="22"/>
              </w:rPr>
              <w:t>27.12/ 22.000</w:t>
            </w:r>
          </w:p>
          <w:p w14:paraId="5EB479E7" w14:textId="77777777" w:rsidR="00880EF7" w:rsidRPr="00557BCA" w:rsidRDefault="00880EF7" w:rsidP="00880EF7">
            <w:pPr>
              <w:overflowPunct w:val="0"/>
              <w:autoSpaceDE w:val="0"/>
              <w:autoSpaceDN w:val="0"/>
              <w:adjustRightInd w:val="0"/>
              <w:ind w:left="-72" w:right="-109"/>
              <w:jc w:val="center"/>
              <w:textAlignment w:val="baseline"/>
              <w:rPr>
                <w:sz w:val="6"/>
                <w:szCs w:val="6"/>
              </w:rPr>
            </w:pPr>
          </w:p>
          <w:p w14:paraId="4CB56CFB" w14:textId="36775105" w:rsidR="00880EF7" w:rsidRPr="00557BCA" w:rsidRDefault="00880EF7" w:rsidP="00880EF7">
            <w:pPr>
              <w:overflowPunct w:val="0"/>
              <w:autoSpaceDE w:val="0"/>
              <w:autoSpaceDN w:val="0"/>
              <w:adjustRightInd w:val="0"/>
              <w:ind w:left="-72" w:right="-109"/>
              <w:jc w:val="center"/>
              <w:textAlignment w:val="baseline"/>
              <w:rPr>
                <w:sz w:val="22"/>
                <w:szCs w:val="22"/>
              </w:rPr>
            </w:pPr>
            <w:r w:rsidRPr="00557BCA">
              <w:rPr>
                <w:sz w:val="22"/>
                <w:szCs w:val="22"/>
              </w:rPr>
              <w:t>27.32/ 22.000</w:t>
            </w:r>
          </w:p>
          <w:p w14:paraId="6722BFC2" w14:textId="77777777" w:rsidR="00880EF7" w:rsidRPr="00557BCA" w:rsidRDefault="00880EF7" w:rsidP="00880EF7">
            <w:pPr>
              <w:overflowPunct w:val="0"/>
              <w:autoSpaceDE w:val="0"/>
              <w:autoSpaceDN w:val="0"/>
              <w:adjustRightInd w:val="0"/>
              <w:ind w:left="-72" w:right="-109"/>
              <w:jc w:val="center"/>
              <w:textAlignment w:val="baseline"/>
              <w:rPr>
                <w:sz w:val="6"/>
                <w:szCs w:val="6"/>
              </w:rPr>
            </w:pPr>
          </w:p>
          <w:p w14:paraId="1315234C" w14:textId="3B2368DE" w:rsidR="00880EF7" w:rsidRPr="00557BCA" w:rsidRDefault="00880EF7" w:rsidP="00880EF7">
            <w:pPr>
              <w:overflowPunct w:val="0"/>
              <w:autoSpaceDE w:val="0"/>
              <w:autoSpaceDN w:val="0"/>
              <w:adjustRightInd w:val="0"/>
              <w:ind w:left="-72" w:right="-109"/>
              <w:jc w:val="center"/>
              <w:textAlignment w:val="baseline"/>
              <w:rPr>
                <w:sz w:val="22"/>
                <w:szCs w:val="22"/>
              </w:rPr>
            </w:pPr>
            <w:r w:rsidRPr="00557BCA">
              <w:rPr>
                <w:sz w:val="22"/>
                <w:szCs w:val="22"/>
              </w:rPr>
              <w:t>27.90/ 22.000</w:t>
            </w:r>
          </w:p>
        </w:tc>
        <w:tc>
          <w:tcPr>
            <w:tcW w:w="2224" w:type="dxa"/>
            <w:shd w:val="clear" w:color="auto" w:fill="auto"/>
          </w:tcPr>
          <w:p w14:paraId="5A3EC15D" w14:textId="77777777" w:rsidR="00880EF7" w:rsidRPr="00880EF7" w:rsidRDefault="00880EF7" w:rsidP="00880EF7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 xml:space="preserve">Испытание цепи «фаза-нуль» силовых и осветительных </w:t>
            </w:r>
          </w:p>
          <w:p w14:paraId="2CF7D6C7" w14:textId="638E0410" w:rsidR="00880EF7" w:rsidRPr="00880EF7" w:rsidRDefault="00880EF7" w:rsidP="00880EF7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>сетей</w:t>
            </w:r>
          </w:p>
        </w:tc>
        <w:tc>
          <w:tcPr>
            <w:tcW w:w="2170" w:type="dxa"/>
            <w:shd w:val="clear" w:color="auto" w:fill="auto"/>
          </w:tcPr>
          <w:p w14:paraId="2E328294" w14:textId="300C9340" w:rsidR="00880EF7" w:rsidRPr="00880EF7" w:rsidRDefault="00880EF7" w:rsidP="00880EF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 xml:space="preserve">ТКП 181-2009, Б.27.3 </w:t>
            </w:r>
          </w:p>
          <w:p w14:paraId="3FCECE9F" w14:textId="2085203D" w:rsidR="00880EF7" w:rsidRPr="00880EF7" w:rsidRDefault="00880EF7" w:rsidP="00880EF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 xml:space="preserve">ТКП 339-2022, п.4.4.26.3 </w:t>
            </w:r>
          </w:p>
          <w:p w14:paraId="7A1B7FDA" w14:textId="77777777" w:rsidR="00880EF7" w:rsidRPr="00880EF7" w:rsidRDefault="00880EF7" w:rsidP="00880EF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>ТНПА и другая нормативная документация</w:t>
            </w:r>
          </w:p>
          <w:p w14:paraId="3AF764AA" w14:textId="7BD972BD" w:rsidR="00880EF7" w:rsidRPr="00880EF7" w:rsidRDefault="00880EF7" w:rsidP="00880EF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FDD9577" w14:textId="680AECB8" w:rsidR="00880EF7" w:rsidRPr="00880EF7" w:rsidRDefault="00880EF7" w:rsidP="00880EF7">
            <w:pPr>
              <w:ind w:left="-111" w:right="-144"/>
              <w:jc w:val="center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>МВИ.КЛ 335-2019</w:t>
            </w:r>
          </w:p>
        </w:tc>
      </w:tr>
      <w:tr w:rsidR="00880EF7" w:rsidRPr="00AB637A" w14:paraId="648658C6" w14:textId="77777777" w:rsidTr="00880EF7">
        <w:trPr>
          <w:trHeight w:val="185"/>
        </w:trPr>
        <w:tc>
          <w:tcPr>
            <w:tcW w:w="709" w:type="dxa"/>
            <w:shd w:val="clear" w:color="auto" w:fill="auto"/>
          </w:tcPr>
          <w:p w14:paraId="692FFF76" w14:textId="3FC46913" w:rsidR="00880EF7" w:rsidRPr="00880EF7" w:rsidRDefault="00880EF7" w:rsidP="00880EF7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>2.1</w:t>
            </w:r>
            <w:r w:rsidRPr="00880EF7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99" w:type="dxa"/>
            <w:shd w:val="clear" w:color="auto" w:fill="auto"/>
          </w:tcPr>
          <w:p w14:paraId="71683884" w14:textId="46C1F83A" w:rsidR="00880EF7" w:rsidRPr="00880EF7" w:rsidRDefault="00880EF7" w:rsidP="00880EF7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>Силовые кабельные линии до 1 кВ</w:t>
            </w:r>
          </w:p>
        </w:tc>
        <w:tc>
          <w:tcPr>
            <w:tcW w:w="753" w:type="dxa"/>
            <w:shd w:val="clear" w:color="auto" w:fill="auto"/>
          </w:tcPr>
          <w:p w14:paraId="464D1A50" w14:textId="1A5CA7B5" w:rsidR="00880EF7" w:rsidRPr="00880EF7" w:rsidRDefault="00880EF7" w:rsidP="00880EF7">
            <w:pPr>
              <w:overflowPunct w:val="0"/>
              <w:autoSpaceDE w:val="0"/>
              <w:autoSpaceDN w:val="0"/>
              <w:adjustRightInd w:val="0"/>
              <w:ind w:left="-72" w:right="-109"/>
              <w:jc w:val="center"/>
              <w:textAlignment w:val="baseline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>27.32/ 22.000</w:t>
            </w:r>
          </w:p>
        </w:tc>
        <w:tc>
          <w:tcPr>
            <w:tcW w:w="2224" w:type="dxa"/>
            <w:shd w:val="clear" w:color="auto" w:fill="auto"/>
          </w:tcPr>
          <w:p w14:paraId="16F73A5E" w14:textId="6F9A8E09" w:rsidR="00880EF7" w:rsidRPr="00880EF7" w:rsidRDefault="00880EF7" w:rsidP="00880EF7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2170" w:type="dxa"/>
            <w:shd w:val="clear" w:color="auto" w:fill="auto"/>
          </w:tcPr>
          <w:p w14:paraId="307764E8" w14:textId="77777777" w:rsidR="00880EF7" w:rsidRPr="00880EF7" w:rsidRDefault="00880EF7" w:rsidP="00880EF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 xml:space="preserve">ТКП 181-2009, Б.30.1 ТКП 339-2022, п.4.4.29.2 </w:t>
            </w:r>
          </w:p>
          <w:p w14:paraId="1747F3D2" w14:textId="0C04D54B" w:rsidR="00880EF7" w:rsidRPr="00880EF7" w:rsidRDefault="00880EF7" w:rsidP="00880EF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>ТНПА и другая нормативная документация</w:t>
            </w:r>
          </w:p>
          <w:p w14:paraId="2586F0AE" w14:textId="1311ECFF" w:rsidR="00880EF7" w:rsidRPr="00880EF7" w:rsidRDefault="00880EF7" w:rsidP="00880EF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4CC1675" w14:textId="3E617F34" w:rsidR="00880EF7" w:rsidRPr="00880EF7" w:rsidRDefault="00880EF7" w:rsidP="00880EF7">
            <w:pPr>
              <w:ind w:left="-111" w:right="-144"/>
              <w:jc w:val="center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>МВИ.КЛ 333-2019</w:t>
            </w:r>
          </w:p>
        </w:tc>
      </w:tr>
      <w:tr w:rsidR="00880EF7" w:rsidRPr="00AB637A" w14:paraId="3627A1B2" w14:textId="77777777" w:rsidTr="00880EF7">
        <w:trPr>
          <w:trHeight w:val="227"/>
        </w:trPr>
        <w:tc>
          <w:tcPr>
            <w:tcW w:w="709" w:type="dxa"/>
            <w:shd w:val="clear" w:color="auto" w:fill="auto"/>
          </w:tcPr>
          <w:p w14:paraId="5AEA6BDE" w14:textId="2651BE08" w:rsidR="00880EF7" w:rsidRPr="00B73257" w:rsidRDefault="00880EF7" w:rsidP="00880EF7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B73257">
              <w:rPr>
                <w:sz w:val="22"/>
                <w:szCs w:val="22"/>
              </w:rPr>
              <w:t>3.1</w:t>
            </w:r>
            <w:r w:rsidRPr="00B73257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1B54FBFF" w14:textId="77777777" w:rsidR="00880EF7" w:rsidRDefault="00880EF7" w:rsidP="00880EF7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  <w:r w:rsidRPr="00B73257">
              <w:rPr>
                <w:sz w:val="22"/>
                <w:szCs w:val="22"/>
              </w:rPr>
              <w:t>Заземляющие устройства</w:t>
            </w:r>
          </w:p>
          <w:p w14:paraId="0AB700BB" w14:textId="77777777" w:rsidR="00B73257" w:rsidRDefault="00B73257" w:rsidP="00880EF7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06E7BB85" w14:textId="77777777" w:rsidR="00B73257" w:rsidRDefault="00B73257" w:rsidP="00880EF7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56D50BEC" w14:textId="77777777" w:rsidR="00B73257" w:rsidRDefault="00B73257" w:rsidP="00880EF7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5029E315" w14:textId="77777777" w:rsidR="00B73257" w:rsidRDefault="00B73257" w:rsidP="00880EF7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0DD4C225" w14:textId="77777777" w:rsidR="00B73257" w:rsidRDefault="00B73257" w:rsidP="00880EF7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0D8FCB16" w14:textId="77777777" w:rsidR="00B73257" w:rsidRDefault="00B73257" w:rsidP="00B73257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  <w:r w:rsidRPr="00B73257">
              <w:rPr>
                <w:sz w:val="22"/>
                <w:szCs w:val="22"/>
              </w:rPr>
              <w:lastRenderedPageBreak/>
              <w:t>Заземляющие устройства</w:t>
            </w:r>
          </w:p>
          <w:p w14:paraId="524DEC6C" w14:textId="77777777" w:rsidR="00B73257" w:rsidRPr="00B73257" w:rsidRDefault="00B73257" w:rsidP="00880EF7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0565276A" w14:textId="77777777" w:rsidR="00E85184" w:rsidRPr="00B73257" w:rsidRDefault="00E85184" w:rsidP="00880EF7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3731067A" w14:textId="77777777" w:rsidR="00E85184" w:rsidRPr="00B73257" w:rsidRDefault="00E85184" w:rsidP="00880EF7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13DE97A4" w14:textId="77777777" w:rsidR="00E85184" w:rsidRPr="00B73257" w:rsidRDefault="00E85184" w:rsidP="00880EF7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19603961" w14:textId="77777777" w:rsidR="00E85184" w:rsidRPr="00B73257" w:rsidRDefault="00E85184" w:rsidP="00880EF7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7FAA67B7" w14:textId="77777777" w:rsidR="00E85184" w:rsidRPr="00B73257" w:rsidRDefault="00E85184" w:rsidP="00880EF7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6E3908B9" w14:textId="72489714" w:rsidR="00E85184" w:rsidRPr="00B73257" w:rsidRDefault="00E85184" w:rsidP="00880EF7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D10A2B0" w14:textId="65D8DAD7" w:rsidR="00880EF7" w:rsidRPr="00B73257" w:rsidRDefault="00880EF7" w:rsidP="00880EF7">
            <w:pPr>
              <w:overflowPunct w:val="0"/>
              <w:autoSpaceDE w:val="0"/>
              <w:autoSpaceDN w:val="0"/>
              <w:adjustRightInd w:val="0"/>
              <w:ind w:left="-72" w:right="-109"/>
              <w:jc w:val="center"/>
              <w:textAlignment w:val="baseline"/>
              <w:rPr>
                <w:sz w:val="22"/>
                <w:szCs w:val="22"/>
              </w:rPr>
            </w:pPr>
            <w:r w:rsidRPr="00B73257">
              <w:rPr>
                <w:sz w:val="22"/>
                <w:szCs w:val="22"/>
              </w:rPr>
              <w:lastRenderedPageBreak/>
              <w:t>27.90/ 22.000</w:t>
            </w:r>
          </w:p>
        </w:tc>
        <w:tc>
          <w:tcPr>
            <w:tcW w:w="2224" w:type="dxa"/>
            <w:shd w:val="clear" w:color="auto" w:fill="auto"/>
          </w:tcPr>
          <w:p w14:paraId="223DE89F" w14:textId="4B505E9E" w:rsidR="00880EF7" w:rsidRPr="00B73257" w:rsidRDefault="00880EF7" w:rsidP="00880EF7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B73257">
              <w:rPr>
                <w:sz w:val="22"/>
                <w:szCs w:val="22"/>
              </w:rPr>
              <w:t>Проверка соединений между заземлителями и заземляемыми элементами</w:t>
            </w:r>
          </w:p>
        </w:tc>
        <w:tc>
          <w:tcPr>
            <w:tcW w:w="2170" w:type="dxa"/>
            <w:shd w:val="clear" w:color="auto" w:fill="auto"/>
          </w:tcPr>
          <w:p w14:paraId="3BEC5C5A" w14:textId="038FFF3A" w:rsidR="00880EF7" w:rsidRPr="00B73257" w:rsidRDefault="00880EF7" w:rsidP="00880EF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B73257">
              <w:rPr>
                <w:sz w:val="22"/>
                <w:szCs w:val="22"/>
              </w:rPr>
              <w:t>ТКП 181-2009, Б.29.2 ТКП 339-2022</w:t>
            </w:r>
            <w:r w:rsidR="00B73257" w:rsidRPr="00B73257">
              <w:rPr>
                <w:sz w:val="22"/>
                <w:szCs w:val="22"/>
              </w:rPr>
              <w:t>,</w:t>
            </w:r>
            <w:r w:rsidRPr="00B73257">
              <w:rPr>
                <w:sz w:val="22"/>
                <w:szCs w:val="22"/>
              </w:rPr>
              <w:t xml:space="preserve"> п.4.4.28.2 </w:t>
            </w:r>
          </w:p>
          <w:p w14:paraId="2979ECB4" w14:textId="77777777" w:rsidR="00E85184" w:rsidRDefault="00880EF7" w:rsidP="00880EF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B73257">
              <w:rPr>
                <w:sz w:val="22"/>
                <w:szCs w:val="22"/>
              </w:rPr>
              <w:t>ТНПА и другая нормативная документация</w:t>
            </w:r>
          </w:p>
          <w:p w14:paraId="3C11D575" w14:textId="270480C0" w:rsidR="00AC00DD" w:rsidRPr="00AC00DD" w:rsidRDefault="00AC00DD" w:rsidP="00AC00DD">
            <w:pPr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1336BE1A" w14:textId="7F7CD0F4" w:rsidR="00880EF7" w:rsidRPr="00B73257" w:rsidRDefault="00880EF7" w:rsidP="00880EF7">
            <w:pPr>
              <w:ind w:left="-111" w:right="-144"/>
              <w:jc w:val="center"/>
              <w:rPr>
                <w:sz w:val="22"/>
                <w:szCs w:val="22"/>
              </w:rPr>
            </w:pPr>
            <w:r w:rsidRPr="00B73257">
              <w:rPr>
                <w:sz w:val="22"/>
                <w:szCs w:val="22"/>
              </w:rPr>
              <w:t>МВИ.КЛ 334-2019</w:t>
            </w:r>
          </w:p>
        </w:tc>
      </w:tr>
      <w:tr w:rsidR="00B73257" w:rsidRPr="00AB637A" w14:paraId="52BC0202" w14:textId="77777777" w:rsidTr="00B73257">
        <w:trPr>
          <w:trHeight w:val="227"/>
        </w:trPr>
        <w:tc>
          <w:tcPr>
            <w:tcW w:w="709" w:type="dxa"/>
            <w:shd w:val="clear" w:color="auto" w:fill="auto"/>
          </w:tcPr>
          <w:p w14:paraId="207F0912" w14:textId="356367DD" w:rsidR="00B73257" w:rsidRPr="00B72813" w:rsidRDefault="00B73257" w:rsidP="00B73257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B72813">
              <w:rPr>
                <w:bCs/>
                <w:sz w:val="22"/>
                <w:szCs w:val="22"/>
              </w:rPr>
              <w:lastRenderedPageBreak/>
              <w:t>3.2***</w:t>
            </w:r>
          </w:p>
        </w:tc>
        <w:tc>
          <w:tcPr>
            <w:tcW w:w="1799" w:type="dxa"/>
            <w:vMerge/>
            <w:shd w:val="clear" w:color="auto" w:fill="auto"/>
          </w:tcPr>
          <w:p w14:paraId="448BCD1B" w14:textId="77777777" w:rsidR="00B73257" w:rsidRPr="00880EF7" w:rsidRDefault="00B73257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2486F48" w14:textId="5E0B6BCB" w:rsidR="00B73257" w:rsidRPr="00880EF7" w:rsidRDefault="00B73257" w:rsidP="00B73257">
            <w:pPr>
              <w:overflowPunct w:val="0"/>
              <w:autoSpaceDE w:val="0"/>
              <w:autoSpaceDN w:val="0"/>
              <w:adjustRightInd w:val="0"/>
              <w:ind w:left="-106" w:right="-109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10797F">
              <w:rPr>
                <w:sz w:val="22"/>
                <w:szCs w:val="22"/>
              </w:rPr>
              <w:t>27.90/ 22.000</w:t>
            </w:r>
          </w:p>
        </w:tc>
        <w:tc>
          <w:tcPr>
            <w:tcW w:w="2224" w:type="dxa"/>
            <w:shd w:val="clear" w:color="auto" w:fill="auto"/>
          </w:tcPr>
          <w:p w14:paraId="6FE1FB43" w14:textId="72692782" w:rsidR="00B73257" w:rsidRPr="00B72813" w:rsidRDefault="00B73257" w:rsidP="00B73257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  <w:r w:rsidRPr="00B72813">
              <w:rPr>
                <w:sz w:val="22"/>
                <w:szCs w:val="22"/>
              </w:rPr>
              <w:t>Измерения сопротивления заземляющих устройств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1B5DDA75" w14:textId="77777777" w:rsidR="00B73257" w:rsidRPr="00B72813" w:rsidRDefault="00B73257" w:rsidP="00B732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B72813">
              <w:rPr>
                <w:sz w:val="22"/>
                <w:szCs w:val="22"/>
              </w:rPr>
              <w:t xml:space="preserve">ТКП 181-2009, Б.29.4 ТКП 339-2022 п.4.4.28.6  </w:t>
            </w:r>
          </w:p>
          <w:p w14:paraId="5FA31B91" w14:textId="77777777" w:rsidR="00B73257" w:rsidRPr="00B72813" w:rsidRDefault="00B73257" w:rsidP="00B732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B72813">
              <w:rPr>
                <w:sz w:val="22"/>
                <w:szCs w:val="22"/>
              </w:rPr>
              <w:t>ТНПА и другая нормативная документация</w:t>
            </w:r>
          </w:p>
          <w:p w14:paraId="4B713EF0" w14:textId="31761DB1" w:rsidR="00B73257" w:rsidRPr="00B72813" w:rsidRDefault="00B73257" w:rsidP="00B732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28851EE" w14:textId="57419ECF" w:rsidR="00B73257" w:rsidRPr="00B72813" w:rsidRDefault="00B73257" w:rsidP="00B73257">
            <w:pPr>
              <w:ind w:left="-111" w:right="-144"/>
              <w:jc w:val="center"/>
              <w:rPr>
                <w:sz w:val="22"/>
                <w:szCs w:val="22"/>
              </w:rPr>
            </w:pPr>
            <w:r w:rsidRPr="00B72813">
              <w:rPr>
                <w:sz w:val="22"/>
                <w:szCs w:val="22"/>
              </w:rPr>
              <w:t>МВИ.КЛ 334-2019</w:t>
            </w:r>
          </w:p>
        </w:tc>
      </w:tr>
      <w:tr w:rsidR="00B73257" w:rsidRPr="00AB637A" w14:paraId="55024EAC" w14:textId="77777777" w:rsidTr="00B73257">
        <w:trPr>
          <w:trHeight w:val="227"/>
        </w:trPr>
        <w:tc>
          <w:tcPr>
            <w:tcW w:w="709" w:type="dxa"/>
            <w:shd w:val="clear" w:color="auto" w:fill="auto"/>
          </w:tcPr>
          <w:p w14:paraId="6022708C" w14:textId="2AAC60AF" w:rsidR="00B73257" w:rsidRPr="00B72813" w:rsidRDefault="00B73257" w:rsidP="00B73257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72813">
              <w:rPr>
                <w:bCs/>
                <w:sz w:val="22"/>
                <w:szCs w:val="22"/>
              </w:rPr>
              <w:t>3.3***</w:t>
            </w:r>
          </w:p>
        </w:tc>
        <w:tc>
          <w:tcPr>
            <w:tcW w:w="1799" w:type="dxa"/>
            <w:vMerge/>
            <w:shd w:val="clear" w:color="auto" w:fill="auto"/>
          </w:tcPr>
          <w:p w14:paraId="24449CAD" w14:textId="77777777" w:rsidR="00B73257" w:rsidRPr="00880EF7" w:rsidRDefault="00B73257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73B6F50" w14:textId="77334626" w:rsidR="00B73257" w:rsidRPr="00880EF7" w:rsidRDefault="00B73257" w:rsidP="00B73257">
            <w:pPr>
              <w:overflowPunct w:val="0"/>
              <w:autoSpaceDE w:val="0"/>
              <w:autoSpaceDN w:val="0"/>
              <w:adjustRightInd w:val="0"/>
              <w:ind w:left="-106" w:right="-109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10797F">
              <w:rPr>
                <w:sz w:val="22"/>
                <w:szCs w:val="22"/>
              </w:rPr>
              <w:t>27.90/ 22.000</w:t>
            </w:r>
          </w:p>
        </w:tc>
        <w:tc>
          <w:tcPr>
            <w:tcW w:w="2224" w:type="dxa"/>
            <w:shd w:val="clear" w:color="auto" w:fill="auto"/>
          </w:tcPr>
          <w:p w14:paraId="013AA16D" w14:textId="77777777" w:rsidR="00B72813" w:rsidRPr="00B72813" w:rsidRDefault="00B73257" w:rsidP="00B73257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B72813">
              <w:rPr>
                <w:sz w:val="22"/>
                <w:szCs w:val="22"/>
              </w:rPr>
              <w:t xml:space="preserve">Проверка цепи </w:t>
            </w:r>
          </w:p>
          <w:p w14:paraId="134E5663" w14:textId="77777777" w:rsidR="00B72813" w:rsidRPr="00B72813" w:rsidRDefault="00B73257" w:rsidP="00B73257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B72813">
              <w:rPr>
                <w:sz w:val="22"/>
                <w:szCs w:val="22"/>
              </w:rPr>
              <w:t>«фаза</w:t>
            </w:r>
            <w:r w:rsidR="00B72813" w:rsidRPr="00B72813">
              <w:rPr>
                <w:sz w:val="22"/>
                <w:szCs w:val="22"/>
              </w:rPr>
              <w:t>-</w:t>
            </w:r>
            <w:r w:rsidRPr="00B72813">
              <w:rPr>
                <w:sz w:val="22"/>
                <w:szCs w:val="22"/>
              </w:rPr>
              <w:t xml:space="preserve">нуль» в электроустановках </w:t>
            </w:r>
          </w:p>
          <w:p w14:paraId="36062299" w14:textId="77777777" w:rsidR="00B72813" w:rsidRPr="00B72813" w:rsidRDefault="00B73257" w:rsidP="00B73257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B72813">
              <w:rPr>
                <w:sz w:val="22"/>
                <w:szCs w:val="22"/>
              </w:rPr>
              <w:t xml:space="preserve">до 1000 В с глухим заземлением </w:t>
            </w:r>
          </w:p>
          <w:p w14:paraId="3E2A416E" w14:textId="3F54DF45" w:rsidR="00B73257" w:rsidRPr="00B72813" w:rsidRDefault="00B73257" w:rsidP="00B73257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  <w:r w:rsidRPr="00B72813">
              <w:rPr>
                <w:sz w:val="22"/>
                <w:szCs w:val="22"/>
              </w:rPr>
              <w:t>нейтрали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3C893EB1" w14:textId="1594094A" w:rsidR="00B73257" w:rsidRPr="00B72813" w:rsidRDefault="00B73257" w:rsidP="00B732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B72813">
              <w:rPr>
                <w:sz w:val="22"/>
                <w:szCs w:val="22"/>
              </w:rPr>
              <w:t xml:space="preserve">ТКП 181-2009, Б.29.8 </w:t>
            </w:r>
          </w:p>
          <w:p w14:paraId="442B1CA3" w14:textId="44F66B90" w:rsidR="00B73257" w:rsidRPr="00B72813" w:rsidRDefault="00B73257" w:rsidP="00B732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B72813">
              <w:rPr>
                <w:sz w:val="22"/>
                <w:szCs w:val="22"/>
              </w:rPr>
              <w:t>ТКП 339-2022, п.4.4.28.5</w:t>
            </w:r>
          </w:p>
          <w:p w14:paraId="0DA6AA4A" w14:textId="457A874A" w:rsidR="00B73257" w:rsidRPr="00B72813" w:rsidRDefault="00B73257" w:rsidP="00B732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B72813">
              <w:rPr>
                <w:sz w:val="22"/>
                <w:szCs w:val="22"/>
              </w:rPr>
              <w:t>ТНПА и другая нормативная документация</w:t>
            </w:r>
          </w:p>
          <w:p w14:paraId="761CEC0E" w14:textId="0F6581A4" w:rsidR="00B73257" w:rsidRPr="00B72813" w:rsidRDefault="00B73257" w:rsidP="00B732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E98BFC9" w14:textId="56778FD9" w:rsidR="00B73257" w:rsidRPr="00B72813" w:rsidRDefault="00B73257" w:rsidP="00B73257">
            <w:pPr>
              <w:ind w:left="-111" w:right="-144"/>
              <w:jc w:val="center"/>
              <w:rPr>
                <w:sz w:val="22"/>
                <w:szCs w:val="22"/>
              </w:rPr>
            </w:pPr>
            <w:r w:rsidRPr="00B72813">
              <w:rPr>
                <w:sz w:val="22"/>
                <w:szCs w:val="22"/>
              </w:rPr>
              <w:t>МВИ.КЛ 335-2019</w:t>
            </w:r>
          </w:p>
        </w:tc>
      </w:tr>
      <w:tr w:rsidR="00AC00DD" w:rsidRPr="00AB637A" w14:paraId="1CB977BB" w14:textId="77777777" w:rsidTr="00B73257">
        <w:trPr>
          <w:trHeight w:val="227"/>
        </w:trPr>
        <w:tc>
          <w:tcPr>
            <w:tcW w:w="709" w:type="dxa"/>
            <w:shd w:val="clear" w:color="auto" w:fill="auto"/>
          </w:tcPr>
          <w:p w14:paraId="5490EF5B" w14:textId="2EB9B78C" w:rsidR="00AC00DD" w:rsidRPr="00557BCA" w:rsidRDefault="00AC00DD" w:rsidP="00B73257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557BCA">
              <w:rPr>
                <w:bCs/>
                <w:sz w:val="22"/>
                <w:szCs w:val="22"/>
              </w:rPr>
              <w:t>4.1***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6C380449" w14:textId="77777777" w:rsidR="00AC00DD" w:rsidRDefault="00AC00DD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557BCA">
              <w:rPr>
                <w:sz w:val="22"/>
                <w:szCs w:val="22"/>
              </w:rPr>
              <w:t>Устройство защитного отключения (УЗО-Д)</w:t>
            </w:r>
          </w:p>
          <w:p w14:paraId="4F02639C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112DDCF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F037F04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8E2C2B8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8456EB7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4CF735B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300A68D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C6CF988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D3BC180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CFD0B2C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CFD1E42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22C61F7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FD88749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A71A0C5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45CEABB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23E43DB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AEA43A8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E2E525B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8159516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659039F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B897F4F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169B5DD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EBC17BB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EE6B0B6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D7DE905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CFD2788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77EE4CA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E87F548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A36A9D1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D227994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17658B3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9F9DF32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AA3D561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757187C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47B4D01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C1455F6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4F512B9" w14:textId="77777777" w:rsidR="005E6D3B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DE8F754" w14:textId="77777777" w:rsidR="005E6D3B" w:rsidRDefault="005E6D3B" w:rsidP="005E6D3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557BCA">
              <w:rPr>
                <w:sz w:val="22"/>
                <w:szCs w:val="22"/>
              </w:rPr>
              <w:lastRenderedPageBreak/>
              <w:t>Устройство защитного отключения (УЗО-Д)</w:t>
            </w:r>
          </w:p>
          <w:p w14:paraId="573B4BDA" w14:textId="0E8DBC6E" w:rsidR="005E6D3B" w:rsidRPr="00557BCA" w:rsidRDefault="005E6D3B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8D9C336" w14:textId="2094F7F9" w:rsidR="00AC00DD" w:rsidRPr="00557BCA" w:rsidRDefault="00AC00DD" w:rsidP="00B73257">
            <w:pPr>
              <w:overflowPunct w:val="0"/>
              <w:autoSpaceDE w:val="0"/>
              <w:autoSpaceDN w:val="0"/>
              <w:adjustRightInd w:val="0"/>
              <w:ind w:left="-106" w:right="-109"/>
              <w:jc w:val="center"/>
              <w:textAlignment w:val="baseline"/>
              <w:rPr>
                <w:sz w:val="22"/>
                <w:szCs w:val="22"/>
              </w:rPr>
            </w:pPr>
            <w:r w:rsidRPr="00557BCA">
              <w:rPr>
                <w:sz w:val="22"/>
                <w:szCs w:val="22"/>
              </w:rPr>
              <w:lastRenderedPageBreak/>
              <w:t>27.90/ 22.000</w:t>
            </w:r>
          </w:p>
        </w:tc>
        <w:tc>
          <w:tcPr>
            <w:tcW w:w="2224" w:type="dxa"/>
            <w:shd w:val="clear" w:color="auto" w:fill="auto"/>
          </w:tcPr>
          <w:p w14:paraId="31DF7054" w14:textId="77777777" w:rsidR="00AC00DD" w:rsidRPr="00F317B4" w:rsidRDefault="00AC00DD" w:rsidP="00B73257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F317B4">
              <w:rPr>
                <w:sz w:val="22"/>
                <w:szCs w:val="22"/>
              </w:rPr>
              <w:t xml:space="preserve">Измерение сопротивления изоляции </w:t>
            </w:r>
          </w:p>
          <w:p w14:paraId="7522C05C" w14:textId="5ACAD1CC" w:rsidR="00AC00DD" w:rsidRPr="00F317B4" w:rsidRDefault="00AC00DD" w:rsidP="00B73257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  <w:r w:rsidRPr="00F317B4">
              <w:rPr>
                <w:sz w:val="22"/>
                <w:szCs w:val="22"/>
              </w:rPr>
              <w:t>защищаемой линии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144C34C5" w14:textId="6AD7259C" w:rsidR="00AC00DD" w:rsidRPr="00F317B4" w:rsidRDefault="00AC00DD" w:rsidP="00B732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F317B4">
              <w:rPr>
                <w:sz w:val="22"/>
                <w:szCs w:val="22"/>
              </w:rPr>
              <w:t xml:space="preserve">ТКП 181-2009, Б.27.1 ТКП 339-2022 п.4.4.26.1 </w:t>
            </w:r>
          </w:p>
          <w:p w14:paraId="7A1D2A7D" w14:textId="77777777" w:rsidR="00AC00DD" w:rsidRPr="00F317B4" w:rsidRDefault="00AC00DD" w:rsidP="00B732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F317B4">
              <w:rPr>
                <w:sz w:val="22"/>
                <w:szCs w:val="22"/>
              </w:rPr>
              <w:t>ТНПА и другая нормативная документация</w:t>
            </w:r>
          </w:p>
          <w:p w14:paraId="513A9024" w14:textId="4A911F24" w:rsidR="00AC00DD" w:rsidRPr="00F317B4" w:rsidRDefault="00AC00DD" w:rsidP="00B732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EB8A5B2" w14:textId="2C91A0FE" w:rsidR="00AC00DD" w:rsidRPr="0039333E" w:rsidRDefault="00AC00DD" w:rsidP="00B73257">
            <w:pPr>
              <w:ind w:left="-111" w:right="-144"/>
              <w:jc w:val="center"/>
              <w:rPr>
                <w:sz w:val="22"/>
                <w:szCs w:val="22"/>
              </w:rPr>
            </w:pPr>
            <w:r w:rsidRPr="0039333E">
              <w:rPr>
                <w:sz w:val="22"/>
                <w:szCs w:val="22"/>
              </w:rPr>
              <w:t>МВИ.КЛ 333-2019</w:t>
            </w:r>
          </w:p>
        </w:tc>
      </w:tr>
      <w:tr w:rsidR="00AC00DD" w:rsidRPr="00AB637A" w14:paraId="01AC550E" w14:textId="77777777" w:rsidTr="00B73257">
        <w:trPr>
          <w:trHeight w:val="227"/>
        </w:trPr>
        <w:tc>
          <w:tcPr>
            <w:tcW w:w="709" w:type="dxa"/>
            <w:shd w:val="clear" w:color="auto" w:fill="auto"/>
          </w:tcPr>
          <w:p w14:paraId="372F9143" w14:textId="7898D680" w:rsidR="00AC00DD" w:rsidRPr="00557BCA" w:rsidRDefault="00AC00DD" w:rsidP="00B73257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557BCA">
              <w:rPr>
                <w:bCs/>
                <w:sz w:val="22"/>
                <w:szCs w:val="22"/>
              </w:rPr>
              <w:t>4.2***</w:t>
            </w:r>
          </w:p>
        </w:tc>
        <w:tc>
          <w:tcPr>
            <w:tcW w:w="1799" w:type="dxa"/>
            <w:vMerge/>
            <w:shd w:val="clear" w:color="auto" w:fill="auto"/>
          </w:tcPr>
          <w:p w14:paraId="36E47BE6" w14:textId="77777777" w:rsidR="00AC00DD" w:rsidRPr="00557BCA" w:rsidRDefault="00AC00DD" w:rsidP="00B7325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672081C" w14:textId="0DF9D56A" w:rsidR="00AC00DD" w:rsidRPr="00557BCA" w:rsidRDefault="00AC00DD" w:rsidP="00B73257">
            <w:pPr>
              <w:overflowPunct w:val="0"/>
              <w:autoSpaceDE w:val="0"/>
              <w:autoSpaceDN w:val="0"/>
              <w:adjustRightInd w:val="0"/>
              <w:ind w:left="-106" w:right="-109"/>
              <w:jc w:val="center"/>
              <w:textAlignment w:val="baseline"/>
              <w:rPr>
                <w:sz w:val="22"/>
                <w:szCs w:val="22"/>
              </w:rPr>
            </w:pPr>
            <w:r w:rsidRPr="00557BCA">
              <w:rPr>
                <w:sz w:val="22"/>
                <w:szCs w:val="22"/>
              </w:rPr>
              <w:t>27.90/ 22.000</w:t>
            </w:r>
          </w:p>
        </w:tc>
        <w:tc>
          <w:tcPr>
            <w:tcW w:w="2224" w:type="dxa"/>
            <w:shd w:val="clear" w:color="auto" w:fill="auto"/>
          </w:tcPr>
          <w:p w14:paraId="0FAE070C" w14:textId="69D9F43B" w:rsidR="00AC00DD" w:rsidRPr="00F317B4" w:rsidRDefault="00AC00DD" w:rsidP="00B73257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  <w:r w:rsidRPr="00F317B4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0BC1750" w14:textId="77777777" w:rsidR="00AC00DD" w:rsidRPr="00F317B4" w:rsidRDefault="00AC00DD" w:rsidP="00B732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F317B4">
              <w:rPr>
                <w:sz w:val="22"/>
                <w:szCs w:val="22"/>
              </w:rPr>
              <w:t>ТКП 181-2009,</w:t>
            </w:r>
          </w:p>
          <w:p w14:paraId="6AB13DA4" w14:textId="6D1D8675" w:rsidR="00AC00DD" w:rsidRPr="00F317B4" w:rsidRDefault="00AC00DD" w:rsidP="00B732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F317B4">
              <w:rPr>
                <w:sz w:val="22"/>
                <w:szCs w:val="22"/>
              </w:rPr>
              <w:t xml:space="preserve">В.4.61.4 </w:t>
            </w:r>
          </w:p>
          <w:p w14:paraId="2C4B480C" w14:textId="77777777" w:rsidR="00AC00DD" w:rsidRPr="00F317B4" w:rsidRDefault="00AC00DD" w:rsidP="00B732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F317B4">
              <w:rPr>
                <w:sz w:val="22"/>
                <w:szCs w:val="22"/>
              </w:rPr>
              <w:t xml:space="preserve">ТКП 339-2022, п.4.4.26.7 </w:t>
            </w:r>
          </w:p>
          <w:p w14:paraId="2D9C3FBB" w14:textId="0BC42E8C" w:rsidR="00AC00DD" w:rsidRPr="00F317B4" w:rsidRDefault="00AC00DD" w:rsidP="00B732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F317B4">
              <w:rPr>
                <w:sz w:val="22"/>
                <w:szCs w:val="22"/>
              </w:rPr>
              <w:t>СТБ ГОСТ Р 50807-2003</w:t>
            </w:r>
            <w:r>
              <w:rPr>
                <w:sz w:val="22"/>
                <w:szCs w:val="22"/>
              </w:rPr>
              <w:t>,</w:t>
            </w:r>
            <w:r w:rsidRPr="00F317B4">
              <w:rPr>
                <w:sz w:val="22"/>
                <w:szCs w:val="22"/>
              </w:rPr>
              <w:t xml:space="preserve"> п. 5.3, п. 5.4 ТКП 45-4.04-149-2009, п.Г.9 </w:t>
            </w:r>
          </w:p>
          <w:p w14:paraId="7DC6D533" w14:textId="003A64A4" w:rsidR="00AC00DD" w:rsidRPr="00F317B4" w:rsidRDefault="00AC00DD" w:rsidP="00B732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F317B4">
              <w:rPr>
                <w:sz w:val="22"/>
                <w:szCs w:val="22"/>
              </w:rPr>
              <w:t>ГОСТ 30339-95</w:t>
            </w:r>
            <w:r>
              <w:rPr>
                <w:sz w:val="22"/>
                <w:szCs w:val="22"/>
              </w:rPr>
              <w:t>,</w:t>
            </w:r>
          </w:p>
          <w:p w14:paraId="30C1CBFB" w14:textId="77F143E6" w:rsidR="00AC00DD" w:rsidRPr="00F317B4" w:rsidRDefault="00AC00DD" w:rsidP="00B732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F317B4">
              <w:rPr>
                <w:sz w:val="22"/>
                <w:szCs w:val="22"/>
              </w:rPr>
              <w:t xml:space="preserve">п. 4.2.9 </w:t>
            </w:r>
          </w:p>
          <w:p w14:paraId="75FA8FBC" w14:textId="77777777" w:rsidR="00AC00DD" w:rsidRPr="00F317B4" w:rsidRDefault="00AC00DD" w:rsidP="00B732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F317B4">
              <w:rPr>
                <w:sz w:val="22"/>
                <w:szCs w:val="22"/>
              </w:rPr>
              <w:t>ГОСТ Р 51327.1-2010, п.5.3.3, приложение Б, п.Э1</w:t>
            </w:r>
          </w:p>
          <w:p w14:paraId="774ACDC0" w14:textId="77777777" w:rsidR="00AC00DD" w:rsidRPr="00F317B4" w:rsidRDefault="00AC00DD" w:rsidP="00B732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39AAB8CA" w14:textId="77777777" w:rsidR="00AC00DD" w:rsidRPr="00F317B4" w:rsidRDefault="00AC00DD" w:rsidP="00B732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F317B4">
              <w:rPr>
                <w:sz w:val="22"/>
                <w:szCs w:val="22"/>
              </w:rPr>
              <w:t>ТНПА и другая нормативная документация</w:t>
            </w:r>
          </w:p>
          <w:p w14:paraId="225107FD" w14:textId="74637821" w:rsidR="00AC00DD" w:rsidRPr="00F317B4" w:rsidRDefault="00AC00DD" w:rsidP="00B732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19AC4A55" w14:textId="067B4DDF" w:rsidR="00AC00DD" w:rsidRPr="0039333E" w:rsidRDefault="00AC00DD" w:rsidP="00B73257">
            <w:pPr>
              <w:ind w:left="-111" w:right="-144"/>
              <w:jc w:val="center"/>
              <w:rPr>
                <w:sz w:val="22"/>
                <w:szCs w:val="22"/>
              </w:rPr>
            </w:pPr>
            <w:r w:rsidRPr="0039333E">
              <w:rPr>
                <w:sz w:val="22"/>
                <w:szCs w:val="22"/>
              </w:rPr>
              <w:t>МВИ.КЛ 336-2019</w:t>
            </w:r>
          </w:p>
        </w:tc>
      </w:tr>
      <w:tr w:rsidR="00335BD5" w:rsidRPr="00AB637A" w14:paraId="705405D6" w14:textId="77777777" w:rsidTr="002378E4">
        <w:trPr>
          <w:trHeight w:val="227"/>
        </w:trPr>
        <w:tc>
          <w:tcPr>
            <w:tcW w:w="709" w:type="dxa"/>
            <w:shd w:val="clear" w:color="auto" w:fill="auto"/>
          </w:tcPr>
          <w:p w14:paraId="7C5F8CF5" w14:textId="7688B2F7" w:rsidR="00335BD5" w:rsidRPr="00557BCA" w:rsidRDefault="00335BD5" w:rsidP="00335BD5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557BCA">
              <w:rPr>
                <w:bCs/>
                <w:sz w:val="22"/>
                <w:szCs w:val="22"/>
              </w:rPr>
              <w:t>4.</w:t>
            </w:r>
            <w:r>
              <w:rPr>
                <w:bCs/>
                <w:sz w:val="22"/>
                <w:szCs w:val="22"/>
              </w:rPr>
              <w:t>3</w:t>
            </w:r>
            <w:r w:rsidRPr="00557BC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78AF8C03" w14:textId="77777777" w:rsidR="00335BD5" w:rsidRPr="00557BCA" w:rsidRDefault="00335BD5" w:rsidP="00335B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19B366C" w14:textId="3E951735" w:rsidR="00335BD5" w:rsidRPr="00557BCA" w:rsidRDefault="00335BD5" w:rsidP="00335BD5">
            <w:pPr>
              <w:overflowPunct w:val="0"/>
              <w:autoSpaceDE w:val="0"/>
              <w:autoSpaceDN w:val="0"/>
              <w:adjustRightInd w:val="0"/>
              <w:ind w:left="-106" w:right="-109"/>
              <w:jc w:val="center"/>
              <w:textAlignment w:val="baseline"/>
              <w:rPr>
                <w:sz w:val="22"/>
                <w:szCs w:val="22"/>
              </w:rPr>
            </w:pPr>
            <w:r w:rsidRPr="00557BCA">
              <w:rPr>
                <w:sz w:val="22"/>
                <w:szCs w:val="22"/>
              </w:rPr>
              <w:t>27.90/ 22.000</w:t>
            </w:r>
          </w:p>
        </w:tc>
        <w:tc>
          <w:tcPr>
            <w:tcW w:w="2224" w:type="dxa"/>
          </w:tcPr>
          <w:p w14:paraId="3A836CEE" w14:textId="27F5C33F" w:rsidR="00335BD5" w:rsidRPr="00F317B4" w:rsidRDefault="00335BD5" w:rsidP="00335BD5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335BD5">
              <w:rPr>
                <w:rFonts w:eastAsia="Calibri"/>
                <w:sz w:val="22"/>
                <w:szCs w:val="22"/>
              </w:rPr>
              <w:t>Время отключения</w:t>
            </w:r>
          </w:p>
        </w:tc>
        <w:tc>
          <w:tcPr>
            <w:tcW w:w="2170" w:type="dxa"/>
          </w:tcPr>
          <w:p w14:paraId="1A50058E" w14:textId="77777777" w:rsidR="00335BD5" w:rsidRPr="00335BD5" w:rsidRDefault="00335BD5" w:rsidP="00335BD5">
            <w:pPr>
              <w:ind w:left="-16" w:right="-122"/>
              <w:rPr>
                <w:rFonts w:eastAsia="Calibri"/>
                <w:sz w:val="22"/>
                <w:szCs w:val="22"/>
              </w:rPr>
            </w:pPr>
            <w:r w:rsidRPr="00335BD5">
              <w:rPr>
                <w:rFonts w:eastAsia="Calibri"/>
                <w:sz w:val="22"/>
                <w:szCs w:val="22"/>
              </w:rPr>
              <w:t>ТКП 181-2009, п.В.4.61.4</w:t>
            </w:r>
          </w:p>
          <w:p w14:paraId="0AF1DEDF" w14:textId="196D1F61" w:rsidR="00335BD5" w:rsidRPr="00335BD5" w:rsidRDefault="00335BD5" w:rsidP="00335BD5">
            <w:pPr>
              <w:ind w:left="-16" w:right="-122"/>
              <w:rPr>
                <w:rFonts w:eastAsia="Calibri"/>
                <w:sz w:val="22"/>
                <w:szCs w:val="22"/>
              </w:rPr>
            </w:pPr>
            <w:r w:rsidRPr="00335BD5">
              <w:rPr>
                <w:rFonts w:eastAsia="Calibri"/>
                <w:sz w:val="22"/>
                <w:szCs w:val="22"/>
              </w:rPr>
              <w:t>ТКП 339-20</w:t>
            </w:r>
            <w:r w:rsidR="005E6D3B">
              <w:rPr>
                <w:rFonts w:eastAsia="Calibri"/>
                <w:sz w:val="22"/>
                <w:szCs w:val="22"/>
              </w:rPr>
              <w:t>22</w:t>
            </w:r>
            <w:r w:rsidRPr="00335BD5">
              <w:rPr>
                <w:rFonts w:eastAsia="Calibri"/>
                <w:sz w:val="22"/>
                <w:szCs w:val="22"/>
              </w:rPr>
              <w:t>, п.4.4.26.7д)</w:t>
            </w:r>
          </w:p>
          <w:p w14:paraId="7BFFD305" w14:textId="77777777" w:rsidR="00335BD5" w:rsidRPr="00335BD5" w:rsidRDefault="00335BD5" w:rsidP="00335BD5">
            <w:pPr>
              <w:ind w:left="-16" w:right="-122"/>
              <w:rPr>
                <w:rFonts w:eastAsia="Calibri"/>
                <w:sz w:val="22"/>
                <w:szCs w:val="22"/>
              </w:rPr>
            </w:pPr>
            <w:r w:rsidRPr="00335BD5">
              <w:rPr>
                <w:rFonts w:eastAsia="Calibri"/>
                <w:sz w:val="22"/>
                <w:szCs w:val="22"/>
              </w:rPr>
              <w:t>СТБ ГОСТ Р 50807-2003</w:t>
            </w:r>
          </w:p>
          <w:p w14:paraId="204F67FF" w14:textId="77777777" w:rsidR="00335BD5" w:rsidRPr="00335BD5" w:rsidRDefault="00335BD5" w:rsidP="00335BD5">
            <w:pPr>
              <w:ind w:left="-16" w:right="-122"/>
              <w:rPr>
                <w:rFonts w:eastAsia="Calibri"/>
                <w:sz w:val="22"/>
                <w:szCs w:val="22"/>
              </w:rPr>
            </w:pPr>
            <w:r w:rsidRPr="00335BD5">
              <w:rPr>
                <w:rFonts w:eastAsia="Calibri"/>
                <w:sz w:val="22"/>
                <w:szCs w:val="22"/>
              </w:rPr>
              <w:t>п. 5.14</w:t>
            </w:r>
          </w:p>
          <w:p w14:paraId="21555ACF" w14:textId="77777777" w:rsidR="00335BD5" w:rsidRPr="00335BD5" w:rsidRDefault="00335BD5" w:rsidP="00335BD5">
            <w:pPr>
              <w:ind w:left="-16" w:right="-122"/>
              <w:rPr>
                <w:rFonts w:eastAsia="Calibri"/>
                <w:sz w:val="22"/>
                <w:szCs w:val="22"/>
              </w:rPr>
            </w:pPr>
            <w:r w:rsidRPr="00335BD5">
              <w:rPr>
                <w:rFonts w:eastAsia="Calibri"/>
                <w:sz w:val="22"/>
                <w:szCs w:val="22"/>
              </w:rPr>
              <w:t xml:space="preserve">ГОСТ </w:t>
            </w:r>
            <w:r w:rsidRPr="00335BD5">
              <w:rPr>
                <w:rFonts w:eastAsia="Calibri"/>
                <w:sz w:val="22"/>
                <w:szCs w:val="22"/>
                <w:lang w:val="en-US"/>
              </w:rPr>
              <w:t>IEC</w:t>
            </w:r>
            <w:r w:rsidRPr="00335BD5">
              <w:rPr>
                <w:rFonts w:eastAsia="Calibri"/>
                <w:sz w:val="22"/>
                <w:szCs w:val="22"/>
              </w:rPr>
              <w:t xml:space="preserve"> 61008-1-2012, п.5.3.12</w:t>
            </w:r>
          </w:p>
          <w:p w14:paraId="2089F3D2" w14:textId="77777777" w:rsidR="00335BD5" w:rsidRDefault="00335BD5" w:rsidP="00335BD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rFonts w:eastAsia="Calibri"/>
                <w:sz w:val="22"/>
                <w:szCs w:val="22"/>
              </w:rPr>
            </w:pPr>
            <w:r w:rsidRPr="00335BD5">
              <w:rPr>
                <w:rFonts w:eastAsia="Calibri"/>
                <w:sz w:val="22"/>
                <w:szCs w:val="22"/>
              </w:rPr>
              <w:t>ГОСТ Р 51327.1-2010, п.5.3.8</w:t>
            </w:r>
          </w:p>
          <w:p w14:paraId="3A2EFC4C" w14:textId="77777777" w:rsidR="00335BD5" w:rsidRDefault="00335BD5" w:rsidP="00335BD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7D79544C" w14:textId="77777777" w:rsidR="00335BD5" w:rsidRPr="00F317B4" w:rsidRDefault="00335BD5" w:rsidP="00335BD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F317B4">
              <w:rPr>
                <w:sz w:val="22"/>
                <w:szCs w:val="22"/>
              </w:rPr>
              <w:t>ТНПА и другая нормативная документация</w:t>
            </w:r>
          </w:p>
          <w:p w14:paraId="5EF6B9EE" w14:textId="62898160" w:rsidR="00335BD5" w:rsidRPr="00F317B4" w:rsidRDefault="00335BD5" w:rsidP="00335BD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A47D21A" w14:textId="4032400F" w:rsidR="00335BD5" w:rsidRPr="0039333E" w:rsidRDefault="00335BD5" w:rsidP="00335BD5">
            <w:pPr>
              <w:ind w:left="-111" w:right="-144"/>
              <w:jc w:val="center"/>
              <w:rPr>
                <w:sz w:val="22"/>
                <w:szCs w:val="22"/>
              </w:rPr>
            </w:pPr>
            <w:r w:rsidRPr="0039333E">
              <w:rPr>
                <w:sz w:val="22"/>
                <w:szCs w:val="22"/>
              </w:rPr>
              <w:t>МВИ.КЛ 336-2019</w:t>
            </w:r>
          </w:p>
        </w:tc>
      </w:tr>
      <w:tr w:rsidR="00335BD5" w:rsidRPr="00AB637A" w14:paraId="586164EE" w14:textId="77777777" w:rsidTr="002378E4">
        <w:trPr>
          <w:trHeight w:val="227"/>
        </w:trPr>
        <w:tc>
          <w:tcPr>
            <w:tcW w:w="709" w:type="dxa"/>
            <w:shd w:val="clear" w:color="auto" w:fill="auto"/>
          </w:tcPr>
          <w:p w14:paraId="6270CD23" w14:textId="31E4EE82" w:rsidR="00335BD5" w:rsidRPr="00557BCA" w:rsidRDefault="00335BD5" w:rsidP="00335BD5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557BCA">
              <w:rPr>
                <w:bCs/>
                <w:sz w:val="22"/>
                <w:szCs w:val="22"/>
              </w:rPr>
              <w:lastRenderedPageBreak/>
              <w:t>4.</w:t>
            </w:r>
            <w:r>
              <w:rPr>
                <w:bCs/>
                <w:sz w:val="22"/>
                <w:szCs w:val="22"/>
              </w:rPr>
              <w:t>4</w:t>
            </w:r>
            <w:r w:rsidRPr="00557BCA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1C7AB539" w14:textId="77777777" w:rsidR="00335BD5" w:rsidRPr="00557BCA" w:rsidRDefault="00335BD5" w:rsidP="00335BD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A8708B3" w14:textId="78A81B13" w:rsidR="00335BD5" w:rsidRPr="00557BCA" w:rsidRDefault="00335BD5" w:rsidP="00335BD5">
            <w:pPr>
              <w:overflowPunct w:val="0"/>
              <w:autoSpaceDE w:val="0"/>
              <w:autoSpaceDN w:val="0"/>
              <w:adjustRightInd w:val="0"/>
              <w:ind w:left="-106" w:right="-109"/>
              <w:jc w:val="center"/>
              <w:textAlignment w:val="baseline"/>
              <w:rPr>
                <w:sz w:val="22"/>
                <w:szCs w:val="22"/>
              </w:rPr>
            </w:pPr>
            <w:r w:rsidRPr="00557BCA">
              <w:rPr>
                <w:sz w:val="22"/>
                <w:szCs w:val="22"/>
              </w:rPr>
              <w:t>27.90/ 22.000</w:t>
            </w:r>
          </w:p>
        </w:tc>
        <w:tc>
          <w:tcPr>
            <w:tcW w:w="2224" w:type="dxa"/>
          </w:tcPr>
          <w:p w14:paraId="19658F53" w14:textId="50353955" w:rsidR="00335BD5" w:rsidRPr="00F317B4" w:rsidRDefault="00335BD5" w:rsidP="00335BD5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335BD5">
              <w:rPr>
                <w:rFonts w:eastAsia="Calibri"/>
                <w:bCs/>
                <w:sz w:val="22"/>
                <w:szCs w:val="22"/>
              </w:rPr>
              <w:t>Токи утечки защищаемой линии</w:t>
            </w:r>
          </w:p>
        </w:tc>
        <w:tc>
          <w:tcPr>
            <w:tcW w:w="2170" w:type="dxa"/>
          </w:tcPr>
          <w:p w14:paraId="24E55C94" w14:textId="77777777" w:rsidR="00335BD5" w:rsidRPr="00335BD5" w:rsidRDefault="00335BD5" w:rsidP="00335BD5">
            <w:pPr>
              <w:ind w:left="-71" w:right="-122"/>
              <w:rPr>
                <w:rFonts w:eastAsia="Calibri"/>
                <w:sz w:val="22"/>
                <w:szCs w:val="22"/>
              </w:rPr>
            </w:pPr>
            <w:r w:rsidRPr="00335BD5">
              <w:rPr>
                <w:rFonts w:eastAsia="Calibri"/>
                <w:sz w:val="22"/>
                <w:szCs w:val="22"/>
              </w:rPr>
              <w:t>ТКП 181-2009, п.В.4.61.4</w:t>
            </w:r>
          </w:p>
          <w:p w14:paraId="51D08D09" w14:textId="77777777" w:rsidR="00335BD5" w:rsidRDefault="00335BD5" w:rsidP="00335BD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rFonts w:eastAsia="Calibri"/>
                <w:sz w:val="22"/>
                <w:szCs w:val="22"/>
              </w:rPr>
            </w:pPr>
            <w:r w:rsidRPr="00335BD5">
              <w:rPr>
                <w:rFonts w:eastAsia="Calibri"/>
                <w:sz w:val="22"/>
                <w:szCs w:val="22"/>
              </w:rPr>
              <w:t>ТКП 45-4.04-149-2009, п.Г.8</w:t>
            </w:r>
          </w:p>
          <w:p w14:paraId="683823E3" w14:textId="0E1D666C" w:rsidR="00335BD5" w:rsidRPr="00F317B4" w:rsidRDefault="00335BD5" w:rsidP="00335BD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CC5B945" w14:textId="62D04AD3" w:rsidR="00335BD5" w:rsidRPr="0039333E" w:rsidRDefault="00335BD5" w:rsidP="00335BD5">
            <w:pPr>
              <w:ind w:left="-111" w:right="-144"/>
              <w:jc w:val="center"/>
              <w:rPr>
                <w:sz w:val="22"/>
                <w:szCs w:val="22"/>
              </w:rPr>
            </w:pPr>
            <w:r w:rsidRPr="0039333E">
              <w:rPr>
                <w:sz w:val="22"/>
                <w:szCs w:val="22"/>
              </w:rPr>
              <w:t>МВИ.КЛ 336-2019</w:t>
            </w:r>
          </w:p>
        </w:tc>
      </w:tr>
    </w:tbl>
    <w:p w14:paraId="0766AE4E" w14:textId="77777777" w:rsidR="0018110C" w:rsidRDefault="0018110C" w:rsidP="00AB637A">
      <w:pPr>
        <w:pStyle w:val="af5"/>
        <w:rPr>
          <w:rStyle w:val="FontStyle37"/>
          <w:color w:val="00B050"/>
          <w:sz w:val="24"/>
          <w:szCs w:val="24"/>
          <w:lang w:val="ru-RU"/>
        </w:rPr>
      </w:pPr>
    </w:p>
    <w:p w14:paraId="0BC2E76D" w14:textId="77777777" w:rsidR="00B729C7" w:rsidRPr="00B729C7" w:rsidRDefault="00B729C7" w:rsidP="00B729C7">
      <w:pPr>
        <w:ind w:hanging="142"/>
        <w:rPr>
          <w:b/>
        </w:rPr>
      </w:pPr>
      <w:r w:rsidRPr="00B729C7">
        <w:rPr>
          <w:b/>
        </w:rPr>
        <w:t xml:space="preserve">Примечание: </w:t>
      </w:r>
    </w:p>
    <w:p w14:paraId="4F34E503" w14:textId="77777777" w:rsidR="00B729C7" w:rsidRPr="00B729C7" w:rsidRDefault="00B729C7" w:rsidP="00B729C7">
      <w:pPr>
        <w:ind w:left="-142"/>
        <w:rPr>
          <w:lang w:eastAsia="en-US"/>
        </w:rPr>
      </w:pPr>
      <w:r w:rsidRPr="00B729C7">
        <w:rPr>
          <w:bCs/>
        </w:rPr>
        <w:t>* – деятельность осуществляется непосредственно в ООС;</w:t>
      </w:r>
      <w:r w:rsidRPr="00B729C7">
        <w:rPr>
          <w:bCs/>
        </w:rPr>
        <w:br/>
        <w:t>** – деятельность осуществляется непосредственно в ООС и за пределами ООС;</w:t>
      </w:r>
      <w:r w:rsidRPr="00B729C7">
        <w:rPr>
          <w:bCs/>
        </w:rPr>
        <w:br/>
        <w:t>*** – деятельность осуществляется за пределами ООС.</w:t>
      </w:r>
    </w:p>
    <w:p w14:paraId="3B428892" w14:textId="77777777" w:rsidR="00B729C7" w:rsidRPr="00B729C7" w:rsidRDefault="00B729C7" w:rsidP="00B729C7">
      <w:pPr>
        <w:ind w:hanging="142"/>
        <w:jc w:val="both"/>
        <w:rPr>
          <w:sz w:val="28"/>
          <w:szCs w:val="28"/>
          <w:lang w:eastAsia="en-US"/>
        </w:rPr>
      </w:pPr>
    </w:p>
    <w:p w14:paraId="027E12C6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Руководитель органа</w:t>
      </w:r>
    </w:p>
    <w:p w14:paraId="39A2DF37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по аккредитации</w:t>
      </w:r>
    </w:p>
    <w:p w14:paraId="385A1E0B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 xml:space="preserve">Республики Беларусь – </w:t>
      </w:r>
    </w:p>
    <w:p w14:paraId="743F6D66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 xml:space="preserve">директор государственного </w:t>
      </w:r>
    </w:p>
    <w:p w14:paraId="4054E75A" w14:textId="77777777" w:rsid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предприятия «БГЦА»</w:t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  <w:t>Е.В. Бережных</w:t>
      </w:r>
    </w:p>
    <w:p w14:paraId="2C257EB3" w14:textId="77777777" w:rsidR="00335BD5" w:rsidRDefault="00335BD5" w:rsidP="00B729C7">
      <w:pPr>
        <w:ind w:hanging="142"/>
        <w:rPr>
          <w:sz w:val="28"/>
          <w:szCs w:val="28"/>
        </w:rPr>
      </w:pPr>
    </w:p>
    <w:p w14:paraId="3602BB68" w14:textId="77777777" w:rsidR="00335BD5" w:rsidRDefault="00335BD5" w:rsidP="00B729C7">
      <w:pPr>
        <w:ind w:hanging="142"/>
        <w:rPr>
          <w:sz w:val="28"/>
          <w:szCs w:val="28"/>
        </w:rPr>
      </w:pPr>
    </w:p>
    <w:p w14:paraId="7C2542F8" w14:textId="77777777" w:rsidR="00335BD5" w:rsidRDefault="00335BD5" w:rsidP="005E6D3B">
      <w:pPr>
        <w:rPr>
          <w:sz w:val="28"/>
          <w:szCs w:val="28"/>
        </w:rPr>
      </w:pPr>
    </w:p>
    <w:sectPr w:rsidR="00335BD5" w:rsidSect="00C6329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447B6" w14:textId="77777777" w:rsidR="00C6329B" w:rsidRDefault="00C6329B" w:rsidP="0011070C">
      <w:r>
        <w:separator/>
      </w:r>
    </w:p>
  </w:endnote>
  <w:endnote w:type="continuationSeparator" w:id="0">
    <w:p w14:paraId="158FDB7E" w14:textId="77777777" w:rsidR="00C6329B" w:rsidRDefault="00C6329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4-01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6F8A6319" w:rsidR="0029193F" w:rsidRPr="00B453D4" w:rsidRDefault="00AC00DD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31.01.2024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4-01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1B58C174" w:rsidR="0029193F" w:rsidRPr="007624CE" w:rsidRDefault="00AC00DD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</w:t>
              </w:r>
              <w:r w:rsidR="00C43F9D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</w:t>
              </w:r>
              <w:r w:rsidR="00880EF7">
                <w:rPr>
                  <w:rFonts w:eastAsia="ArialMT"/>
                  <w:u w:val="single"/>
                  <w:lang w:val="ru-RU"/>
                </w:rPr>
                <w:t>1</w:t>
              </w:r>
              <w:r w:rsidR="00C43F9D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4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CF624" w14:textId="77777777" w:rsidR="00C6329B" w:rsidRDefault="00C6329B" w:rsidP="0011070C">
      <w:r>
        <w:separator/>
      </w:r>
    </w:p>
  </w:footnote>
  <w:footnote w:type="continuationSeparator" w:id="0">
    <w:p w14:paraId="5CBDDA3B" w14:textId="77777777" w:rsidR="00C6329B" w:rsidRDefault="00C6329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8"/>
      <w:gridCol w:w="36"/>
      <w:gridCol w:w="1766"/>
      <w:gridCol w:w="753"/>
      <w:gridCol w:w="2224"/>
      <w:gridCol w:w="2167"/>
      <w:gridCol w:w="2083"/>
      <w:gridCol w:w="43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875886341" name="Рисунок 875886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4325BA5E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2B7B82">
            <w:rPr>
              <w:bCs/>
              <w:sz w:val="24"/>
              <w:szCs w:val="24"/>
            </w:rPr>
            <w:t>2</w:t>
          </w:r>
          <w:r>
            <w:rPr>
              <w:bCs/>
              <w:sz w:val="24"/>
              <w:szCs w:val="24"/>
            </w:rPr>
            <w:t>.</w:t>
          </w:r>
          <w:r w:rsidR="00880EF7">
            <w:rPr>
              <w:bCs/>
              <w:sz w:val="24"/>
              <w:szCs w:val="24"/>
            </w:rPr>
            <w:t>5118</w:t>
          </w:r>
        </w:p>
      </w:tc>
    </w:tr>
    <w:tr w:rsidR="007E73AD" w:rsidRPr="00B729C7" w14:paraId="58580ACE" w14:textId="77777777" w:rsidTr="00C71469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1740884340" name="Рисунок 1740884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FC526D"/>
    <w:multiLevelType w:val="singleLevel"/>
    <w:tmpl w:val="E37C9188"/>
    <w:lvl w:ilvl="0">
      <w:start w:val="3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8C64115"/>
    <w:multiLevelType w:val="singleLevel"/>
    <w:tmpl w:val="F4D42034"/>
    <w:lvl w:ilvl="0">
      <w:start w:val="199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0BA9100B"/>
    <w:multiLevelType w:val="singleLevel"/>
    <w:tmpl w:val="2CB220A6"/>
    <w:lvl w:ilvl="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4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A84D51"/>
    <w:multiLevelType w:val="singleLevel"/>
    <w:tmpl w:val="E0B4055E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DA77832"/>
    <w:multiLevelType w:val="singleLevel"/>
    <w:tmpl w:val="E0B4055E"/>
    <w:lvl w:ilvl="0">
      <w:start w:val="66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0E8F47A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FCC390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E3310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13E27C2E"/>
    <w:multiLevelType w:val="hybridMultilevel"/>
    <w:tmpl w:val="8698E2C4"/>
    <w:lvl w:ilvl="0" w:tplc="FFFFFFFF">
      <w:start w:val="3"/>
      <w:numFmt w:val="bullet"/>
      <w:lvlText w:val="-"/>
      <w:lvlJc w:val="left"/>
      <w:pPr>
        <w:tabs>
          <w:tab w:val="num" w:pos="874"/>
        </w:tabs>
        <w:ind w:left="87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1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D1A33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21F26FC6"/>
    <w:multiLevelType w:val="singleLevel"/>
    <w:tmpl w:val="2DDCCBA8"/>
    <w:lvl w:ilvl="0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</w:abstractNum>
  <w:abstractNum w:abstractNumId="17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8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25DC11C7"/>
    <w:multiLevelType w:val="multilevel"/>
    <w:tmpl w:val="9078E438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36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20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CE4649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2CE5179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2E3B491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367D2384"/>
    <w:multiLevelType w:val="singleLevel"/>
    <w:tmpl w:val="E0B4055E"/>
    <w:lvl w:ilvl="0">
      <w:start w:val="66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CE674C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3ED36C84"/>
    <w:multiLevelType w:val="hybridMultilevel"/>
    <w:tmpl w:val="C016AC02"/>
    <w:lvl w:ilvl="0" w:tplc="4BD2354C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29" w15:restartNumberingAfterBreak="0">
    <w:nsid w:val="40820B2B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0" w15:restartNumberingAfterBreak="0">
    <w:nsid w:val="415D42D3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8620F89"/>
    <w:multiLevelType w:val="hybridMultilevel"/>
    <w:tmpl w:val="3A900DBA"/>
    <w:lvl w:ilvl="0" w:tplc="37A8B73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276899"/>
    <w:multiLevelType w:val="singleLevel"/>
    <w:tmpl w:val="FE86FECC"/>
    <w:lvl w:ilvl="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34" w15:restartNumberingAfterBreak="0">
    <w:nsid w:val="4B6C3EC1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5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8CA7ADC"/>
    <w:multiLevelType w:val="hybridMultilevel"/>
    <w:tmpl w:val="AD44AF5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7A8B73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967C19"/>
    <w:multiLevelType w:val="multilevel"/>
    <w:tmpl w:val="4E0689B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9" w15:restartNumberingAfterBreak="0">
    <w:nsid w:val="6289723C"/>
    <w:multiLevelType w:val="hybridMultilevel"/>
    <w:tmpl w:val="72AE1ECE"/>
    <w:lvl w:ilvl="0" w:tplc="37A8B7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2A92D4D"/>
    <w:multiLevelType w:val="multilevel"/>
    <w:tmpl w:val="3B7EB0A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41" w15:restartNumberingAfterBreak="0">
    <w:nsid w:val="6385266B"/>
    <w:multiLevelType w:val="singleLevel"/>
    <w:tmpl w:val="41802E86"/>
    <w:lvl w:ilvl="0">
      <w:start w:val="5"/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hint="default"/>
      </w:rPr>
    </w:lvl>
  </w:abstractNum>
  <w:abstractNum w:abstractNumId="4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6692370A"/>
    <w:multiLevelType w:val="hybridMultilevel"/>
    <w:tmpl w:val="561CCC7E"/>
    <w:lvl w:ilvl="0" w:tplc="37A8B73C">
      <w:start w:val="1"/>
      <w:numFmt w:val="bullet"/>
      <w:lvlText w:val=""/>
      <w:lvlJc w:val="left"/>
      <w:pPr>
        <w:tabs>
          <w:tab w:val="num" w:pos="705"/>
        </w:tabs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4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5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46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7D21106"/>
    <w:multiLevelType w:val="singleLevel"/>
    <w:tmpl w:val="C352ACE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sz w:val="28"/>
        <w:szCs w:val="28"/>
      </w:rPr>
    </w:lvl>
  </w:abstractNum>
  <w:abstractNum w:abstractNumId="50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B07B98"/>
    <w:multiLevelType w:val="multilevel"/>
    <w:tmpl w:val="3962ADA2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tabs>
          <w:tab w:val="num" w:pos="1335"/>
        </w:tabs>
        <w:ind w:left="1335" w:hanging="495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3240"/>
        </w:tabs>
        <w:ind w:left="324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tabs>
          <w:tab w:val="num" w:pos="5280"/>
        </w:tabs>
        <w:ind w:left="528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480"/>
        </w:tabs>
        <w:ind w:left="648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320"/>
        </w:tabs>
        <w:ind w:left="7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520"/>
        </w:tabs>
        <w:ind w:left="8520" w:hanging="1800"/>
      </w:pPr>
      <w:rPr>
        <w:rFonts w:hint="default"/>
        <w:sz w:val="28"/>
      </w:rPr>
    </w:lvl>
  </w:abstractNum>
  <w:abstractNum w:abstractNumId="52" w15:restartNumberingAfterBreak="0">
    <w:nsid w:val="7B90136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3" w15:restartNumberingAfterBreak="0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E1710A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60722922">
    <w:abstractNumId w:val="26"/>
  </w:num>
  <w:num w:numId="2" w16cid:durableId="1078332514">
    <w:abstractNumId w:val="31"/>
  </w:num>
  <w:num w:numId="3" w16cid:durableId="2136368105">
    <w:abstractNumId w:val="20"/>
  </w:num>
  <w:num w:numId="4" w16cid:durableId="1174371376">
    <w:abstractNumId w:val="12"/>
  </w:num>
  <w:num w:numId="5" w16cid:durableId="91169378">
    <w:abstractNumId w:val="47"/>
  </w:num>
  <w:num w:numId="6" w16cid:durableId="582180673">
    <w:abstractNumId w:val="18"/>
  </w:num>
  <w:num w:numId="7" w16cid:durableId="1544518309">
    <w:abstractNumId w:val="35"/>
  </w:num>
  <w:num w:numId="8" w16cid:durableId="1578784798">
    <w:abstractNumId w:val="21"/>
  </w:num>
  <w:num w:numId="9" w16cid:durableId="7148263">
    <w:abstractNumId w:val="42"/>
  </w:num>
  <w:num w:numId="10" w16cid:durableId="120924232">
    <w:abstractNumId w:val="14"/>
  </w:num>
  <w:num w:numId="11" w16cid:durableId="215239894">
    <w:abstractNumId w:val="4"/>
  </w:num>
  <w:num w:numId="12" w16cid:durableId="1113550917">
    <w:abstractNumId w:val="46"/>
  </w:num>
  <w:num w:numId="13" w16cid:durableId="49110990">
    <w:abstractNumId w:val="10"/>
  </w:num>
  <w:num w:numId="14" w16cid:durableId="665984008">
    <w:abstractNumId w:val="13"/>
  </w:num>
  <w:num w:numId="15" w16cid:durableId="859899822">
    <w:abstractNumId w:val="45"/>
  </w:num>
  <w:num w:numId="16" w16cid:durableId="1883400129">
    <w:abstractNumId w:val="37"/>
  </w:num>
  <w:num w:numId="17" w16cid:durableId="1419910797">
    <w:abstractNumId w:val="50"/>
  </w:num>
  <w:num w:numId="18" w16cid:durableId="1259676672">
    <w:abstractNumId w:val="44"/>
  </w:num>
  <w:num w:numId="19" w16cid:durableId="1245720655">
    <w:abstractNumId w:val="17"/>
  </w:num>
  <w:num w:numId="20" w16cid:durableId="1065647141">
    <w:abstractNumId w:val="48"/>
  </w:num>
  <w:num w:numId="21" w16cid:durableId="2034453066">
    <w:abstractNumId w:val="28"/>
  </w:num>
  <w:num w:numId="22" w16cid:durableId="1743943754">
    <w:abstractNumId w:val="53"/>
  </w:num>
  <w:num w:numId="23" w16cid:durableId="425615824">
    <w:abstractNumId w:val="2"/>
  </w:num>
  <w:num w:numId="24" w16cid:durableId="951284592">
    <w:abstractNumId w:val="19"/>
  </w:num>
  <w:num w:numId="25" w16cid:durableId="1775246361">
    <w:abstractNumId w:val="40"/>
  </w:num>
  <w:num w:numId="26" w16cid:durableId="1919319859">
    <w:abstractNumId w:val="51"/>
  </w:num>
  <w:num w:numId="27" w16cid:durableId="1397316154">
    <w:abstractNumId w:val="41"/>
  </w:num>
  <w:num w:numId="28" w16cid:durableId="1176503036">
    <w:abstractNumId w:val="33"/>
  </w:num>
  <w:num w:numId="29" w16cid:durableId="848788638">
    <w:abstractNumId w:val="3"/>
  </w:num>
  <w:num w:numId="30" w16cid:durableId="1730809211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0"/>
          <w:u w:val="none"/>
        </w:rPr>
      </w:lvl>
    </w:lvlOverride>
  </w:num>
  <w:num w:numId="31" w16cid:durableId="1360207422">
    <w:abstractNumId w:val="1"/>
  </w:num>
  <w:num w:numId="32" w16cid:durableId="877593066">
    <w:abstractNumId w:val="6"/>
  </w:num>
  <w:num w:numId="33" w16cid:durableId="1517577724">
    <w:abstractNumId w:val="52"/>
  </w:num>
  <w:num w:numId="34" w16cid:durableId="1099834184">
    <w:abstractNumId w:val="54"/>
  </w:num>
  <w:num w:numId="35" w16cid:durableId="1447429012">
    <w:abstractNumId w:val="7"/>
  </w:num>
  <w:num w:numId="36" w16cid:durableId="1529370529">
    <w:abstractNumId w:val="25"/>
  </w:num>
  <w:num w:numId="37" w16cid:durableId="839657853">
    <w:abstractNumId w:val="27"/>
  </w:num>
  <w:num w:numId="38" w16cid:durableId="2063484331">
    <w:abstractNumId w:val="9"/>
  </w:num>
  <w:num w:numId="39" w16cid:durableId="1050688224">
    <w:abstractNumId w:val="8"/>
  </w:num>
  <w:num w:numId="40" w16cid:durableId="429669156">
    <w:abstractNumId w:val="5"/>
  </w:num>
  <w:num w:numId="41" w16cid:durableId="1782216871">
    <w:abstractNumId w:val="15"/>
  </w:num>
  <w:num w:numId="42" w16cid:durableId="2024623467">
    <w:abstractNumId w:val="38"/>
  </w:num>
  <w:num w:numId="43" w16cid:durableId="2096319303">
    <w:abstractNumId w:val="23"/>
  </w:num>
  <w:num w:numId="44" w16cid:durableId="1734887458">
    <w:abstractNumId w:val="24"/>
  </w:num>
  <w:num w:numId="45" w16cid:durableId="1406685506">
    <w:abstractNumId w:val="22"/>
  </w:num>
  <w:num w:numId="46" w16cid:durableId="1295596712">
    <w:abstractNumId w:val="30"/>
  </w:num>
  <w:num w:numId="47" w16cid:durableId="1018194505">
    <w:abstractNumId w:val="34"/>
  </w:num>
  <w:num w:numId="48" w16cid:durableId="2102094105">
    <w:abstractNumId w:val="29"/>
  </w:num>
  <w:num w:numId="49" w16cid:durableId="1471021736">
    <w:abstractNumId w:val="11"/>
  </w:num>
  <w:num w:numId="50" w16cid:durableId="64650314">
    <w:abstractNumId w:val="49"/>
  </w:num>
  <w:num w:numId="51" w16cid:durableId="481696657">
    <w:abstractNumId w:val="16"/>
  </w:num>
  <w:num w:numId="52" w16cid:durableId="861551191">
    <w:abstractNumId w:val="43"/>
  </w:num>
  <w:num w:numId="53" w16cid:durableId="1168904858">
    <w:abstractNumId w:val="32"/>
  </w:num>
  <w:num w:numId="54" w16cid:durableId="1445997331">
    <w:abstractNumId w:val="36"/>
  </w:num>
  <w:num w:numId="55" w16cid:durableId="82936498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2C53"/>
    <w:rsid w:val="00007DE4"/>
    <w:rsid w:val="00011977"/>
    <w:rsid w:val="0001399A"/>
    <w:rsid w:val="00014326"/>
    <w:rsid w:val="00021901"/>
    <w:rsid w:val="00022A72"/>
    <w:rsid w:val="00032644"/>
    <w:rsid w:val="00032E34"/>
    <w:rsid w:val="000364BB"/>
    <w:rsid w:val="00043DC8"/>
    <w:rsid w:val="00045030"/>
    <w:rsid w:val="000452F6"/>
    <w:rsid w:val="00050782"/>
    <w:rsid w:val="00052648"/>
    <w:rsid w:val="00052F7F"/>
    <w:rsid w:val="0005310F"/>
    <w:rsid w:val="00054B76"/>
    <w:rsid w:val="00063EDD"/>
    <w:rsid w:val="000643A6"/>
    <w:rsid w:val="00067FEC"/>
    <w:rsid w:val="0007323F"/>
    <w:rsid w:val="00074E14"/>
    <w:rsid w:val="00074E76"/>
    <w:rsid w:val="00080547"/>
    <w:rsid w:val="00087274"/>
    <w:rsid w:val="00090DD9"/>
    <w:rsid w:val="00090EA2"/>
    <w:rsid w:val="00095ACB"/>
    <w:rsid w:val="000A4CA0"/>
    <w:rsid w:val="000B5AC7"/>
    <w:rsid w:val="000B5F4B"/>
    <w:rsid w:val="000D05EA"/>
    <w:rsid w:val="000D49BB"/>
    <w:rsid w:val="000D4F47"/>
    <w:rsid w:val="000E2802"/>
    <w:rsid w:val="000E472C"/>
    <w:rsid w:val="000E7A76"/>
    <w:rsid w:val="0011070C"/>
    <w:rsid w:val="00116AD0"/>
    <w:rsid w:val="00117059"/>
    <w:rsid w:val="00120BDA"/>
    <w:rsid w:val="00121649"/>
    <w:rsid w:val="00124258"/>
    <w:rsid w:val="00126D0D"/>
    <w:rsid w:val="00132246"/>
    <w:rsid w:val="00140A13"/>
    <w:rsid w:val="001469FD"/>
    <w:rsid w:val="001508D8"/>
    <w:rsid w:val="00155492"/>
    <w:rsid w:val="00162213"/>
    <w:rsid w:val="00162D37"/>
    <w:rsid w:val="0016601E"/>
    <w:rsid w:val="00166B21"/>
    <w:rsid w:val="00172463"/>
    <w:rsid w:val="00174F28"/>
    <w:rsid w:val="0018110C"/>
    <w:rsid w:val="001833C2"/>
    <w:rsid w:val="00187899"/>
    <w:rsid w:val="00187F2E"/>
    <w:rsid w:val="00192999"/>
    <w:rsid w:val="00194140"/>
    <w:rsid w:val="001956F7"/>
    <w:rsid w:val="001A4BEA"/>
    <w:rsid w:val="001A6C73"/>
    <w:rsid w:val="001A7AD9"/>
    <w:rsid w:val="001B4E5C"/>
    <w:rsid w:val="001C148F"/>
    <w:rsid w:val="001C2D10"/>
    <w:rsid w:val="001C32D3"/>
    <w:rsid w:val="001C7584"/>
    <w:rsid w:val="001C7712"/>
    <w:rsid w:val="001F1FB3"/>
    <w:rsid w:val="001F51B1"/>
    <w:rsid w:val="001F65BC"/>
    <w:rsid w:val="001F7797"/>
    <w:rsid w:val="002011FB"/>
    <w:rsid w:val="0020355B"/>
    <w:rsid w:val="00204777"/>
    <w:rsid w:val="002116DB"/>
    <w:rsid w:val="0021786E"/>
    <w:rsid w:val="002228FD"/>
    <w:rsid w:val="00225D01"/>
    <w:rsid w:val="00231651"/>
    <w:rsid w:val="002336CE"/>
    <w:rsid w:val="00236D44"/>
    <w:rsid w:val="00236E69"/>
    <w:rsid w:val="00241834"/>
    <w:rsid w:val="0025003E"/>
    <w:rsid w:val="002505FA"/>
    <w:rsid w:val="00253E45"/>
    <w:rsid w:val="002600E4"/>
    <w:rsid w:val="002667A7"/>
    <w:rsid w:val="00275E19"/>
    <w:rsid w:val="00285F39"/>
    <w:rsid w:val="002877C8"/>
    <w:rsid w:val="002900DE"/>
    <w:rsid w:val="0029193F"/>
    <w:rsid w:val="00291E94"/>
    <w:rsid w:val="0029241A"/>
    <w:rsid w:val="00292C44"/>
    <w:rsid w:val="002A2DC9"/>
    <w:rsid w:val="002A5990"/>
    <w:rsid w:val="002A7AD8"/>
    <w:rsid w:val="002B7B82"/>
    <w:rsid w:val="002C3708"/>
    <w:rsid w:val="002C6617"/>
    <w:rsid w:val="002D5761"/>
    <w:rsid w:val="002E3E59"/>
    <w:rsid w:val="002E7A40"/>
    <w:rsid w:val="002F28C0"/>
    <w:rsid w:val="002F3745"/>
    <w:rsid w:val="0030081E"/>
    <w:rsid w:val="003054C2"/>
    <w:rsid w:val="00305E11"/>
    <w:rsid w:val="00307C12"/>
    <w:rsid w:val="0031023B"/>
    <w:rsid w:val="00310690"/>
    <w:rsid w:val="00320C73"/>
    <w:rsid w:val="003228F0"/>
    <w:rsid w:val="003324CA"/>
    <w:rsid w:val="00335BD5"/>
    <w:rsid w:val="00336FB4"/>
    <w:rsid w:val="00340486"/>
    <w:rsid w:val="00342AAC"/>
    <w:rsid w:val="00346CC4"/>
    <w:rsid w:val="00350D5F"/>
    <w:rsid w:val="003523AA"/>
    <w:rsid w:val="00370B57"/>
    <w:rsid w:val="003717D2"/>
    <w:rsid w:val="00374A27"/>
    <w:rsid w:val="0039333E"/>
    <w:rsid w:val="003A10A8"/>
    <w:rsid w:val="003A7C1A"/>
    <w:rsid w:val="003B1822"/>
    <w:rsid w:val="003C130A"/>
    <w:rsid w:val="003D6867"/>
    <w:rsid w:val="003D7438"/>
    <w:rsid w:val="003E26A2"/>
    <w:rsid w:val="003E6976"/>
    <w:rsid w:val="003E6D8A"/>
    <w:rsid w:val="003F1109"/>
    <w:rsid w:val="003F50C5"/>
    <w:rsid w:val="00401D49"/>
    <w:rsid w:val="00420CF4"/>
    <w:rsid w:val="0042188B"/>
    <w:rsid w:val="00422DED"/>
    <w:rsid w:val="00436534"/>
    <w:rsid w:val="00437E07"/>
    <w:rsid w:val="00441272"/>
    <w:rsid w:val="00454CDD"/>
    <w:rsid w:val="004551D3"/>
    <w:rsid w:val="00480F2B"/>
    <w:rsid w:val="00483309"/>
    <w:rsid w:val="0048390F"/>
    <w:rsid w:val="004A0283"/>
    <w:rsid w:val="004A338B"/>
    <w:rsid w:val="004A373D"/>
    <w:rsid w:val="004A5E4C"/>
    <w:rsid w:val="004B2B49"/>
    <w:rsid w:val="004B53FD"/>
    <w:rsid w:val="004C4C9C"/>
    <w:rsid w:val="004C53CA"/>
    <w:rsid w:val="004D3E6D"/>
    <w:rsid w:val="004E4DCC"/>
    <w:rsid w:val="004E5090"/>
    <w:rsid w:val="004E6BC8"/>
    <w:rsid w:val="004E74E2"/>
    <w:rsid w:val="004F1A5B"/>
    <w:rsid w:val="004F3A81"/>
    <w:rsid w:val="004F5A1D"/>
    <w:rsid w:val="004F5CA9"/>
    <w:rsid w:val="00505AB9"/>
    <w:rsid w:val="00507CCF"/>
    <w:rsid w:val="00510141"/>
    <w:rsid w:val="0053282F"/>
    <w:rsid w:val="005339C3"/>
    <w:rsid w:val="00536788"/>
    <w:rsid w:val="00546F78"/>
    <w:rsid w:val="00550899"/>
    <w:rsid w:val="005514D8"/>
    <w:rsid w:val="00551C4A"/>
    <w:rsid w:val="005526B4"/>
    <w:rsid w:val="00552FE5"/>
    <w:rsid w:val="00557BCA"/>
    <w:rsid w:val="0056070B"/>
    <w:rsid w:val="00567727"/>
    <w:rsid w:val="00592241"/>
    <w:rsid w:val="005A603B"/>
    <w:rsid w:val="005C3A06"/>
    <w:rsid w:val="005D21A1"/>
    <w:rsid w:val="005D5C7B"/>
    <w:rsid w:val="005D6884"/>
    <w:rsid w:val="005E250C"/>
    <w:rsid w:val="005E33F5"/>
    <w:rsid w:val="005E611E"/>
    <w:rsid w:val="005E6D3B"/>
    <w:rsid w:val="005E7EB9"/>
    <w:rsid w:val="005F0452"/>
    <w:rsid w:val="00603739"/>
    <w:rsid w:val="0061043F"/>
    <w:rsid w:val="00611535"/>
    <w:rsid w:val="00613B9C"/>
    <w:rsid w:val="00621695"/>
    <w:rsid w:val="006329B9"/>
    <w:rsid w:val="00633558"/>
    <w:rsid w:val="00645468"/>
    <w:rsid w:val="00656F83"/>
    <w:rsid w:val="006762B3"/>
    <w:rsid w:val="00680585"/>
    <w:rsid w:val="0068168C"/>
    <w:rsid w:val="006938AF"/>
    <w:rsid w:val="00694840"/>
    <w:rsid w:val="006A041A"/>
    <w:rsid w:val="006A336B"/>
    <w:rsid w:val="006A5D6A"/>
    <w:rsid w:val="006C033D"/>
    <w:rsid w:val="006D2F1A"/>
    <w:rsid w:val="006D4CCC"/>
    <w:rsid w:val="006D5481"/>
    <w:rsid w:val="006D5DCE"/>
    <w:rsid w:val="006E5E4F"/>
    <w:rsid w:val="006F08DE"/>
    <w:rsid w:val="006F0EAC"/>
    <w:rsid w:val="00701135"/>
    <w:rsid w:val="0070130C"/>
    <w:rsid w:val="0070259F"/>
    <w:rsid w:val="007050F5"/>
    <w:rsid w:val="0070747E"/>
    <w:rsid w:val="00722051"/>
    <w:rsid w:val="00722916"/>
    <w:rsid w:val="00725BAF"/>
    <w:rsid w:val="007261DE"/>
    <w:rsid w:val="00731452"/>
    <w:rsid w:val="00734508"/>
    <w:rsid w:val="00741FBB"/>
    <w:rsid w:val="00744E01"/>
    <w:rsid w:val="00750565"/>
    <w:rsid w:val="007531EA"/>
    <w:rsid w:val="00754BD4"/>
    <w:rsid w:val="007574B2"/>
    <w:rsid w:val="00757D26"/>
    <w:rsid w:val="00760AE4"/>
    <w:rsid w:val="007624CE"/>
    <w:rsid w:val="00785F2C"/>
    <w:rsid w:val="007865DA"/>
    <w:rsid w:val="007913F2"/>
    <w:rsid w:val="0079273C"/>
    <w:rsid w:val="00794A1F"/>
    <w:rsid w:val="007952D6"/>
    <w:rsid w:val="007964BE"/>
    <w:rsid w:val="00796C65"/>
    <w:rsid w:val="007A2DB7"/>
    <w:rsid w:val="007A658C"/>
    <w:rsid w:val="007B0AC0"/>
    <w:rsid w:val="007B2B0F"/>
    <w:rsid w:val="007B3671"/>
    <w:rsid w:val="007B3C38"/>
    <w:rsid w:val="007B4F80"/>
    <w:rsid w:val="007B5E79"/>
    <w:rsid w:val="007C1A7E"/>
    <w:rsid w:val="007C283C"/>
    <w:rsid w:val="007D21D1"/>
    <w:rsid w:val="007D743E"/>
    <w:rsid w:val="007E73AD"/>
    <w:rsid w:val="007F2DC8"/>
    <w:rsid w:val="007F5916"/>
    <w:rsid w:val="00805C5D"/>
    <w:rsid w:val="00812DAD"/>
    <w:rsid w:val="00813466"/>
    <w:rsid w:val="0082211D"/>
    <w:rsid w:val="008231E5"/>
    <w:rsid w:val="00825DBD"/>
    <w:rsid w:val="00830787"/>
    <w:rsid w:val="00844BC2"/>
    <w:rsid w:val="0086758F"/>
    <w:rsid w:val="0087207A"/>
    <w:rsid w:val="00872454"/>
    <w:rsid w:val="00877224"/>
    <w:rsid w:val="00880EF7"/>
    <w:rsid w:val="00883FAC"/>
    <w:rsid w:val="00886D6D"/>
    <w:rsid w:val="00890728"/>
    <w:rsid w:val="0089379A"/>
    <w:rsid w:val="00894F26"/>
    <w:rsid w:val="00897FA5"/>
    <w:rsid w:val="008A4726"/>
    <w:rsid w:val="008B5528"/>
    <w:rsid w:val="008D0547"/>
    <w:rsid w:val="008D5FE5"/>
    <w:rsid w:val="008E43A5"/>
    <w:rsid w:val="008E6E60"/>
    <w:rsid w:val="008F6FE5"/>
    <w:rsid w:val="00900355"/>
    <w:rsid w:val="00902C67"/>
    <w:rsid w:val="00916038"/>
    <w:rsid w:val="0091672A"/>
    <w:rsid w:val="00920D7B"/>
    <w:rsid w:val="00921A06"/>
    <w:rsid w:val="00923CCF"/>
    <w:rsid w:val="00931421"/>
    <w:rsid w:val="00935EE1"/>
    <w:rsid w:val="00940AD8"/>
    <w:rsid w:val="00940B34"/>
    <w:rsid w:val="00943013"/>
    <w:rsid w:val="00946B16"/>
    <w:rsid w:val="009503C7"/>
    <w:rsid w:val="0095347E"/>
    <w:rsid w:val="00966C25"/>
    <w:rsid w:val="00981DA8"/>
    <w:rsid w:val="009824B8"/>
    <w:rsid w:val="00990824"/>
    <w:rsid w:val="00990E98"/>
    <w:rsid w:val="00991E28"/>
    <w:rsid w:val="009940B7"/>
    <w:rsid w:val="009A00DF"/>
    <w:rsid w:val="009A3A10"/>
    <w:rsid w:val="009A3E9D"/>
    <w:rsid w:val="009A6A47"/>
    <w:rsid w:val="009B3604"/>
    <w:rsid w:val="009C3EFE"/>
    <w:rsid w:val="009C67DB"/>
    <w:rsid w:val="009D3AA5"/>
    <w:rsid w:val="009D5A57"/>
    <w:rsid w:val="009E74C3"/>
    <w:rsid w:val="009F7389"/>
    <w:rsid w:val="00A0063E"/>
    <w:rsid w:val="00A0133C"/>
    <w:rsid w:val="00A1135E"/>
    <w:rsid w:val="00A16715"/>
    <w:rsid w:val="00A209B8"/>
    <w:rsid w:val="00A23DDC"/>
    <w:rsid w:val="00A3652A"/>
    <w:rsid w:val="00A37C6F"/>
    <w:rsid w:val="00A47C62"/>
    <w:rsid w:val="00A52364"/>
    <w:rsid w:val="00A755C7"/>
    <w:rsid w:val="00A92E1A"/>
    <w:rsid w:val="00AB0E66"/>
    <w:rsid w:val="00AB1825"/>
    <w:rsid w:val="00AB1BF4"/>
    <w:rsid w:val="00AB637A"/>
    <w:rsid w:val="00AB761E"/>
    <w:rsid w:val="00AC00DD"/>
    <w:rsid w:val="00AC45BA"/>
    <w:rsid w:val="00AD0561"/>
    <w:rsid w:val="00AD0845"/>
    <w:rsid w:val="00AD1172"/>
    <w:rsid w:val="00AD4B7A"/>
    <w:rsid w:val="00AD4C89"/>
    <w:rsid w:val="00AE05BF"/>
    <w:rsid w:val="00AE1FE9"/>
    <w:rsid w:val="00AF2F2B"/>
    <w:rsid w:val="00B073DC"/>
    <w:rsid w:val="00B16BF0"/>
    <w:rsid w:val="00B20359"/>
    <w:rsid w:val="00B41FF9"/>
    <w:rsid w:val="00B453D4"/>
    <w:rsid w:val="00B4667C"/>
    <w:rsid w:val="00B47A0F"/>
    <w:rsid w:val="00B53AEA"/>
    <w:rsid w:val="00B611D2"/>
    <w:rsid w:val="00B6137E"/>
    <w:rsid w:val="00B640A8"/>
    <w:rsid w:val="00B65D0D"/>
    <w:rsid w:val="00B72813"/>
    <w:rsid w:val="00B729C7"/>
    <w:rsid w:val="00B73257"/>
    <w:rsid w:val="00B75DFC"/>
    <w:rsid w:val="00B76E33"/>
    <w:rsid w:val="00B80DBC"/>
    <w:rsid w:val="00B910B7"/>
    <w:rsid w:val="00B93923"/>
    <w:rsid w:val="00BA0987"/>
    <w:rsid w:val="00BA682A"/>
    <w:rsid w:val="00BA7746"/>
    <w:rsid w:val="00BB0188"/>
    <w:rsid w:val="00BB272F"/>
    <w:rsid w:val="00BC1D85"/>
    <w:rsid w:val="00BC2977"/>
    <w:rsid w:val="00BC40FF"/>
    <w:rsid w:val="00BC6384"/>
    <w:rsid w:val="00BC6B2B"/>
    <w:rsid w:val="00BD212E"/>
    <w:rsid w:val="00BE3E74"/>
    <w:rsid w:val="00BE722C"/>
    <w:rsid w:val="00BF1141"/>
    <w:rsid w:val="00BF2EE5"/>
    <w:rsid w:val="00BF4F8F"/>
    <w:rsid w:val="00BF5BC5"/>
    <w:rsid w:val="00C03BA3"/>
    <w:rsid w:val="00C048A2"/>
    <w:rsid w:val="00C07F29"/>
    <w:rsid w:val="00C114AD"/>
    <w:rsid w:val="00C13D62"/>
    <w:rsid w:val="00C20A1A"/>
    <w:rsid w:val="00C343F5"/>
    <w:rsid w:val="00C369F7"/>
    <w:rsid w:val="00C3769E"/>
    <w:rsid w:val="00C428EF"/>
    <w:rsid w:val="00C43F9D"/>
    <w:rsid w:val="00C44EF0"/>
    <w:rsid w:val="00C62C68"/>
    <w:rsid w:val="00C62EB0"/>
    <w:rsid w:val="00C6329B"/>
    <w:rsid w:val="00C71469"/>
    <w:rsid w:val="00C74756"/>
    <w:rsid w:val="00C74F9F"/>
    <w:rsid w:val="00C8581E"/>
    <w:rsid w:val="00C943E3"/>
    <w:rsid w:val="00C94B1C"/>
    <w:rsid w:val="00C96A95"/>
    <w:rsid w:val="00C97BC9"/>
    <w:rsid w:val="00CA1101"/>
    <w:rsid w:val="00CA3473"/>
    <w:rsid w:val="00CA53E3"/>
    <w:rsid w:val="00CB60E8"/>
    <w:rsid w:val="00CC094B"/>
    <w:rsid w:val="00CD3A6D"/>
    <w:rsid w:val="00CF2608"/>
    <w:rsid w:val="00CF2DBA"/>
    <w:rsid w:val="00CF4334"/>
    <w:rsid w:val="00D07381"/>
    <w:rsid w:val="00D10C95"/>
    <w:rsid w:val="00D2578F"/>
    <w:rsid w:val="00D33CFC"/>
    <w:rsid w:val="00D51F8A"/>
    <w:rsid w:val="00D55CD6"/>
    <w:rsid w:val="00D56371"/>
    <w:rsid w:val="00D63B8E"/>
    <w:rsid w:val="00D70FAF"/>
    <w:rsid w:val="00D8399F"/>
    <w:rsid w:val="00D876E6"/>
    <w:rsid w:val="00DA5E7A"/>
    <w:rsid w:val="00DA6561"/>
    <w:rsid w:val="00DB19A0"/>
    <w:rsid w:val="00DB1FAE"/>
    <w:rsid w:val="00DB7FF2"/>
    <w:rsid w:val="00DD4EA5"/>
    <w:rsid w:val="00DE6F93"/>
    <w:rsid w:val="00DF7677"/>
    <w:rsid w:val="00DF7DAB"/>
    <w:rsid w:val="00E13A20"/>
    <w:rsid w:val="00E237B5"/>
    <w:rsid w:val="00E23982"/>
    <w:rsid w:val="00E2451C"/>
    <w:rsid w:val="00E32B2F"/>
    <w:rsid w:val="00E408B2"/>
    <w:rsid w:val="00E46D12"/>
    <w:rsid w:val="00E5357F"/>
    <w:rsid w:val="00E57685"/>
    <w:rsid w:val="00E750F5"/>
    <w:rsid w:val="00E77C69"/>
    <w:rsid w:val="00E85184"/>
    <w:rsid w:val="00E87E62"/>
    <w:rsid w:val="00E909C3"/>
    <w:rsid w:val="00E95EA8"/>
    <w:rsid w:val="00EB39A1"/>
    <w:rsid w:val="00EC3446"/>
    <w:rsid w:val="00EC47A0"/>
    <w:rsid w:val="00EC615C"/>
    <w:rsid w:val="00EC76E4"/>
    <w:rsid w:val="00EC76FB"/>
    <w:rsid w:val="00ED10E7"/>
    <w:rsid w:val="00EE7844"/>
    <w:rsid w:val="00EE797B"/>
    <w:rsid w:val="00EF0247"/>
    <w:rsid w:val="00EF5137"/>
    <w:rsid w:val="00F17D1B"/>
    <w:rsid w:val="00F317B4"/>
    <w:rsid w:val="00F32D63"/>
    <w:rsid w:val="00F35536"/>
    <w:rsid w:val="00F37871"/>
    <w:rsid w:val="00F379B8"/>
    <w:rsid w:val="00F37F3E"/>
    <w:rsid w:val="00F47F4D"/>
    <w:rsid w:val="00F54EBE"/>
    <w:rsid w:val="00F8255B"/>
    <w:rsid w:val="00F86DE9"/>
    <w:rsid w:val="00F941C1"/>
    <w:rsid w:val="00FB4549"/>
    <w:rsid w:val="00FB605F"/>
    <w:rsid w:val="00FB7AA5"/>
    <w:rsid w:val="00FC0729"/>
    <w:rsid w:val="00FC1A9B"/>
    <w:rsid w:val="00FC280E"/>
    <w:rsid w:val="00FE1B29"/>
    <w:rsid w:val="00FE1FF5"/>
    <w:rsid w:val="00FE37A7"/>
    <w:rsid w:val="00FF0E0D"/>
    <w:rsid w:val="00FF5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aff1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Заголовок Знак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5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2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3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Обычный1"/>
    <w:link w:val="Normal"/>
    <w:rsid w:val="0018110C"/>
    <w:rPr>
      <w:rFonts w:ascii="Times New Roman" w:eastAsia="Times New Roman" w:hAnsi="Times New Roman"/>
    </w:rPr>
  </w:style>
  <w:style w:type="character" w:customStyle="1" w:styleId="Normal">
    <w:name w:val="Normal Знак"/>
    <w:link w:val="16"/>
    <w:rsid w:val="0018110C"/>
    <w:rPr>
      <w:rFonts w:ascii="Times New Roman" w:eastAsia="Times New Roman" w:hAnsi="Times New Roman"/>
    </w:rPr>
  </w:style>
  <w:style w:type="paragraph" w:customStyle="1" w:styleId="17">
    <w:name w:val="Верх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510">
    <w:name w:val="Заголовок 51"/>
    <w:basedOn w:val="16"/>
    <w:next w:val="16"/>
    <w:rsid w:val="0018110C"/>
    <w:pPr>
      <w:keepNext/>
      <w:jc w:val="center"/>
    </w:pPr>
    <w:rPr>
      <w:sz w:val="24"/>
    </w:rPr>
  </w:style>
  <w:style w:type="paragraph" w:customStyle="1" w:styleId="18">
    <w:name w:val="Ниж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29">
    <w:name w:val="Основной текст2"/>
    <w:basedOn w:val="16"/>
    <w:rsid w:val="0018110C"/>
    <w:pPr>
      <w:jc w:val="both"/>
    </w:pPr>
    <w:rPr>
      <w:sz w:val="28"/>
    </w:rPr>
  </w:style>
  <w:style w:type="paragraph" w:customStyle="1" w:styleId="310">
    <w:name w:val="Основной текст с отступом 31"/>
    <w:basedOn w:val="16"/>
    <w:rsid w:val="0018110C"/>
    <w:pPr>
      <w:ind w:firstLine="720"/>
      <w:jc w:val="both"/>
    </w:pPr>
    <w:rPr>
      <w:sz w:val="24"/>
    </w:rPr>
  </w:style>
  <w:style w:type="paragraph" w:customStyle="1" w:styleId="210">
    <w:name w:val="Основной текст 21"/>
    <w:basedOn w:val="16"/>
    <w:rsid w:val="0018110C"/>
    <w:pPr>
      <w:jc w:val="center"/>
    </w:pPr>
    <w:rPr>
      <w:rFonts w:ascii="Tahoma" w:hAnsi="Tahoma"/>
      <w:caps/>
    </w:rPr>
  </w:style>
  <w:style w:type="paragraph" w:customStyle="1" w:styleId="aff4">
    <w:name w:val="Нормальный"/>
    <w:link w:val="aff5"/>
    <w:rsid w:val="0018110C"/>
    <w:rPr>
      <w:rFonts w:ascii="Times New Roman" w:eastAsia="Times New Roman" w:hAnsi="Times New Roman"/>
      <w:sz w:val="24"/>
    </w:rPr>
  </w:style>
  <w:style w:type="character" w:customStyle="1" w:styleId="aff5">
    <w:name w:val="Нормальный Знак"/>
    <w:link w:val="aff4"/>
    <w:rsid w:val="0018110C"/>
    <w:rPr>
      <w:rFonts w:ascii="Times New Roman" w:eastAsia="Times New Roman" w:hAnsi="Times New Roman"/>
      <w:sz w:val="24"/>
    </w:rPr>
  </w:style>
  <w:style w:type="paragraph" w:customStyle="1" w:styleId="aff6">
    <w:name w:val="Обычный.Нормальный"/>
    <w:rsid w:val="0018110C"/>
    <w:rPr>
      <w:rFonts w:ascii="Times New Roman" w:eastAsia="Times New Roman" w:hAnsi="Times New Roman"/>
      <w:sz w:val="24"/>
    </w:rPr>
  </w:style>
  <w:style w:type="paragraph" w:customStyle="1" w:styleId="IauiueIiiaeuiue">
    <w:name w:val="Iau?iue.Ii?iaeuiue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BodyText31">
    <w:name w:val="Body Text 31"/>
    <w:basedOn w:val="a"/>
    <w:rsid w:val="0018110C"/>
    <w:pPr>
      <w:jc w:val="both"/>
    </w:pPr>
    <w:rPr>
      <w:rFonts w:ascii="Courier New" w:hAnsi="Courier New"/>
      <w:sz w:val="24"/>
    </w:rPr>
  </w:style>
  <w:style w:type="paragraph" w:customStyle="1" w:styleId="311">
    <w:name w:val="Основной текст 31"/>
    <w:basedOn w:val="a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Текст1"/>
    <w:basedOn w:val="a"/>
    <w:rsid w:val="0018110C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81">
    <w:name w:val="Заголовок 81"/>
    <w:basedOn w:val="16"/>
    <w:next w:val="16"/>
    <w:rsid w:val="0018110C"/>
    <w:pPr>
      <w:keepNext/>
      <w:jc w:val="center"/>
    </w:pPr>
    <w:rPr>
      <w:caps/>
      <w:sz w:val="24"/>
    </w:rPr>
  </w:style>
  <w:style w:type="paragraph" w:customStyle="1" w:styleId="1a">
    <w:name w:val="Обычный.Нормальный1"/>
    <w:rsid w:val="0018110C"/>
    <w:rPr>
      <w:rFonts w:ascii="Times New Roman" w:eastAsia="Times New Roman" w:hAnsi="Times New Roman"/>
      <w:sz w:val="24"/>
    </w:rPr>
  </w:style>
  <w:style w:type="paragraph" w:customStyle="1" w:styleId="2a">
    <w:name w:val="Стиль2_табл"/>
    <w:basedOn w:val="a"/>
    <w:rsid w:val="0018110C"/>
    <w:pPr>
      <w:jc w:val="center"/>
    </w:pPr>
  </w:style>
  <w:style w:type="paragraph" w:customStyle="1" w:styleId="52">
    <w:name w:val="заголовок 5"/>
    <w:basedOn w:val="a"/>
    <w:next w:val="a"/>
    <w:rsid w:val="0018110C"/>
    <w:pPr>
      <w:keepNext/>
      <w:autoSpaceDE w:val="0"/>
      <w:autoSpaceDN w:val="0"/>
      <w:jc w:val="center"/>
    </w:pPr>
    <w:rPr>
      <w:sz w:val="24"/>
      <w:szCs w:val="24"/>
    </w:rPr>
  </w:style>
  <w:style w:type="paragraph" w:customStyle="1" w:styleId="211">
    <w:name w:val="Основной текст с отступом 21"/>
    <w:basedOn w:val="a"/>
    <w:rsid w:val="0018110C"/>
    <w:pPr>
      <w:spacing w:before="120"/>
      <w:ind w:firstLine="709"/>
      <w:jc w:val="both"/>
    </w:pPr>
    <w:rPr>
      <w:i/>
      <w:sz w:val="28"/>
    </w:rPr>
  </w:style>
  <w:style w:type="paragraph" w:customStyle="1" w:styleId="IauiueIiiaeuiue1">
    <w:name w:val="Iau?iue.Ii?iaeuiue1"/>
    <w:rsid w:val="0018110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qfb">
    <w:name w:val="Обычнqfbй"/>
    <w:rsid w:val="0018110C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7">
    <w:name w:val="пункт"/>
    <w:basedOn w:val="a"/>
    <w:rsid w:val="0018110C"/>
    <w:pPr>
      <w:spacing w:before="120" w:after="120"/>
      <w:jc w:val="center"/>
    </w:pPr>
    <w:rPr>
      <w:rFonts w:ascii="Arial" w:hAnsi="Arial"/>
      <w:snapToGrid w:val="0"/>
      <w:sz w:val="22"/>
    </w:rPr>
  </w:style>
  <w:style w:type="character" w:customStyle="1" w:styleId="1b">
    <w:name w:val="Знак Знак1"/>
    <w:basedOn w:val="a0"/>
    <w:rsid w:val="0018110C"/>
  </w:style>
  <w:style w:type="paragraph" w:customStyle="1" w:styleId="410">
    <w:name w:val="Заголовок 41"/>
    <w:basedOn w:val="16"/>
    <w:next w:val="16"/>
    <w:rsid w:val="0018110C"/>
    <w:pPr>
      <w:keepNext/>
      <w:jc w:val="center"/>
    </w:pPr>
    <w:rPr>
      <w:b/>
      <w:sz w:val="36"/>
    </w:rPr>
  </w:style>
  <w:style w:type="paragraph" w:customStyle="1" w:styleId="110">
    <w:name w:val="Заголовок 11"/>
    <w:basedOn w:val="16"/>
    <w:next w:val="16"/>
    <w:rsid w:val="0018110C"/>
    <w:pPr>
      <w:keepNext/>
    </w:pPr>
    <w:rPr>
      <w:sz w:val="24"/>
    </w:rPr>
  </w:style>
  <w:style w:type="paragraph" w:customStyle="1" w:styleId="71">
    <w:name w:val="заголовок 7"/>
    <w:basedOn w:val="a"/>
    <w:next w:val="a"/>
    <w:rsid w:val="0018110C"/>
    <w:pPr>
      <w:keepNext/>
      <w:autoSpaceDE w:val="0"/>
      <w:autoSpaceDN w:val="0"/>
      <w:jc w:val="center"/>
      <w:outlineLvl w:val="6"/>
    </w:pPr>
    <w:rPr>
      <w:rFonts w:ascii="Tahoma" w:hAnsi="Tahoma" w:cs="Tahoma"/>
      <w:i/>
      <w:iCs/>
      <w:caps/>
    </w:rPr>
  </w:style>
  <w:style w:type="paragraph" w:customStyle="1" w:styleId="82">
    <w:name w:val="заголовок 8"/>
    <w:basedOn w:val="a"/>
    <w:next w:val="a"/>
    <w:rsid w:val="0018110C"/>
    <w:pPr>
      <w:keepNext/>
      <w:autoSpaceDE w:val="0"/>
      <w:autoSpaceDN w:val="0"/>
      <w:jc w:val="center"/>
      <w:outlineLvl w:val="7"/>
    </w:pPr>
    <w:rPr>
      <w:caps/>
      <w:sz w:val="24"/>
      <w:szCs w:val="24"/>
    </w:rPr>
  </w:style>
  <w:style w:type="paragraph" w:customStyle="1" w:styleId="91">
    <w:name w:val="заголовок 9"/>
    <w:basedOn w:val="a"/>
    <w:next w:val="a"/>
    <w:rsid w:val="0018110C"/>
    <w:pPr>
      <w:keepNext/>
      <w:autoSpaceDE w:val="0"/>
      <w:autoSpaceDN w:val="0"/>
      <w:jc w:val="center"/>
      <w:outlineLvl w:val="8"/>
    </w:pPr>
    <w:rPr>
      <w:b/>
      <w:bCs/>
      <w:i/>
      <w:iCs/>
      <w:caps/>
      <w:sz w:val="24"/>
      <w:szCs w:val="24"/>
    </w:rPr>
  </w:style>
  <w:style w:type="paragraph" w:customStyle="1" w:styleId="FR1">
    <w:name w:val="FR1"/>
    <w:rsid w:val="0018110C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sz w:val="32"/>
      <w:szCs w:val="32"/>
    </w:rPr>
  </w:style>
  <w:style w:type="paragraph" w:styleId="aff8">
    <w:name w:val="Document Map"/>
    <w:basedOn w:val="a"/>
    <w:link w:val="aff9"/>
    <w:rsid w:val="0018110C"/>
    <w:rPr>
      <w:rFonts w:ascii="Tahoma" w:hAnsi="Tahoma"/>
      <w:sz w:val="16"/>
      <w:szCs w:val="16"/>
      <w:lang w:val="x-none" w:eastAsia="x-none"/>
    </w:rPr>
  </w:style>
  <w:style w:type="character" w:customStyle="1" w:styleId="aff9">
    <w:name w:val="Схема документа Знак"/>
    <w:basedOn w:val="a0"/>
    <w:link w:val="aff8"/>
    <w:rsid w:val="0018110C"/>
    <w:rPr>
      <w:rFonts w:ascii="Tahoma" w:eastAsia="Times New Roman" w:hAnsi="Tahoma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7806661F8314414F8642CC07E4DF5B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DFE0C6-D675-4276-8A5E-3007A5D8C3F6}"/>
      </w:docPartPr>
      <w:docPartBody>
        <w:p w:rsidR="00C5793E" w:rsidRDefault="002179D8" w:rsidP="002179D8">
          <w:pPr>
            <w:pStyle w:val="7806661F8314414F8642CC07E4DF5B5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FE7A88076A5841A983BFEAD40FF3AB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0343AF-D1CA-4D74-A692-F55A505D4550}"/>
      </w:docPartPr>
      <w:docPartBody>
        <w:p w:rsidR="00C5793E" w:rsidRDefault="002179D8" w:rsidP="002179D8">
          <w:pPr>
            <w:pStyle w:val="FE7A88076A5841A983BFEAD40FF3AB8D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E642D8E00557422BB061BB6E020AE8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31F4D9-C254-4F23-90E9-E40520AEF19D}"/>
      </w:docPartPr>
      <w:docPartBody>
        <w:p w:rsidR="00C5793E" w:rsidRDefault="002179D8" w:rsidP="002179D8">
          <w:pPr>
            <w:pStyle w:val="E642D8E00557422BB061BB6E020AE8B2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06075A72A02A4C5684BF972E6CB2A7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5FE3F5-3330-4048-B3E5-0C0EFB50371B}"/>
      </w:docPartPr>
      <w:docPartBody>
        <w:p w:rsidR="00C5793E" w:rsidRDefault="002179D8" w:rsidP="002179D8">
          <w:pPr>
            <w:pStyle w:val="06075A72A02A4C5684BF972E6CB2A7F0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0CF3F365FFC240B68772C0618337EE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942915-BAEC-4022-801F-B8188CDDF09F}"/>
      </w:docPartPr>
      <w:docPartBody>
        <w:p w:rsidR="00C5793E" w:rsidRDefault="002179D8" w:rsidP="002179D8">
          <w:pPr>
            <w:pStyle w:val="0CF3F365FFC240B68772C0618337EEF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6F8C6BCA0DDE4EF9B7CD0A75FE7B4B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8CE91C-2A2F-4DFB-B01D-5830E1118F91}"/>
      </w:docPartPr>
      <w:docPartBody>
        <w:p w:rsidR="00C5793E" w:rsidRDefault="002179D8" w:rsidP="002179D8">
          <w:pPr>
            <w:pStyle w:val="6F8C6BCA0DDE4EF9B7CD0A75FE7B4B8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233D4"/>
    <w:rsid w:val="0005722E"/>
    <w:rsid w:val="00090EDB"/>
    <w:rsid w:val="000A06DE"/>
    <w:rsid w:val="000B03B2"/>
    <w:rsid w:val="00153E55"/>
    <w:rsid w:val="001D6874"/>
    <w:rsid w:val="001F086A"/>
    <w:rsid w:val="002179D8"/>
    <w:rsid w:val="002501E5"/>
    <w:rsid w:val="002751FF"/>
    <w:rsid w:val="00297A77"/>
    <w:rsid w:val="002C5FE6"/>
    <w:rsid w:val="002D26F5"/>
    <w:rsid w:val="003808FC"/>
    <w:rsid w:val="00382329"/>
    <w:rsid w:val="003B21DC"/>
    <w:rsid w:val="00413BB4"/>
    <w:rsid w:val="00415516"/>
    <w:rsid w:val="00433B8C"/>
    <w:rsid w:val="00495C3B"/>
    <w:rsid w:val="004A3A30"/>
    <w:rsid w:val="005029EC"/>
    <w:rsid w:val="00516AF1"/>
    <w:rsid w:val="005311E4"/>
    <w:rsid w:val="00550EF7"/>
    <w:rsid w:val="00562D7C"/>
    <w:rsid w:val="00580F98"/>
    <w:rsid w:val="00584A94"/>
    <w:rsid w:val="0059600C"/>
    <w:rsid w:val="005A0A05"/>
    <w:rsid w:val="005A390C"/>
    <w:rsid w:val="005C3A33"/>
    <w:rsid w:val="005C4097"/>
    <w:rsid w:val="00600722"/>
    <w:rsid w:val="0060644C"/>
    <w:rsid w:val="00607457"/>
    <w:rsid w:val="00656079"/>
    <w:rsid w:val="00684F82"/>
    <w:rsid w:val="006C2ED4"/>
    <w:rsid w:val="00754790"/>
    <w:rsid w:val="00770C3B"/>
    <w:rsid w:val="0080049B"/>
    <w:rsid w:val="0080735D"/>
    <w:rsid w:val="00842112"/>
    <w:rsid w:val="008735E2"/>
    <w:rsid w:val="008A6B13"/>
    <w:rsid w:val="008B1D10"/>
    <w:rsid w:val="008B73B2"/>
    <w:rsid w:val="00905D70"/>
    <w:rsid w:val="009D1A7B"/>
    <w:rsid w:val="009E5EB9"/>
    <w:rsid w:val="00A13F21"/>
    <w:rsid w:val="00A661C2"/>
    <w:rsid w:val="00A8053F"/>
    <w:rsid w:val="00A96C54"/>
    <w:rsid w:val="00AC0536"/>
    <w:rsid w:val="00B00858"/>
    <w:rsid w:val="00B11269"/>
    <w:rsid w:val="00B612C8"/>
    <w:rsid w:val="00B63D03"/>
    <w:rsid w:val="00B6479B"/>
    <w:rsid w:val="00B86C98"/>
    <w:rsid w:val="00BF3758"/>
    <w:rsid w:val="00C5793E"/>
    <w:rsid w:val="00C80493"/>
    <w:rsid w:val="00C8094E"/>
    <w:rsid w:val="00CB0F0C"/>
    <w:rsid w:val="00CC03D9"/>
    <w:rsid w:val="00CC7A3D"/>
    <w:rsid w:val="00D01854"/>
    <w:rsid w:val="00D252F2"/>
    <w:rsid w:val="00D452AD"/>
    <w:rsid w:val="00D53B49"/>
    <w:rsid w:val="00DB7154"/>
    <w:rsid w:val="00E00536"/>
    <w:rsid w:val="00E376AB"/>
    <w:rsid w:val="00E73A5A"/>
    <w:rsid w:val="00EB4B12"/>
    <w:rsid w:val="00EF59D8"/>
    <w:rsid w:val="00EF7515"/>
    <w:rsid w:val="00F0263D"/>
    <w:rsid w:val="00F117DE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2179D8"/>
    <w:rPr>
      <w:color w:val="808080"/>
    </w:rPr>
  </w:style>
  <w:style w:type="paragraph" w:customStyle="1" w:styleId="48709CE2930F4D2B9A812F82F127E0FA">
    <w:name w:val="48709CE2930F4D2B9A812F82F127E0FA"/>
    <w:rsid w:val="00E73A5A"/>
    <w:rPr>
      <w:kern w:val="2"/>
      <w:lang w:val="ru-BY" w:eastAsia="ru-BY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  <w:style w:type="paragraph" w:customStyle="1" w:styleId="7806661F8314414F8642CC07E4DF5B59">
    <w:name w:val="7806661F8314414F8642CC07E4DF5B59"/>
    <w:rsid w:val="002179D8"/>
    <w:rPr>
      <w:kern w:val="2"/>
      <w:lang w:val="ru-BY" w:eastAsia="ru-BY"/>
      <w14:ligatures w14:val="standardContextual"/>
    </w:rPr>
  </w:style>
  <w:style w:type="paragraph" w:customStyle="1" w:styleId="FE7A88076A5841A983BFEAD40FF3AB8D">
    <w:name w:val="FE7A88076A5841A983BFEAD40FF3AB8D"/>
    <w:rsid w:val="002179D8"/>
    <w:rPr>
      <w:kern w:val="2"/>
      <w:lang w:val="ru-BY" w:eastAsia="ru-BY"/>
      <w14:ligatures w14:val="standardContextual"/>
    </w:rPr>
  </w:style>
  <w:style w:type="paragraph" w:customStyle="1" w:styleId="E642D8E00557422BB061BB6E020AE8B2">
    <w:name w:val="E642D8E00557422BB061BB6E020AE8B2"/>
    <w:rsid w:val="002179D8"/>
    <w:rPr>
      <w:kern w:val="2"/>
      <w:lang w:val="ru-BY" w:eastAsia="ru-BY"/>
      <w14:ligatures w14:val="standardContextual"/>
    </w:rPr>
  </w:style>
  <w:style w:type="paragraph" w:customStyle="1" w:styleId="06075A72A02A4C5684BF972E6CB2A7F0">
    <w:name w:val="06075A72A02A4C5684BF972E6CB2A7F0"/>
    <w:rsid w:val="002179D8"/>
    <w:rPr>
      <w:kern w:val="2"/>
      <w:lang w:val="ru-BY" w:eastAsia="ru-BY"/>
      <w14:ligatures w14:val="standardContextual"/>
    </w:rPr>
  </w:style>
  <w:style w:type="paragraph" w:customStyle="1" w:styleId="0CF3F365FFC240B68772C0618337EEF1">
    <w:name w:val="0CF3F365FFC240B68772C0618337EEF1"/>
    <w:rsid w:val="002179D8"/>
    <w:rPr>
      <w:kern w:val="2"/>
      <w:lang w:val="ru-BY" w:eastAsia="ru-BY"/>
      <w14:ligatures w14:val="standardContextual"/>
    </w:rPr>
  </w:style>
  <w:style w:type="paragraph" w:customStyle="1" w:styleId="6F8C6BCA0DDE4EF9B7CD0A75FE7B4B88">
    <w:name w:val="6F8C6BCA0DDE4EF9B7CD0A75FE7B4B88"/>
    <w:rsid w:val="002179D8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873</TotalTime>
  <Pages>3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Демиденко Дмитрий Викторович</cp:lastModifiedBy>
  <cp:revision>271</cp:revision>
  <cp:lastPrinted>2023-10-27T08:29:00Z</cp:lastPrinted>
  <dcterms:created xsi:type="dcterms:W3CDTF">2023-04-06T07:47:00Z</dcterms:created>
  <dcterms:modified xsi:type="dcterms:W3CDTF">2024-01-31T10:04:00Z</dcterms:modified>
</cp:coreProperties>
</file>