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6524E8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6B3C97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9DAE4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B3C97">
              <w:rPr>
                <w:rFonts w:cs="Times New Roman"/>
                <w:bCs/>
                <w:sz w:val="28"/>
                <w:szCs w:val="28"/>
              </w:rPr>
              <w:t>2.4654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E38B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7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3C97">
                  <w:rPr>
                    <w:rFonts w:cs="Times New Roman"/>
                    <w:bCs/>
                    <w:sz w:val="28"/>
                    <w:szCs w:val="28"/>
                  </w:rPr>
                  <w:t>17.07.2015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D10C6B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6B3C97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3BF9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B3C97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D5C84D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6B3C97">
              <w:rPr>
                <w:rFonts w:cs="Times New Roman"/>
                <w:bCs/>
                <w:sz w:val="28"/>
                <w:szCs w:val="28"/>
              </w:rPr>
              <w:t>0</w:t>
            </w:r>
            <w:r w:rsidR="00801C23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B3C9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096241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B3C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21306">
                  <w:rPr>
                    <w:rStyle w:val="39"/>
                    <w:bCs/>
                    <w:lang w:val="ru-RU"/>
                  </w:rPr>
                  <w:t>1</w:t>
                </w:r>
                <w:r w:rsidR="00801C23">
                  <w:rPr>
                    <w:rStyle w:val="39"/>
                    <w:bCs/>
                    <w:lang w:val="ru-RU"/>
                  </w:rPr>
                  <w:t>7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01C23">
                  <w:rPr>
                    <w:rStyle w:val="39"/>
                    <w:bCs/>
                    <w:lang w:val="ru-RU"/>
                  </w:rPr>
                  <w:t>ию</w:t>
                </w:r>
                <w:r w:rsidR="00921306">
                  <w:rPr>
                    <w:rStyle w:val="39"/>
                    <w:bCs/>
                    <w:lang w:val="ru-RU"/>
                  </w:rPr>
                  <w:t>ля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D01208">
                  <w:rPr>
                    <w:rStyle w:val="39"/>
                    <w:bCs/>
                    <w:lang w:val="ru-RU"/>
                  </w:rPr>
                  <w:t>5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BD853E9" w14:textId="0E6FE551" w:rsidR="006B3C97" w:rsidRDefault="006B3C97" w:rsidP="006B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грунтовой лаборатории отдела инженерных изысканий </w:t>
            </w:r>
          </w:p>
          <w:p w14:paraId="3629A34F" w14:textId="0B482723" w:rsidR="00750565" w:rsidRPr="00701135" w:rsidRDefault="006B3C97" w:rsidP="007F5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</w:rPr>
              <w:t>Белгорхимпром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850"/>
        <w:gridCol w:w="2977"/>
        <w:gridCol w:w="1843"/>
        <w:gridCol w:w="2004"/>
      </w:tblGrid>
      <w:tr w:rsidR="00552FE5" w:rsidRPr="00B20F86" w14:paraId="339EF21B" w14:textId="77777777" w:rsidTr="007F5A50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49526D" w14:textId="77777777" w:rsidR="007052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1ED265C4" w14:textId="19264C4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70523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850"/>
        <w:gridCol w:w="2977"/>
        <w:gridCol w:w="1843"/>
        <w:gridCol w:w="2011"/>
      </w:tblGrid>
      <w:tr w:rsidR="00552FE5" w:rsidRPr="00B20F86" w14:paraId="1AA8B9FF" w14:textId="77777777" w:rsidTr="007F5A50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5E94FDCE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D9B95B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892A6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0EEC29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BDFA6FA" w:rsidR="00552FE5" w:rsidRPr="00DD4EA5" w:rsidRDefault="006B3C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3C97">
              <w:rPr>
                <w:b/>
                <w:bCs/>
                <w:sz w:val="22"/>
                <w:szCs w:val="22"/>
              </w:rPr>
              <w:t>ул. Шоссейная, д.4, каб.26, 223710, г. Солигорск, Минская область</w:t>
            </w:r>
          </w:p>
        </w:tc>
      </w:tr>
      <w:tr w:rsidR="007F5A50" w:rsidRPr="00B20F86" w14:paraId="33A0D620" w14:textId="77777777" w:rsidTr="007F5A50">
        <w:trPr>
          <w:trHeight w:val="277"/>
        </w:trPr>
        <w:tc>
          <w:tcPr>
            <w:tcW w:w="552" w:type="dxa"/>
          </w:tcPr>
          <w:p w14:paraId="68CC6C68" w14:textId="01A41DBE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24AF89F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Грунты</w:t>
            </w:r>
          </w:p>
          <w:p w14:paraId="0567B79D" w14:textId="5EC4EAAB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FBAFBD" w14:textId="50A05E9C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3091DE39" w14:textId="7BF08AED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</w:tc>
        <w:tc>
          <w:tcPr>
            <w:tcW w:w="1843" w:type="dxa"/>
            <w:vMerge w:val="restart"/>
          </w:tcPr>
          <w:p w14:paraId="2B5DE879" w14:textId="70A19C9D" w:rsidR="007F5A50" w:rsidRPr="006B3C97" w:rsidRDefault="00D01208" w:rsidP="006B3C97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4CAC34A9" w14:textId="533A949B" w:rsidR="007F5A50" w:rsidRPr="006B3C97" w:rsidRDefault="007F5A50" w:rsidP="006B3C97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ГОСТ 30416–20</w:t>
            </w:r>
            <w:r>
              <w:rPr>
                <w:lang w:val="ru-RU" w:eastAsia="ru-RU"/>
              </w:rPr>
              <w:t>20</w:t>
            </w:r>
          </w:p>
          <w:p w14:paraId="6706EE39" w14:textId="056D14E9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FEDDF6B" w14:textId="782007B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12536–2014 п.4.2</w:t>
            </w:r>
          </w:p>
        </w:tc>
      </w:tr>
      <w:tr w:rsidR="007F5A50" w:rsidRPr="00B20F86" w14:paraId="76191A56" w14:textId="77777777" w:rsidTr="007F5A50">
        <w:trPr>
          <w:trHeight w:val="277"/>
        </w:trPr>
        <w:tc>
          <w:tcPr>
            <w:tcW w:w="552" w:type="dxa"/>
          </w:tcPr>
          <w:p w14:paraId="3C4363B0" w14:textId="25567A7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0543D85" w14:textId="36E2B51D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AC8BDFB" w14:textId="4CD4CBB5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422D1589" w14:textId="74E7CEAC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Влажность грунта (метод высушивания до постоянной массы), кроме </w:t>
            </w:r>
            <w:proofErr w:type="spellStart"/>
            <w:r w:rsidRPr="006B3C97">
              <w:rPr>
                <w:sz w:val="22"/>
                <w:szCs w:val="22"/>
              </w:rPr>
              <w:t>загипсованых</w:t>
            </w:r>
            <w:proofErr w:type="spellEnd"/>
            <w:r w:rsidRPr="006B3C97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843" w:type="dxa"/>
            <w:vMerge/>
          </w:tcPr>
          <w:p w14:paraId="569FF858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2071E10" w14:textId="182ADBC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п.5</w:t>
            </w:r>
          </w:p>
        </w:tc>
      </w:tr>
      <w:tr w:rsidR="007F5A50" w:rsidRPr="00B20F86" w14:paraId="67DEB11A" w14:textId="77777777" w:rsidTr="007F5A50">
        <w:trPr>
          <w:trHeight w:val="277"/>
        </w:trPr>
        <w:tc>
          <w:tcPr>
            <w:tcW w:w="552" w:type="dxa"/>
          </w:tcPr>
          <w:p w14:paraId="3C143CDE" w14:textId="2E8AFE9C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F6FF294" w14:textId="659C5CA3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BA011E" w14:textId="0C343490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5EC99E5C" w14:textId="0106975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843" w:type="dxa"/>
            <w:vMerge/>
          </w:tcPr>
          <w:p w14:paraId="77CD0DAE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92B962" w14:textId="51646695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п.7</w:t>
            </w:r>
          </w:p>
        </w:tc>
      </w:tr>
      <w:tr w:rsidR="007F5A50" w:rsidRPr="00B20F86" w14:paraId="6D7B05D2" w14:textId="77777777" w:rsidTr="007F5A50">
        <w:trPr>
          <w:trHeight w:val="277"/>
        </w:trPr>
        <w:tc>
          <w:tcPr>
            <w:tcW w:w="552" w:type="dxa"/>
          </w:tcPr>
          <w:p w14:paraId="62194994" w14:textId="16329BAD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F289059" w14:textId="5FABC195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236A183" w14:textId="3992D5B8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14DF101C" w14:textId="2AB1C606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1843" w:type="dxa"/>
            <w:vMerge/>
          </w:tcPr>
          <w:p w14:paraId="4C79BCC4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4B86B0" w14:textId="2EE3E103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п.8</w:t>
            </w:r>
          </w:p>
        </w:tc>
      </w:tr>
      <w:tr w:rsidR="007F5A50" w:rsidRPr="00B20F86" w14:paraId="3AE3C78A" w14:textId="77777777" w:rsidTr="007F5A50">
        <w:trPr>
          <w:trHeight w:val="277"/>
        </w:trPr>
        <w:tc>
          <w:tcPr>
            <w:tcW w:w="552" w:type="dxa"/>
          </w:tcPr>
          <w:p w14:paraId="60FFBAE0" w14:textId="5CF3F609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DB10588" w14:textId="12AB8E1C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2E0A4D" w14:textId="1D3C22F4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53B10C24" w14:textId="77777777" w:rsidR="007F5A50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Плотность грунта </w:t>
            </w:r>
          </w:p>
          <w:p w14:paraId="504DE1EC" w14:textId="054106E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(метод режущего кольца), кроме мерзлых пылевато-глинистых грунтов</w:t>
            </w:r>
          </w:p>
        </w:tc>
        <w:tc>
          <w:tcPr>
            <w:tcW w:w="1843" w:type="dxa"/>
            <w:vMerge/>
          </w:tcPr>
          <w:p w14:paraId="56E0EC2E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DD18B90" w14:textId="24EC3114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п.9</w:t>
            </w:r>
          </w:p>
        </w:tc>
      </w:tr>
      <w:tr w:rsidR="007F5A50" w:rsidRPr="00B20F86" w14:paraId="485F3043" w14:textId="77777777" w:rsidTr="007F5A50">
        <w:trPr>
          <w:trHeight w:val="277"/>
        </w:trPr>
        <w:tc>
          <w:tcPr>
            <w:tcW w:w="552" w:type="dxa"/>
          </w:tcPr>
          <w:p w14:paraId="77824759" w14:textId="588D2195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</w:t>
            </w:r>
            <w:r w:rsidR="00801C23">
              <w:rPr>
                <w:sz w:val="22"/>
                <w:szCs w:val="22"/>
              </w:rPr>
              <w:t>6</w:t>
            </w:r>
          </w:p>
          <w:p w14:paraId="59F8B113" w14:textId="6A96E3F8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4AE1EB0" w14:textId="264E1AEA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C197F6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16DC1849" w14:textId="47EF950E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4D360803" w14:textId="77777777" w:rsidR="007F5A50" w:rsidRPr="006B3C97" w:rsidRDefault="007F5A50" w:rsidP="007054EC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Показатели сопротивления грунта внедрению зонда при статическом зондировании:</w:t>
            </w:r>
          </w:p>
          <w:p w14:paraId="1DFFAD6F" w14:textId="77777777" w:rsidR="007F5A50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 xml:space="preserve">-удельное сопротивление грунта под наконечником (конусом) зонда </w:t>
            </w:r>
          </w:p>
          <w:p w14:paraId="63176657" w14:textId="74BD5200" w:rsidR="007F5A50" w:rsidRPr="006B3C97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ДИ: 1–40 МПа</w:t>
            </w:r>
          </w:p>
          <w:p w14:paraId="2A17B5BD" w14:textId="77777777" w:rsidR="007F5A50" w:rsidRDefault="007F5A50" w:rsidP="007F5A50">
            <w:pPr>
              <w:pStyle w:val="af6"/>
              <w:ind w:left="-57" w:right="-57"/>
              <w:rPr>
                <w:lang w:val="ru-RU"/>
              </w:rPr>
            </w:pPr>
            <w:r w:rsidRPr="006B3C97">
              <w:rPr>
                <w:lang w:val="ru-RU" w:eastAsia="ru-RU"/>
              </w:rPr>
              <w:t xml:space="preserve">-удельное сопротивление грунта на участке боковой поверхности (муфте трения) зонда типа II </w:t>
            </w:r>
            <w:r w:rsidRPr="007F5A50">
              <w:rPr>
                <w:lang w:val="ru-RU"/>
              </w:rPr>
              <w:t>ДИ: 1–30 кН</w:t>
            </w:r>
          </w:p>
          <w:p w14:paraId="149C73E6" w14:textId="52E76FC8" w:rsidR="007F5A50" w:rsidRPr="007F5A50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843" w:type="dxa"/>
          </w:tcPr>
          <w:p w14:paraId="159C23DE" w14:textId="77777777" w:rsidR="00D01208" w:rsidRPr="006B3C97" w:rsidRDefault="00D01208" w:rsidP="00D01208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65656D9C" w14:textId="5F41178C" w:rsidR="007F5A50" w:rsidRPr="00E6022B" w:rsidRDefault="007F5A50" w:rsidP="00E6022B">
            <w:pPr>
              <w:ind w:left="-57" w:right="-57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ТКП</w:t>
            </w:r>
            <w:r w:rsidR="00D01208">
              <w:rPr>
                <w:sz w:val="22"/>
                <w:szCs w:val="22"/>
              </w:rPr>
              <w:t xml:space="preserve"> </w:t>
            </w:r>
            <w:proofErr w:type="gramStart"/>
            <w:r w:rsidRPr="006B3C97">
              <w:rPr>
                <w:sz w:val="22"/>
                <w:szCs w:val="22"/>
              </w:rPr>
              <w:t>45-5</w:t>
            </w:r>
            <w:proofErr w:type="gramEnd"/>
            <w:r w:rsidRPr="006B3C97">
              <w:rPr>
                <w:sz w:val="22"/>
                <w:szCs w:val="22"/>
              </w:rPr>
              <w:t xml:space="preserve">.01-15-2005 (02250) </w:t>
            </w:r>
          </w:p>
          <w:p w14:paraId="2C4C6BF2" w14:textId="77777777" w:rsidR="007F5A50" w:rsidRPr="006B3C97" w:rsidRDefault="007F5A50" w:rsidP="007054EC">
            <w:pPr>
              <w:pStyle w:val="aff0"/>
              <w:spacing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6B3C97">
              <w:rPr>
                <w:rFonts w:ascii="Times New Roman" w:eastAsia="Times New Roman" w:hAnsi="Times New Roman"/>
                <w:lang w:eastAsia="ru-RU"/>
              </w:rPr>
              <w:t>ТНПА и другая документация</w:t>
            </w:r>
          </w:p>
          <w:p w14:paraId="51170E0E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C82FE35" w14:textId="3AAFDE39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19912–2012 п.5</w:t>
            </w:r>
          </w:p>
        </w:tc>
      </w:tr>
      <w:tr w:rsidR="007F5A50" w:rsidRPr="00B20F86" w14:paraId="245399B4" w14:textId="77777777" w:rsidTr="007F5A50">
        <w:trPr>
          <w:trHeight w:val="277"/>
        </w:trPr>
        <w:tc>
          <w:tcPr>
            <w:tcW w:w="552" w:type="dxa"/>
          </w:tcPr>
          <w:p w14:paraId="3C66AF8D" w14:textId="0862CBCB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lastRenderedPageBreak/>
              <w:t>1.</w:t>
            </w:r>
            <w:r w:rsidR="00801C23">
              <w:rPr>
                <w:sz w:val="22"/>
                <w:szCs w:val="22"/>
              </w:rPr>
              <w:t>7</w:t>
            </w:r>
          </w:p>
          <w:p w14:paraId="7890BC89" w14:textId="243E4F0B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39DDD56" w14:textId="7918B63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</w:tcPr>
          <w:p w14:paraId="6603C315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6E2750B5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  <w:p w14:paraId="3A4118F7" w14:textId="395FE382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6784B5" w14:textId="2EA7B4C4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Модуль деформации грунта</w:t>
            </w:r>
          </w:p>
        </w:tc>
        <w:tc>
          <w:tcPr>
            <w:tcW w:w="1843" w:type="dxa"/>
            <w:vMerge w:val="restart"/>
          </w:tcPr>
          <w:p w14:paraId="5F313A56" w14:textId="77777777" w:rsidR="00D01208" w:rsidRPr="006B3C97" w:rsidRDefault="00D01208" w:rsidP="00D01208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532F1105" w14:textId="75502457" w:rsidR="007F5A50" w:rsidRPr="006B3C97" w:rsidRDefault="007F5A50" w:rsidP="007054E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  <w:r w:rsidRPr="006B3C97">
              <w:rPr>
                <w:sz w:val="22"/>
                <w:szCs w:val="22"/>
              </w:rPr>
              <w:t xml:space="preserve"> </w:t>
            </w:r>
          </w:p>
          <w:p w14:paraId="12528CEB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ТНПА и другая документация</w:t>
            </w:r>
          </w:p>
          <w:p w14:paraId="145B10D0" w14:textId="4FACDBA2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B1A6896" w14:textId="0963D82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20276</w:t>
            </w:r>
            <w:r>
              <w:rPr>
                <w:sz w:val="22"/>
                <w:szCs w:val="22"/>
              </w:rPr>
              <w:t>.1</w:t>
            </w:r>
            <w:r w:rsidRPr="006B3C97">
              <w:rPr>
                <w:sz w:val="22"/>
                <w:szCs w:val="22"/>
              </w:rPr>
              <w:t>–20</w:t>
            </w:r>
            <w:r>
              <w:rPr>
                <w:sz w:val="22"/>
                <w:szCs w:val="22"/>
              </w:rPr>
              <w:t>20</w:t>
            </w:r>
            <w:r w:rsidRPr="006B3C97">
              <w:rPr>
                <w:sz w:val="22"/>
                <w:szCs w:val="22"/>
              </w:rPr>
              <w:t xml:space="preserve"> </w:t>
            </w:r>
          </w:p>
          <w:p w14:paraId="04A0B530" w14:textId="2C43BD2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F5A50" w:rsidRPr="00B20F86" w14:paraId="68691C21" w14:textId="77777777" w:rsidTr="007F5A50">
        <w:trPr>
          <w:trHeight w:val="277"/>
        </w:trPr>
        <w:tc>
          <w:tcPr>
            <w:tcW w:w="552" w:type="dxa"/>
          </w:tcPr>
          <w:p w14:paraId="06F407A2" w14:textId="4E5E3098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</w:t>
            </w:r>
            <w:r w:rsidR="00801C23">
              <w:rPr>
                <w:sz w:val="22"/>
                <w:szCs w:val="22"/>
              </w:rPr>
              <w:t>8</w:t>
            </w:r>
          </w:p>
          <w:p w14:paraId="4904E523" w14:textId="7E1C9E10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BD7528B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7B015A9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6E868EBC" w14:textId="593BA52C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B1EC63F" w14:textId="603C6C5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43" w:type="dxa"/>
            <w:vMerge/>
          </w:tcPr>
          <w:p w14:paraId="26A833C8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75F775A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СТБ 2242–2011 </w:t>
            </w:r>
          </w:p>
          <w:p w14:paraId="1DD751C8" w14:textId="38F9EF5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п.8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B8358BA" w14:textId="77777777" w:rsidR="007F5A50" w:rsidRPr="006D33D8" w:rsidRDefault="007F5A50" w:rsidP="007F5A50">
      <w:pPr>
        <w:ind w:left="-142"/>
        <w:rPr>
          <w:b/>
        </w:rPr>
      </w:pPr>
      <w:r w:rsidRPr="006D33D8">
        <w:rPr>
          <w:b/>
        </w:rPr>
        <w:t xml:space="preserve">Примечание: </w:t>
      </w:r>
    </w:p>
    <w:p w14:paraId="18EF88BA" w14:textId="77777777" w:rsidR="007F5A50" w:rsidRPr="006D33D8" w:rsidRDefault="007F5A50" w:rsidP="007F5A50">
      <w:pPr>
        <w:ind w:left="-14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B1B0970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F5A5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B8939E5" w:rsidR="00A0063E" w:rsidRPr="001D02D0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F5A50">
        <w:rPr>
          <w:color w:val="000000"/>
          <w:sz w:val="28"/>
          <w:szCs w:val="28"/>
        </w:rPr>
        <w:t xml:space="preserve">   </w:t>
      </w:r>
      <w:r w:rsidR="007F5A50">
        <w:rPr>
          <w:color w:val="000000"/>
          <w:sz w:val="28"/>
          <w:szCs w:val="28"/>
        </w:rPr>
        <w:tab/>
      </w:r>
      <w:proofErr w:type="gramStart"/>
      <w:r w:rsidR="00D0120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0120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D01208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7F5A50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2530" w14:textId="77777777" w:rsidR="0045402F" w:rsidRDefault="0045402F" w:rsidP="0011070C">
      <w:r>
        <w:separator/>
      </w:r>
    </w:p>
  </w:endnote>
  <w:endnote w:type="continuationSeparator" w:id="0">
    <w:p w14:paraId="096DC4DC" w14:textId="77777777" w:rsidR="0045402F" w:rsidRDefault="004540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EB89535" w:rsidR="002667A7" w:rsidRPr="00B453D4" w:rsidRDefault="00E53AB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01C23">
                <w:rPr>
                  <w:rFonts w:eastAsia="ArialMT"/>
                  <w:u w:val="single"/>
                  <w:lang w:val="ru-RU"/>
                </w:rPr>
                <w:t>7</w:t>
              </w:r>
              <w:r w:rsidR="0070523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70523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890D14B" w:rsidR="005D5C7B" w:rsidRPr="007624CE" w:rsidRDefault="00E53AB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70523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705237">
                <w:rPr>
                  <w:rFonts w:eastAsia="ArialMT"/>
                  <w:u w:val="single"/>
                  <w:lang w:val="ru-RU"/>
                </w:rPr>
                <w:t>.202</w:t>
              </w:r>
              <w:r w:rsidR="00D0120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9AEE" w14:textId="77777777" w:rsidR="0045402F" w:rsidRDefault="0045402F" w:rsidP="0011070C">
      <w:r>
        <w:separator/>
      </w:r>
    </w:p>
  </w:footnote>
  <w:footnote w:type="continuationSeparator" w:id="0">
    <w:p w14:paraId="6AEC29F4" w14:textId="77777777" w:rsidR="0045402F" w:rsidRDefault="004540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CC77C3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05237">
            <w:rPr>
              <w:bCs/>
              <w:sz w:val="24"/>
              <w:szCs w:val="24"/>
            </w:rPr>
            <w:t xml:space="preserve"> 2.4654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F5927"/>
    <w:rsid w:val="0011070C"/>
    <w:rsid w:val="00116AD0"/>
    <w:rsid w:val="00117059"/>
    <w:rsid w:val="0011743B"/>
    <w:rsid w:val="00120BDA"/>
    <w:rsid w:val="00121649"/>
    <w:rsid w:val="00124258"/>
    <w:rsid w:val="00131447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402F"/>
    <w:rsid w:val="004A5E4C"/>
    <w:rsid w:val="004C53CA"/>
    <w:rsid w:val="004D5797"/>
    <w:rsid w:val="004E4DCC"/>
    <w:rsid w:val="004E5090"/>
    <w:rsid w:val="004E6BC8"/>
    <w:rsid w:val="004F5A1D"/>
    <w:rsid w:val="00507CCF"/>
    <w:rsid w:val="00552FE5"/>
    <w:rsid w:val="0056070B"/>
    <w:rsid w:val="00592241"/>
    <w:rsid w:val="005C0ECA"/>
    <w:rsid w:val="005D5C7B"/>
    <w:rsid w:val="005E250C"/>
    <w:rsid w:val="005E33F5"/>
    <w:rsid w:val="005E611E"/>
    <w:rsid w:val="005E7EB9"/>
    <w:rsid w:val="00645468"/>
    <w:rsid w:val="006762B3"/>
    <w:rsid w:val="00687B80"/>
    <w:rsid w:val="006938AF"/>
    <w:rsid w:val="006A336B"/>
    <w:rsid w:val="006B3C97"/>
    <w:rsid w:val="006D5481"/>
    <w:rsid w:val="006D5DCE"/>
    <w:rsid w:val="006F0EAC"/>
    <w:rsid w:val="00701135"/>
    <w:rsid w:val="0070130C"/>
    <w:rsid w:val="00705237"/>
    <w:rsid w:val="007054EC"/>
    <w:rsid w:val="00731452"/>
    <w:rsid w:val="00734508"/>
    <w:rsid w:val="00735820"/>
    <w:rsid w:val="00741FBB"/>
    <w:rsid w:val="00750565"/>
    <w:rsid w:val="007624CE"/>
    <w:rsid w:val="00764F2E"/>
    <w:rsid w:val="00796C65"/>
    <w:rsid w:val="007B3671"/>
    <w:rsid w:val="007F5916"/>
    <w:rsid w:val="007F5A50"/>
    <w:rsid w:val="00801C23"/>
    <w:rsid w:val="00805C5D"/>
    <w:rsid w:val="0080697D"/>
    <w:rsid w:val="00877224"/>
    <w:rsid w:val="00886D6D"/>
    <w:rsid w:val="008B5528"/>
    <w:rsid w:val="008E43A5"/>
    <w:rsid w:val="008F413D"/>
    <w:rsid w:val="00916038"/>
    <w:rsid w:val="00920D7B"/>
    <w:rsid w:val="00921306"/>
    <w:rsid w:val="00921A06"/>
    <w:rsid w:val="00944CB0"/>
    <w:rsid w:val="009503C7"/>
    <w:rsid w:val="0095347E"/>
    <w:rsid w:val="009829EA"/>
    <w:rsid w:val="009940B7"/>
    <w:rsid w:val="009A3A10"/>
    <w:rsid w:val="009A3E9D"/>
    <w:rsid w:val="009D5A57"/>
    <w:rsid w:val="009E74C3"/>
    <w:rsid w:val="009F7389"/>
    <w:rsid w:val="00A0063E"/>
    <w:rsid w:val="00A02BD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1208"/>
    <w:rsid w:val="00D10C95"/>
    <w:rsid w:val="00D2574D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3ABF"/>
    <w:rsid w:val="00E6022B"/>
    <w:rsid w:val="00E750F5"/>
    <w:rsid w:val="00E909C3"/>
    <w:rsid w:val="00E95EA8"/>
    <w:rsid w:val="00EC615C"/>
    <w:rsid w:val="00EC76FB"/>
    <w:rsid w:val="00ED10E7"/>
    <w:rsid w:val="00EE7844"/>
    <w:rsid w:val="00EF0247"/>
    <w:rsid w:val="00EF08D2"/>
    <w:rsid w:val="00EF5137"/>
    <w:rsid w:val="00F22F50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6B3C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5927"/>
    <w:rsid w:val="0011743B"/>
    <w:rsid w:val="00131447"/>
    <w:rsid w:val="001D6874"/>
    <w:rsid w:val="001F086A"/>
    <w:rsid w:val="002501E5"/>
    <w:rsid w:val="002751FF"/>
    <w:rsid w:val="00330021"/>
    <w:rsid w:val="003B21DC"/>
    <w:rsid w:val="00495C3B"/>
    <w:rsid w:val="004A3A30"/>
    <w:rsid w:val="005029EC"/>
    <w:rsid w:val="00516AF1"/>
    <w:rsid w:val="00562D7C"/>
    <w:rsid w:val="00571079"/>
    <w:rsid w:val="00580F98"/>
    <w:rsid w:val="005C3A33"/>
    <w:rsid w:val="005C4097"/>
    <w:rsid w:val="00607457"/>
    <w:rsid w:val="00684F82"/>
    <w:rsid w:val="00735820"/>
    <w:rsid w:val="00764F2E"/>
    <w:rsid w:val="0080735D"/>
    <w:rsid w:val="00822636"/>
    <w:rsid w:val="00867239"/>
    <w:rsid w:val="008C434C"/>
    <w:rsid w:val="009B398B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712A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8</cp:revision>
  <cp:lastPrinted>2025-05-20T08:53:00Z</cp:lastPrinted>
  <dcterms:created xsi:type="dcterms:W3CDTF">2024-07-31T07:17:00Z</dcterms:created>
  <dcterms:modified xsi:type="dcterms:W3CDTF">2025-06-27T05:31:00Z</dcterms:modified>
</cp:coreProperties>
</file>