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C330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871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DB16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871D3" w:rsidRPr="002871D3">
                  <w:rPr>
                    <w:bCs/>
                    <w:sz w:val="28"/>
                    <w:szCs w:val="28"/>
                  </w:rPr>
                  <w:t>2.5344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9137F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2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871D3">
                  <w:rPr>
                    <w:rFonts w:cs="Times New Roman"/>
                    <w:bCs/>
                    <w:sz w:val="28"/>
                    <w:szCs w:val="28"/>
                  </w:rPr>
                  <w:t>15.02.2019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192C6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D295D">
              <w:rPr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A725E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A50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16CA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871D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CF360BA" w:rsidR="00D10C95" w:rsidRDefault="00FC0729" w:rsidP="002871D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871D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47AAE">
                  <w:rPr>
                    <w:rStyle w:val="39"/>
                    <w:bCs/>
                    <w:lang w:val="ru-RU"/>
                  </w:rPr>
                  <w:t>2</w:t>
                </w:r>
                <w:r w:rsidR="00F16CA3">
                  <w:rPr>
                    <w:rStyle w:val="39"/>
                    <w:bCs/>
                    <w:lang w:val="ru-RU"/>
                  </w:rPr>
                  <w:t>6</w:t>
                </w:r>
                <w:r w:rsidR="00647AA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16CA3">
                  <w:rPr>
                    <w:rStyle w:val="39"/>
                    <w:bCs/>
                    <w:lang w:val="ru-RU"/>
                  </w:rPr>
                  <w:t>сентября</w:t>
                </w:r>
                <w:r w:rsidR="00647AAE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55F01E4" w14:textId="77777777" w:rsidR="002871D3" w:rsidRDefault="002871D3" w:rsidP="002871D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517B64B2" w14:textId="7E0C3520" w:rsidR="002871D3" w:rsidRPr="0055642E" w:rsidRDefault="002871D3" w:rsidP="002871D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55642E">
        <w:rPr>
          <w:sz w:val="28"/>
          <w:szCs w:val="28"/>
          <w:lang w:eastAsia="en-US"/>
        </w:rPr>
        <w:t>Грунтовой лаборатории инженерно-геологического отдела</w:t>
      </w:r>
    </w:p>
    <w:p w14:paraId="78AAC4D5" w14:textId="13CDBCBA" w:rsidR="003E26A2" w:rsidRDefault="002871D3" w:rsidP="002871D3">
      <w:pPr>
        <w:pStyle w:val="af6"/>
        <w:jc w:val="center"/>
        <w:rPr>
          <w:sz w:val="28"/>
          <w:szCs w:val="28"/>
          <w:lang w:val="ru-RU"/>
        </w:rPr>
      </w:pPr>
      <w:r w:rsidRPr="0055642E">
        <w:rPr>
          <w:sz w:val="28"/>
          <w:szCs w:val="28"/>
          <w:lang w:val="ru-RU"/>
        </w:rPr>
        <w:t>управления инженерных изысканий</w:t>
      </w:r>
    </w:p>
    <w:p w14:paraId="56CDDF0C" w14:textId="64A96351" w:rsidR="002871D3" w:rsidRPr="00710292" w:rsidRDefault="002871D3" w:rsidP="002871D3">
      <w:pPr>
        <w:pStyle w:val="af6"/>
        <w:jc w:val="center"/>
        <w:rPr>
          <w:sz w:val="28"/>
          <w:szCs w:val="28"/>
          <w:lang w:val="ru-RU"/>
        </w:rPr>
      </w:pPr>
      <w:r w:rsidRPr="00710292">
        <w:rPr>
          <w:sz w:val="28"/>
          <w:szCs w:val="28"/>
          <w:lang w:val="ru-RU"/>
        </w:rPr>
        <w:t>Коммунального</w:t>
      </w:r>
      <w:r w:rsidR="002D295D">
        <w:rPr>
          <w:sz w:val="28"/>
          <w:szCs w:val="28"/>
          <w:lang w:val="ru-RU"/>
        </w:rPr>
        <w:t xml:space="preserve"> </w:t>
      </w:r>
      <w:r w:rsidRPr="00710292">
        <w:rPr>
          <w:sz w:val="28"/>
          <w:szCs w:val="28"/>
          <w:lang w:val="ru-RU"/>
        </w:rPr>
        <w:t>проектно-изыскательского унитарного предприятия</w:t>
      </w:r>
    </w:p>
    <w:p w14:paraId="5FD021C8" w14:textId="48F23ABC" w:rsidR="002871D3" w:rsidRPr="002871D3" w:rsidRDefault="002871D3" w:rsidP="002871D3">
      <w:pPr>
        <w:pStyle w:val="af6"/>
        <w:jc w:val="center"/>
        <w:rPr>
          <w:rStyle w:val="FontStyle37"/>
          <w:sz w:val="32"/>
          <w:szCs w:val="32"/>
          <w:lang w:val="ru-RU"/>
        </w:rPr>
      </w:pPr>
      <w:r w:rsidRPr="00710292">
        <w:rPr>
          <w:sz w:val="28"/>
          <w:szCs w:val="28"/>
          <w:lang w:val="ru-RU"/>
        </w:rPr>
        <w:t>«МИНСКИНЖПРОЕКТ»</w:t>
      </w:r>
    </w:p>
    <w:p w14:paraId="15F7C105" w14:textId="77777777" w:rsidR="002871D3" w:rsidRPr="002871D3" w:rsidRDefault="002871D3" w:rsidP="002871D3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4"/>
        <w:gridCol w:w="2125"/>
        <w:gridCol w:w="2126"/>
        <w:gridCol w:w="2146"/>
      </w:tblGrid>
      <w:tr w:rsidR="00552FE5" w:rsidRPr="00B20F86" w14:paraId="339EF21B" w14:textId="77777777" w:rsidTr="002871D3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5"/>
        <w:gridCol w:w="2124"/>
        <w:gridCol w:w="2126"/>
        <w:gridCol w:w="2153"/>
      </w:tblGrid>
      <w:tr w:rsidR="00552FE5" w:rsidRPr="00B20F86" w14:paraId="1AA8B9FF" w14:textId="77777777" w:rsidTr="002871D3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14:paraId="7FA892A6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5F50154E" w:rsidR="00552FE5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A1AFD">
              <w:rPr>
                <w:b/>
                <w:sz w:val="22"/>
                <w:szCs w:val="22"/>
              </w:rPr>
              <w:t>ул. Ульяновская,31, 220006, г. Минск</w:t>
            </w:r>
          </w:p>
        </w:tc>
      </w:tr>
      <w:tr w:rsidR="002871D3" w:rsidRPr="00B20F86" w14:paraId="33A0D620" w14:textId="77777777" w:rsidTr="00A007B9">
        <w:trPr>
          <w:trHeight w:val="277"/>
        </w:trPr>
        <w:tc>
          <w:tcPr>
            <w:tcW w:w="693" w:type="dxa"/>
          </w:tcPr>
          <w:p w14:paraId="68CC6C68" w14:textId="31394AE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</w:tcPr>
          <w:p w14:paraId="3A060DB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Грунты</w:t>
            </w:r>
          </w:p>
          <w:p w14:paraId="0567B79D" w14:textId="57718B9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9910D5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76FBAFBD" w14:textId="22BB6150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3091DE39" w14:textId="74E5531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2126" w:type="dxa"/>
            <w:vMerge w:val="restart"/>
          </w:tcPr>
          <w:p w14:paraId="11188B26" w14:textId="5969E2E6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30416-2020</w:t>
            </w:r>
          </w:p>
          <w:p w14:paraId="759EF091" w14:textId="4E32683F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6706EE39" w14:textId="4EBA670F" w:rsidR="002871D3" w:rsidRPr="004A1AFD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  <w:r w:rsidRPr="004A1A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</w:tcPr>
          <w:p w14:paraId="0FEDDF6B" w14:textId="3D23D2C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п.5</w:t>
            </w:r>
          </w:p>
        </w:tc>
      </w:tr>
      <w:tr w:rsidR="002871D3" w:rsidRPr="00B20F86" w14:paraId="76191A56" w14:textId="77777777" w:rsidTr="00A007B9">
        <w:trPr>
          <w:trHeight w:val="277"/>
        </w:trPr>
        <w:tc>
          <w:tcPr>
            <w:tcW w:w="693" w:type="dxa"/>
          </w:tcPr>
          <w:p w14:paraId="3C4363B0" w14:textId="7DFBB19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00543D85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89351D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3AC8BDFB" w14:textId="1CB861F9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422D1589" w14:textId="1CE5121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126" w:type="dxa"/>
            <w:vMerge/>
          </w:tcPr>
          <w:p w14:paraId="569FF85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714C055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п.7</w:t>
            </w:r>
          </w:p>
        </w:tc>
      </w:tr>
      <w:tr w:rsidR="002871D3" w:rsidRPr="00B20F86" w14:paraId="67DEB11A" w14:textId="77777777" w:rsidTr="00A007B9">
        <w:trPr>
          <w:trHeight w:val="277"/>
        </w:trPr>
        <w:tc>
          <w:tcPr>
            <w:tcW w:w="693" w:type="dxa"/>
          </w:tcPr>
          <w:p w14:paraId="3C143CDE" w14:textId="3BD8219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6F6FF294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FDD76D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34BA011E" w14:textId="76B8854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5EC99E5C" w14:textId="63DBC5F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126" w:type="dxa"/>
            <w:vMerge/>
          </w:tcPr>
          <w:p w14:paraId="77CD0DAE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09E873C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п.8</w:t>
            </w:r>
          </w:p>
        </w:tc>
      </w:tr>
      <w:tr w:rsidR="002871D3" w:rsidRPr="00B20F86" w14:paraId="604E7A80" w14:textId="77777777" w:rsidTr="00A007B9">
        <w:trPr>
          <w:trHeight w:val="277"/>
        </w:trPr>
        <w:tc>
          <w:tcPr>
            <w:tcW w:w="693" w:type="dxa"/>
          </w:tcPr>
          <w:p w14:paraId="53692715" w14:textId="6D8D083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040D295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70D7C16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7F7F136" w14:textId="0E24062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4DED48BB" w14:textId="7B8F598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26" w:type="dxa"/>
            <w:vMerge/>
          </w:tcPr>
          <w:p w14:paraId="230C1CE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77A66FA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5.01.04–2025</w:t>
            </w:r>
          </w:p>
          <w:p w14:paraId="5DCD6B8C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(таблица Г.2)</w:t>
            </w:r>
          </w:p>
          <w:p w14:paraId="22BDA422" w14:textId="2CA3B4D3" w:rsidR="002871D3" w:rsidRPr="004A1AFD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5180-2015 п.7, п.8</w:t>
            </w:r>
          </w:p>
        </w:tc>
      </w:tr>
      <w:tr w:rsidR="002871D3" w:rsidRPr="00B20F86" w14:paraId="2C1C3A22" w14:textId="77777777" w:rsidTr="00A007B9">
        <w:trPr>
          <w:trHeight w:val="277"/>
        </w:trPr>
        <w:tc>
          <w:tcPr>
            <w:tcW w:w="693" w:type="dxa"/>
          </w:tcPr>
          <w:p w14:paraId="71302235" w14:textId="568079C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5E9D362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2BF82B2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0343DFB" w14:textId="7B5E11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7F3A93A8" w14:textId="7E56224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53F8D32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2185FB3" w14:textId="60BC245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п.9</w:t>
            </w:r>
          </w:p>
        </w:tc>
      </w:tr>
      <w:tr w:rsidR="002871D3" w:rsidRPr="00B20F86" w14:paraId="114D17D9" w14:textId="77777777" w:rsidTr="00A007B9">
        <w:trPr>
          <w:trHeight w:val="277"/>
        </w:trPr>
        <w:tc>
          <w:tcPr>
            <w:tcW w:w="693" w:type="dxa"/>
          </w:tcPr>
          <w:p w14:paraId="426D043D" w14:textId="19CC747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</w:tcPr>
          <w:p w14:paraId="6B486D4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FF063F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49523D2" w14:textId="6805C200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08.118</w:t>
            </w:r>
          </w:p>
        </w:tc>
        <w:tc>
          <w:tcPr>
            <w:tcW w:w="2124" w:type="dxa"/>
          </w:tcPr>
          <w:p w14:paraId="788BFFD5" w14:textId="01D6138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2126" w:type="dxa"/>
            <w:vMerge/>
          </w:tcPr>
          <w:p w14:paraId="2DE298B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908CA7D" w14:textId="3669DCA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п.13</w:t>
            </w:r>
          </w:p>
        </w:tc>
      </w:tr>
      <w:tr w:rsidR="002871D3" w:rsidRPr="00B20F86" w14:paraId="17A3626E" w14:textId="77777777" w:rsidTr="00A007B9">
        <w:trPr>
          <w:trHeight w:val="277"/>
        </w:trPr>
        <w:tc>
          <w:tcPr>
            <w:tcW w:w="693" w:type="dxa"/>
          </w:tcPr>
          <w:p w14:paraId="6B6EBB66" w14:textId="539D341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1218349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4F80A2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45A63423" w14:textId="043734F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08.153</w:t>
            </w:r>
          </w:p>
        </w:tc>
        <w:tc>
          <w:tcPr>
            <w:tcW w:w="2124" w:type="dxa"/>
          </w:tcPr>
          <w:p w14:paraId="142AEDCC" w14:textId="2C9DAC1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6" w:type="dxa"/>
            <w:vMerge/>
          </w:tcPr>
          <w:p w14:paraId="4DF15EB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FCC31E8" w14:textId="6906B6F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25584–</w:t>
            </w:r>
            <w:r w:rsidR="002D295D" w:rsidRPr="004A1AFD">
              <w:rPr>
                <w:sz w:val="22"/>
                <w:szCs w:val="22"/>
              </w:rPr>
              <w:t>20</w:t>
            </w:r>
            <w:r w:rsidR="00647AAE">
              <w:rPr>
                <w:sz w:val="22"/>
                <w:szCs w:val="22"/>
              </w:rPr>
              <w:t>23</w:t>
            </w:r>
            <w:r w:rsidR="002D295D" w:rsidRPr="004A1AFD">
              <w:rPr>
                <w:sz w:val="22"/>
                <w:szCs w:val="22"/>
              </w:rPr>
              <w:t xml:space="preserve"> п.</w:t>
            </w:r>
            <w:r w:rsidR="00647AAE">
              <w:rPr>
                <w:sz w:val="22"/>
                <w:szCs w:val="22"/>
              </w:rPr>
              <w:t>5</w:t>
            </w:r>
          </w:p>
        </w:tc>
      </w:tr>
      <w:tr w:rsidR="002871D3" w:rsidRPr="00B20F86" w14:paraId="1729045A" w14:textId="77777777" w:rsidTr="00A007B9">
        <w:trPr>
          <w:trHeight w:val="277"/>
        </w:trPr>
        <w:tc>
          <w:tcPr>
            <w:tcW w:w="693" w:type="dxa"/>
          </w:tcPr>
          <w:p w14:paraId="2017C4EE" w14:textId="50E4A3B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</w:tcPr>
          <w:p w14:paraId="4AEA99E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4B9229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251E2827" w14:textId="4AAB326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10F72ABA" w14:textId="2FEA572A" w:rsidR="002871D3" w:rsidRPr="004A1AFD" w:rsidRDefault="002871D3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Гранулометрическ</w:t>
            </w:r>
            <w:r w:rsidR="004A1AFD" w:rsidRPr="002D295D">
              <w:rPr>
                <w:spacing w:val="-20"/>
                <w:sz w:val="22"/>
                <w:szCs w:val="22"/>
              </w:rPr>
              <w:t>и</w:t>
            </w:r>
            <w:r w:rsidRPr="002D295D">
              <w:rPr>
                <w:spacing w:val="-20"/>
                <w:sz w:val="22"/>
                <w:szCs w:val="22"/>
              </w:rPr>
              <w:t>й</w:t>
            </w:r>
            <w:r w:rsidRPr="004A1AFD">
              <w:rPr>
                <w:sz w:val="22"/>
                <w:szCs w:val="22"/>
              </w:rPr>
              <w:t xml:space="preserve"> (зерновой) состав</w:t>
            </w:r>
          </w:p>
        </w:tc>
        <w:tc>
          <w:tcPr>
            <w:tcW w:w="2126" w:type="dxa"/>
            <w:vMerge/>
          </w:tcPr>
          <w:p w14:paraId="752ECAC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F2630C0" w14:textId="4EA14CF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12536–2014 п.4.2</w:t>
            </w:r>
          </w:p>
        </w:tc>
      </w:tr>
      <w:tr w:rsidR="002871D3" w:rsidRPr="00B20F86" w14:paraId="010B6359" w14:textId="77777777" w:rsidTr="009B0968">
        <w:trPr>
          <w:trHeight w:val="277"/>
        </w:trPr>
        <w:tc>
          <w:tcPr>
            <w:tcW w:w="693" w:type="dxa"/>
          </w:tcPr>
          <w:p w14:paraId="326E27A0" w14:textId="6E6A386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</w:tcPr>
          <w:p w14:paraId="46F2F7D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F8A497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721B07AF" w14:textId="6D6FA7E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</w:tcPr>
          <w:p w14:paraId="1202CC33" w14:textId="2FE83E6F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Угол внутреннего трения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0606B5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E01AB09" w14:textId="1F2F2AF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12248.1–2020</w:t>
            </w:r>
          </w:p>
        </w:tc>
      </w:tr>
      <w:tr w:rsidR="002871D3" w:rsidRPr="00B20F86" w14:paraId="591034EC" w14:textId="77777777" w:rsidTr="009B0968">
        <w:trPr>
          <w:trHeight w:val="277"/>
        </w:trPr>
        <w:tc>
          <w:tcPr>
            <w:tcW w:w="693" w:type="dxa"/>
          </w:tcPr>
          <w:p w14:paraId="5B71110A" w14:textId="7C03218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br w:type="page"/>
            </w:r>
            <w:r w:rsidRPr="004A1AFD"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</w:tcPr>
          <w:p w14:paraId="1BA7842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FB0E54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48585A4" w14:textId="2730A18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</w:tcPr>
          <w:p w14:paraId="1164A445" w14:textId="432ED8D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Удельное сцепление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FEADA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159B20C" w14:textId="3859DE9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12248.1–2020</w:t>
            </w:r>
          </w:p>
        </w:tc>
      </w:tr>
      <w:tr w:rsidR="002871D3" w:rsidRPr="00B20F86" w14:paraId="09757FCB" w14:textId="77777777" w:rsidTr="000F54EA">
        <w:trPr>
          <w:trHeight w:val="277"/>
        </w:trPr>
        <w:tc>
          <w:tcPr>
            <w:tcW w:w="693" w:type="dxa"/>
          </w:tcPr>
          <w:p w14:paraId="15E952E3" w14:textId="1F2A555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701" w:type="dxa"/>
            <w:vMerge w:val="restart"/>
          </w:tcPr>
          <w:p w14:paraId="2DFE658A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Грунты</w:t>
            </w:r>
          </w:p>
          <w:p w14:paraId="331D889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8D8ED3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F0EA0B7" w14:textId="105786B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5AD4A446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Массовая доля зольности, массовая доля органического вещества</w:t>
            </w:r>
          </w:p>
          <w:p w14:paraId="3F38505E" w14:textId="1AB63324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A8DB70" w14:textId="77777777" w:rsidR="00E403AE" w:rsidRDefault="00E403AE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03AE">
              <w:rPr>
                <w:sz w:val="22"/>
                <w:szCs w:val="22"/>
              </w:rPr>
              <w:t>ГОСТ 30416-2020</w:t>
            </w:r>
          </w:p>
          <w:p w14:paraId="17B7913D" w14:textId="7DECE427" w:rsidR="00E403AE" w:rsidRDefault="00E403AE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03AE">
              <w:rPr>
                <w:sz w:val="22"/>
                <w:szCs w:val="22"/>
              </w:rPr>
              <w:t>СП 5.01.04-2025</w:t>
            </w:r>
          </w:p>
          <w:p w14:paraId="6BEC2A55" w14:textId="46F748F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ТНПА и другая проектная документация</w:t>
            </w:r>
          </w:p>
          <w:p w14:paraId="6E6FEF5A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8B4C860" w14:textId="03BEF0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27784–88</w:t>
            </w:r>
          </w:p>
          <w:p w14:paraId="40D91277" w14:textId="6C7373CE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</w:t>
            </w:r>
            <w:r w:rsidR="00710292" w:rsidRPr="004A1AFD">
              <w:rPr>
                <w:sz w:val="22"/>
                <w:szCs w:val="22"/>
              </w:rPr>
              <w:t>26213–2021</w:t>
            </w:r>
          </w:p>
          <w:p w14:paraId="573E3B4B" w14:textId="4357C1F1" w:rsidR="00710292" w:rsidRPr="004A1AFD" w:rsidRDefault="00710292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</w:tc>
      </w:tr>
      <w:tr w:rsidR="002871D3" w:rsidRPr="00B20F86" w14:paraId="65AF15A7" w14:textId="77777777" w:rsidTr="000F54EA">
        <w:trPr>
          <w:trHeight w:val="277"/>
        </w:trPr>
        <w:tc>
          <w:tcPr>
            <w:tcW w:w="693" w:type="dxa"/>
          </w:tcPr>
          <w:p w14:paraId="3B233E32" w14:textId="34308A6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</w:tcPr>
          <w:p w14:paraId="5215C87F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5F6406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28B9A327" w14:textId="4F0A373F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21C38C43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СаСО3 и МgCO3</w:t>
            </w:r>
          </w:p>
          <w:p w14:paraId="74B4E209" w14:textId="42ED397F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A506F6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ACF81B0" w14:textId="7A6D98C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21138.5-78</w:t>
            </w:r>
          </w:p>
        </w:tc>
      </w:tr>
      <w:tr w:rsidR="002871D3" w:rsidRPr="00B20F86" w14:paraId="1A1BF882" w14:textId="77777777" w:rsidTr="001C06CC">
        <w:trPr>
          <w:trHeight w:val="277"/>
        </w:trPr>
        <w:tc>
          <w:tcPr>
            <w:tcW w:w="693" w:type="dxa"/>
          </w:tcPr>
          <w:p w14:paraId="08BAF60F" w14:textId="453A353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</w:tcPr>
          <w:p w14:paraId="077E440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7EA3FA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1204FC04" w14:textId="6311AB6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6444EAC3" w14:textId="5FD3890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сульфатов в водной вытяжке</w:t>
            </w:r>
          </w:p>
        </w:tc>
        <w:tc>
          <w:tcPr>
            <w:tcW w:w="2126" w:type="dxa"/>
            <w:vMerge w:val="restart"/>
          </w:tcPr>
          <w:p w14:paraId="42EF155A" w14:textId="513C4A3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СН 2.01.07-2020</w:t>
            </w:r>
          </w:p>
        </w:tc>
        <w:tc>
          <w:tcPr>
            <w:tcW w:w="2153" w:type="dxa"/>
          </w:tcPr>
          <w:p w14:paraId="2C6A2F09" w14:textId="77777777" w:rsidR="004A1AFD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СТБ 2432–2015  </w:t>
            </w:r>
          </w:p>
          <w:p w14:paraId="691307B7" w14:textId="1C84C44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п.8</w:t>
            </w:r>
          </w:p>
        </w:tc>
      </w:tr>
      <w:tr w:rsidR="002871D3" w:rsidRPr="00B20F86" w14:paraId="6758ECAF" w14:textId="77777777" w:rsidTr="001C06CC">
        <w:trPr>
          <w:trHeight w:val="277"/>
        </w:trPr>
        <w:tc>
          <w:tcPr>
            <w:tcW w:w="693" w:type="dxa"/>
          </w:tcPr>
          <w:p w14:paraId="3724DBFF" w14:textId="651911E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1.14*</w:t>
            </w:r>
          </w:p>
        </w:tc>
        <w:tc>
          <w:tcPr>
            <w:tcW w:w="1701" w:type="dxa"/>
            <w:vMerge/>
          </w:tcPr>
          <w:p w14:paraId="1C189464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215565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76017021" w14:textId="3099A9D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30379DD9" w14:textId="30E87D0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хлоридов в водной вытяжке</w:t>
            </w:r>
          </w:p>
        </w:tc>
        <w:tc>
          <w:tcPr>
            <w:tcW w:w="2126" w:type="dxa"/>
            <w:vMerge/>
          </w:tcPr>
          <w:p w14:paraId="60AF4B0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B31A7A4" w14:textId="77777777" w:rsidR="004A1AFD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26425–85  </w:t>
            </w:r>
          </w:p>
          <w:p w14:paraId="3FDEF48F" w14:textId="009B26F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п.1</w:t>
            </w:r>
          </w:p>
        </w:tc>
      </w:tr>
      <w:tr w:rsidR="002871D3" w:rsidRPr="00B20F86" w14:paraId="35DC5607" w14:textId="77777777" w:rsidTr="001C06CC">
        <w:trPr>
          <w:trHeight w:val="277"/>
        </w:trPr>
        <w:tc>
          <w:tcPr>
            <w:tcW w:w="693" w:type="dxa"/>
          </w:tcPr>
          <w:p w14:paraId="5424889E" w14:textId="0DD0428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</w:tcPr>
          <w:p w14:paraId="189A055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98D3C26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67CBC2AE" w14:textId="16E8BC5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29.113</w:t>
            </w:r>
          </w:p>
        </w:tc>
        <w:tc>
          <w:tcPr>
            <w:tcW w:w="2124" w:type="dxa"/>
          </w:tcPr>
          <w:p w14:paraId="0EF87284" w14:textId="3DB8AE2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Удельное электрическое сопротивление грунта</w:t>
            </w:r>
          </w:p>
        </w:tc>
        <w:tc>
          <w:tcPr>
            <w:tcW w:w="2126" w:type="dxa"/>
            <w:vMerge w:val="restart"/>
          </w:tcPr>
          <w:p w14:paraId="6C4DFB9B" w14:textId="70FCEF1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9.602-2016</w:t>
            </w:r>
          </w:p>
        </w:tc>
        <w:tc>
          <w:tcPr>
            <w:tcW w:w="2153" w:type="dxa"/>
          </w:tcPr>
          <w:p w14:paraId="06BA585B" w14:textId="1954A51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9.602–2016, прилож. А2</w:t>
            </w:r>
          </w:p>
        </w:tc>
      </w:tr>
      <w:tr w:rsidR="002871D3" w:rsidRPr="00B20F86" w14:paraId="578E8843" w14:textId="77777777" w:rsidTr="004A1AFD">
        <w:trPr>
          <w:trHeight w:val="277"/>
        </w:trPr>
        <w:tc>
          <w:tcPr>
            <w:tcW w:w="693" w:type="dxa"/>
          </w:tcPr>
          <w:p w14:paraId="1E035850" w14:textId="099501B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</w:tcPr>
          <w:p w14:paraId="015FC8F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073E47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2AE2FCE" w14:textId="3A497E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29.113</w:t>
            </w:r>
          </w:p>
        </w:tc>
        <w:tc>
          <w:tcPr>
            <w:tcW w:w="2124" w:type="dxa"/>
          </w:tcPr>
          <w:p w14:paraId="2C0D82CD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Средняя плотность катодного тока</w:t>
            </w:r>
          </w:p>
          <w:p w14:paraId="7F6CDDE1" w14:textId="65E8B8FC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E89099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A408080" w14:textId="57E237D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9.602–2016, прилож</w:t>
            </w:r>
            <w:r w:rsidR="004A1AFD" w:rsidRPr="004A1AFD">
              <w:rPr>
                <w:sz w:val="22"/>
                <w:szCs w:val="22"/>
              </w:rPr>
              <w:t>ение</w:t>
            </w:r>
            <w:r w:rsidRPr="004A1AFD">
              <w:rPr>
                <w:sz w:val="22"/>
                <w:szCs w:val="22"/>
              </w:rPr>
              <w:t xml:space="preserve"> Б</w:t>
            </w:r>
          </w:p>
        </w:tc>
      </w:tr>
      <w:tr w:rsidR="004A1AFD" w:rsidRPr="00B20F86" w14:paraId="6CEEA577" w14:textId="77777777" w:rsidTr="00321027">
        <w:trPr>
          <w:trHeight w:val="277"/>
        </w:trPr>
        <w:tc>
          <w:tcPr>
            <w:tcW w:w="693" w:type="dxa"/>
          </w:tcPr>
          <w:p w14:paraId="42E624EF" w14:textId="2680C83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223AEB5" w14:textId="726A1B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995" w:type="dxa"/>
          </w:tcPr>
          <w:p w14:paraId="6E77032B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7DF20CF9" w14:textId="223BE2C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08.169</w:t>
            </w:r>
          </w:p>
        </w:tc>
        <w:tc>
          <w:tcPr>
            <w:tcW w:w="2124" w:type="dxa"/>
          </w:tcPr>
          <w:p w14:paraId="7B28D908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Водородный показатель (pH)</w:t>
            </w:r>
          </w:p>
          <w:p w14:paraId="49E8A7A4" w14:textId="1D5FB17D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868B778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СН 2.01.07-2020,</w:t>
            </w:r>
          </w:p>
          <w:p w14:paraId="7D7409BA" w14:textId="64537A04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53" w:type="dxa"/>
          </w:tcPr>
          <w:p w14:paraId="67A62BE4" w14:textId="717CDC5E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СТБ ISO 10523-2009</w:t>
            </w:r>
          </w:p>
        </w:tc>
      </w:tr>
      <w:tr w:rsidR="004A1AFD" w:rsidRPr="00B20F86" w14:paraId="0CBAB178" w14:textId="77777777" w:rsidTr="00C9248C">
        <w:trPr>
          <w:trHeight w:val="277"/>
        </w:trPr>
        <w:tc>
          <w:tcPr>
            <w:tcW w:w="693" w:type="dxa"/>
          </w:tcPr>
          <w:p w14:paraId="69A590B8" w14:textId="358D1AF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0FADD902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4D3F011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1B6AE65D" w14:textId="66C1688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49E290A6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сульфатов</w:t>
            </w:r>
          </w:p>
          <w:p w14:paraId="6F143FF2" w14:textId="691AF2D4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6E60FA9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BD27CE3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4389–72  </w:t>
            </w:r>
          </w:p>
          <w:p w14:paraId="72F3C432" w14:textId="20DFFBF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п.2</w:t>
            </w:r>
          </w:p>
        </w:tc>
      </w:tr>
      <w:tr w:rsidR="004A1AFD" w:rsidRPr="00B20F86" w14:paraId="0864EE48" w14:textId="77777777" w:rsidTr="00C9248C">
        <w:trPr>
          <w:trHeight w:val="277"/>
        </w:trPr>
        <w:tc>
          <w:tcPr>
            <w:tcW w:w="693" w:type="dxa"/>
          </w:tcPr>
          <w:p w14:paraId="59795E73" w14:textId="595A681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202940CA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747B855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69A7509C" w14:textId="71AD7AA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46BBB474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хлоридов</w:t>
            </w:r>
          </w:p>
          <w:p w14:paraId="52CC5899" w14:textId="13D3FDC9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6FBCF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C129512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4245–72  </w:t>
            </w:r>
          </w:p>
          <w:p w14:paraId="4DB0882C" w14:textId="64EC6604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п.2</w:t>
            </w:r>
          </w:p>
        </w:tc>
      </w:tr>
      <w:tr w:rsidR="004A1AFD" w:rsidRPr="00B20F86" w14:paraId="30C845E2" w14:textId="77777777" w:rsidTr="00C9248C">
        <w:trPr>
          <w:trHeight w:val="277"/>
        </w:trPr>
        <w:tc>
          <w:tcPr>
            <w:tcW w:w="693" w:type="dxa"/>
          </w:tcPr>
          <w:p w14:paraId="63A48D5F" w14:textId="7C595A4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3AD05951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4D44CF8A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65FF502A" w14:textId="05775000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0EB35000" w14:textId="574812A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126" w:type="dxa"/>
            <w:vMerge/>
          </w:tcPr>
          <w:p w14:paraId="1010C35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E223140" w14:textId="20CF190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31954–</w:t>
            </w:r>
            <w:r w:rsidR="002D295D" w:rsidRPr="004A1AFD">
              <w:rPr>
                <w:sz w:val="22"/>
                <w:szCs w:val="22"/>
              </w:rPr>
              <w:t>2012 п.</w:t>
            </w:r>
            <w:r w:rsidRPr="004A1AFD">
              <w:rPr>
                <w:sz w:val="22"/>
                <w:szCs w:val="22"/>
              </w:rPr>
              <w:t>4</w:t>
            </w:r>
          </w:p>
        </w:tc>
      </w:tr>
      <w:tr w:rsidR="004A1AFD" w:rsidRPr="00B20F86" w14:paraId="1CB64D14" w14:textId="77777777" w:rsidTr="00C9248C">
        <w:trPr>
          <w:trHeight w:val="277"/>
        </w:trPr>
        <w:tc>
          <w:tcPr>
            <w:tcW w:w="693" w:type="dxa"/>
          </w:tcPr>
          <w:p w14:paraId="545387C4" w14:textId="0AE9610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238C3E6D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971B20F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5643955E" w14:textId="63DABC2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598DA4DD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гидрокарбонатов</w:t>
            </w:r>
          </w:p>
          <w:p w14:paraId="79C612B5" w14:textId="2A0694F8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C8A89C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2F93014" w14:textId="04E7239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23268.3–78 п.п.2-5</w:t>
            </w:r>
          </w:p>
        </w:tc>
      </w:tr>
      <w:tr w:rsidR="004A1AFD" w:rsidRPr="00B20F86" w14:paraId="165C3FDD" w14:textId="77777777" w:rsidTr="00321027">
        <w:trPr>
          <w:trHeight w:val="277"/>
        </w:trPr>
        <w:tc>
          <w:tcPr>
            <w:tcW w:w="693" w:type="dxa"/>
          </w:tcPr>
          <w:p w14:paraId="682ACDDD" w14:textId="363B767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4D2895D7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5BBCFC9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29092AEE" w14:textId="190F299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5FC0AD6C" w14:textId="7504D16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двуокиси углерода</w:t>
            </w:r>
          </w:p>
        </w:tc>
        <w:tc>
          <w:tcPr>
            <w:tcW w:w="2126" w:type="dxa"/>
            <w:vMerge/>
          </w:tcPr>
          <w:p w14:paraId="7DC9F49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7B8C4A1" w14:textId="2E05414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23268.2–91 п.2</w:t>
            </w:r>
          </w:p>
        </w:tc>
      </w:tr>
      <w:tr w:rsidR="004A1AFD" w:rsidRPr="00B20F86" w14:paraId="0D8FD3A2" w14:textId="77777777" w:rsidTr="00047467">
        <w:trPr>
          <w:trHeight w:val="277"/>
        </w:trPr>
        <w:tc>
          <w:tcPr>
            <w:tcW w:w="9792" w:type="dxa"/>
            <w:gridSpan w:val="6"/>
          </w:tcPr>
          <w:p w14:paraId="7BA53FDC" w14:textId="047834E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ул. Левкова,37,220007, г. Минск</w:t>
            </w:r>
          </w:p>
        </w:tc>
      </w:tr>
      <w:tr w:rsidR="004A1AFD" w:rsidRPr="00B20F86" w14:paraId="029ECA55" w14:textId="77777777" w:rsidTr="00321027">
        <w:trPr>
          <w:trHeight w:val="277"/>
        </w:trPr>
        <w:tc>
          <w:tcPr>
            <w:tcW w:w="693" w:type="dxa"/>
          </w:tcPr>
          <w:p w14:paraId="63936073" w14:textId="77777777" w:rsidR="004A1AFD" w:rsidRPr="00521741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250C90">
              <w:rPr>
                <w:iCs/>
                <w:sz w:val="22"/>
                <w:szCs w:val="22"/>
              </w:rPr>
              <w:t>1.</w:t>
            </w:r>
            <w:r w:rsidRPr="00521741">
              <w:rPr>
                <w:bCs/>
                <w:sz w:val="22"/>
                <w:szCs w:val="22"/>
              </w:rPr>
              <w:t>17</w:t>
            </w:r>
          </w:p>
          <w:p w14:paraId="44C3CC90" w14:textId="27E80B7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68B95FE" w14:textId="0C0DDA50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Грунты</w:t>
            </w:r>
          </w:p>
        </w:tc>
        <w:tc>
          <w:tcPr>
            <w:tcW w:w="995" w:type="dxa"/>
          </w:tcPr>
          <w:p w14:paraId="54B1400F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5405F768" w14:textId="7C7CA41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29.137</w:t>
            </w:r>
          </w:p>
        </w:tc>
        <w:tc>
          <w:tcPr>
            <w:tcW w:w="2124" w:type="dxa"/>
          </w:tcPr>
          <w:p w14:paraId="71DDF2E4" w14:textId="77777777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ABC0E6F" w14:textId="77777777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791C34FF" w14:textId="77777777" w:rsidR="002D295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- удельное сопротивление грунта на участке боковой поверхности </w:t>
            </w:r>
          </w:p>
          <w:p w14:paraId="03F12B39" w14:textId="6E59764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(муфте трения) зонда типа Ⅱ </w:t>
            </w:r>
          </w:p>
        </w:tc>
        <w:tc>
          <w:tcPr>
            <w:tcW w:w="2126" w:type="dxa"/>
          </w:tcPr>
          <w:p w14:paraId="0835A560" w14:textId="23C2E8FB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0D1610B8" w14:textId="0770A20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30672-2019</w:t>
            </w:r>
          </w:p>
          <w:p w14:paraId="228C2934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</w:p>
          <w:p w14:paraId="5613E666" w14:textId="4E9D6B99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159FA0A" w14:textId="36A0654A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ТКП 45–5.01-15-2005</w:t>
            </w:r>
          </w:p>
          <w:p w14:paraId="43DA04E2" w14:textId="15A060AD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ГОСТ 19912–2012 (кроме испытаний на глубину более </w:t>
            </w:r>
          </w:p>
          <w:p w14:paraId="547AB5D7" w14:textId="1DFA353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10,0 м, многолетнемерзлых грунтов, грунтов на континентальном шельфе)</w:t>
            </w:r>
          </w:p>
        </w:tc>
      </w:tr>
      <w:tr w:rsidR="002D295D" w:rsidRPr="00B20F86" w14:paraId="369F8146" w14:textId="77777777" w:rsidTr="00AA0CB0">
        <w:trPr>
          <w:trHeight w:val="277"/>
        </w:trPr>
        <w:tc>
          <w:tcPr>
            <w:tcW w:w="693" w:type="dxa"/>
          </w:tcPr>
          <w:p w14:paraId="78EC78F4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lastRenderedPageBreak/>
              <w:t>1.18</w:t>
            </w:r>
          </w:p>
          <w:p w14:paraId="108A45B1" w14:textId="22E9342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3A0592A" w14:textId="4AC20DF5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Грунты</w:t>
            </w:r>
          </w:p>
        </w:tc>
        <w:tc>
          <w:tcPr>
            <w:tcW w:w="995" w:type="dxa"/>
          </w:tcPr>
          <w:p w14:paraId="4767CC8E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59896D22" w14:textId="2EF3509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29.137</w:t>
            </w:r>
          </w:p>
        </w:tc>
        <w:tc>
          <w:tcPr>
            <w:tcW w:w="2124" w:type="dxa"/>
          </w:tcPr>
          <w:p w14:paraId="1EC34BB4" w14:textId="77777777" w:rsidR="002D295D" w:rsidRPr="00250C90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082C9922" w14:textId="453BEA3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- глубина погружения зонда от определенного числа ударов молота (залога) при ударном зондировании </w:t>
            </w:r>
          </w:p>
        </w:tc>
        <w:tc>
          <w:tcPr>
            <w:tcW w:w="2126" w:type="dxa"/>
            <w:vMerge w:val="restart"/>
          </w:tcPr>
          <w:p w14:paraId="4007470B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723D49EF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30672-2019</w:t>
            </w:r>
          </w:p>
          <w:p w14:paraId="344A46F8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</w:p>
          <w:p w14:paraId="31FB506B" w14:textId="3D88B151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695382B" w14:textId="27412B93" w:rsidR="002D295D" w:rsidRPr="00250C90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ТКП 45–5.01-17-2006</w:t>
            </w:r>
          </w:p>
          <w:p w14:paraId="1148F303" w14:textId="45988A95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ГОСТ 19912-2012</w:t>
            </w:r>
          </w:p>
        </w:tc>
      </w:tr>
      <w:tr w:rsidR="002D295D" w:rsidRPr="00B20F86" w14:paraId="02655C60" w14:textId="77777777" w:rsidTr="00AA0CB0">
        <w:trPr>
          <w:trHeight w:val="277"/>
        </w:trPr>
        <w:tc>
          <w:tcPr>
            <w:tcW w:w="693" w:type="dxa"/>
          </w:tcPr>
          <w:p w14:paraId="0809627B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1.19</w:t>
            </w:r>
          </w:p>
          <w:p w14:paraId="1F1FD276" w14:textId="6B13AED2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2D9B470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0197286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14EBEFAD" w14:textId="741F4EA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3A568229" w14:textId="7CDEED86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26" w:type="dxa"/>
            <w:vMerge/>
          </w:tcPr>
          <w:p w14:paraId="23CC2F38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B3C4664" w14:textId="2936448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ГОСТ 20276</w:t>
            </w:r>
            <w:r>
              <w:rPr>
                <w:sz w:val="22"/>
                <w:szCs w:val="22"/>
              </w:rPr>
              <w:t>.1</w:t>
            </w:r>
            <w:r w:rsidRPr="00250C90">
              <w:rPr>
                <w:sz w:val="22"/>
                <w:szCs w:val="22"/>
              </w:rPr>
              <w:t>–20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2D295D" w:rsidRPr="00B20F86" w14:paraId="619B4009" w14:textId="77777777" w:rsidTr="00AA0CB0">
        <w:trPr>
          <w:trHeight w:val="277"/>
        </w:trPr>
        <w:tc>
          <w:tcPr>
            <w:tcW w:w="693" w:type="dxa"/>
          </w:tcPr>
          <w:p w14:paraId="60DC0760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1.20</w:t>
            </w:r>
          </w:p>
          <w:p w14:paraId="661ABE50" w14:textId="7413D6D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B03F34F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62DA571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100.04/</w:t>
            </w:r>
          </w:p>
          <w:p w14:paraId="5199D4EC" w14:textId="1B4B6350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158A368E" w14:textId="2BE7047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Несущая способность</w:t>
            </w:r>
          </w:p>
        </w:tc>
        <w:tc>
          <w:tcPr>
            <w:tcW w:w="2126" w:type="dxa"/>
            <w:vMerge/>
          </w:tcPr>
          <w:p w14:paraId="725BB0BC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462F83D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СТБ 2242–2011</w:t>
            </w:r>
          </w:p>
          <w:p w14:paraId="4298239E" w14:textId="43DA211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п. 8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CAAEFC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F0BB1D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47AA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47AA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647AAE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F366" w14:textId="77777777" w:rsidR="000C1069" w:rsidRDefault="000C1069" w:rsidP="0011070C">
      <w:r>
        <w:separator/>
      </w:r>
    </w:p>
  </w:endnote>
  <w:endnote w:type="continuationSeparator" w:id="0">
    <w:p w14:paraId="29284D18" w14:textId="77777777" w:rsidR="000C1069" w:rsidRDefault="000C10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1FFCEF3" w:rsidR="002667A7" w:rsidRPr="00B453D4" w:rsidRDefault="00647AA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16CA3">
                <w:rPr>
                  <w:rFonts w:eastAsia="ArialMT"/>
                  <w:u w:val="single"/>
                  <w:lang w:val="ru-RU"/>
                </w:rPr>
                <w:t>6</w:t>
              </w:r>
              <w:r w:rsidR="00DA5032">
                <w:rPr>
                  <w:rFonts w:eastAsia="ArialMT"/>
                  <w:u w:val="single"/>
                  <w:lang w:val="ru-RU"/>
                </w:rPr>
                <w:t>.0</w:t>
              </w:r>
              <w:r w:rsidR="00F16CA3">
                <w:rPr>
                  <w:rFonts w:eastAsia="ArialMT"/>
                  <w:u w:val="single"/>
                  <w:lang w:val="ru-RU"/>
                </w:rPr>
                <w:t>9</w:t>
              </w:r>
              <w:r w:rsidR="00DA503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63D9975" w:rsidR="005D5C7B" w:rsidRPr="007624CE" w:rsidRDefault="00647A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16CA3">
                <w:rPr>
                  <w:rFonts w:eastAsia="ArialMT"/>
                  <w:u w:val="single"/>
                  <w:lang w:val="ru-RU"/>
                </w:rPr>
                <w:t>6</w:t>
              </w:r>
              <w:r w:rsidR="00DA5032">
                <w:rPr>
                  <w:rFonts w:eastAsia="ArialMT"/>
                  <w:u w:val="single"/>
                  <w:lang w:val="ru-RU"/>
                </w:rPr>
                <w:t>.0</w:t>
              </w:r>
              <w:r w:rsidR="00F16CA3">
                <w:rPr>
                  <w:rFonts w:eastAsia="ArialMT"/>
                  <w:u w:val="single"/>
                  <w:lang w:val="ru-RU"/>
                </w:rPr>
                <w:t>9</w:t>
              </w:r>
              <w:r w:rsidR="00DA503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B36D" w14:textId="77777777" w:rsidR="000C1069" w:rsidRDefault="000C1069" w:rsidP="0011070C">
      <w:r>
        <w:separator/>
      </w:r>
    </w:p>
  </w:footnote>
  <w:footnote w:type="continuationSeparator" w:id="0">
    <w:p w14:paraId="395E0688" w14:textId="77777777" w:rsidR="000C1069" w:rsidRDefault="000C10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EDE98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E0027F" w:rsidRPr="0070130C">
            <w:rPr>
              <w:bCs/>
              <w:sz w:val="24"/>
              <w:szCs w:val="24"/>
            </w:rPr>
            <w:t xml:space="preserve">112 </w:t>
          </w:r>
          <w:r w:rsidR="00E0027F" w:rsidRPr="00B453D4">
            <w:rPr>
              <w:bCs/>
              <w:sz w:val="24"/>
              <w:szCs w:val="24"/>
            </w:rPr>
            <w:t>2</w:t>
          </w:r>
          <w:r w:rsidR="00E0027F">
            <w:rPr>
              <w:bCs/>
              <w:sz w:val="24"/>
              <w:szCs w:val="24"/>
            </w:rPr>
            <w:t>.5344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106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1D3"/>
    <w:rsid w:val="002877C8"/>
    <w:rsid w:val="002900DE"/>
    <w:rsid w:val="002C3708"/>
    <w:rsid w:val="002D295D"/>
    <w:rsid w:val="003054C2"/>
    <w:rsid w:val="00305E11"/>
    <w:rsid w:val="0031023B"/>
    <w:rsid w:val="003324CA"/>
    <w:rsid w:val="00350D5F"/>
    <w:rsid w:val="00363D42"/>
    <w:rsid w:val="003717D2"/>
    <w:rsid w:val="00374A27"/>
    <w:rsid w:val="00385032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399A"/>
    <w:rsid w:val="004A1AF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083"/>
    <w:rsid w:val="005E250C"/>
    <w:rsid w:val="005E33F5"/>
    <w:rsid w:val="005E611E"/>
    <w:rsid w:val="005E7EB9"/>
    <w:rsid w:val="00645468"/>
    <w:rsid w:val="00647AAE"/>
    <w:rsid w:val="006762B3"/>
    <w:rsid w:val="006938AF"/>
    <w:rsid w:val="006A336B"/>
    <w:rsid w:val="006D5481"/>
    <w:rsid w:val="006D5DCE"/>
    <w:rsid w:val="006F0EAC"/>
    <w:rsid w:val="00701135"/>
    <w:rsid w:val="0070130C"/>
    <w:rsid w:val="007102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1F53"/>
    <w:rsid w:val="00877224"/>
    <w:rsid w:val="00886D6D"/>
    <w:rsid w:val="008B5528"/>
    <w:rsid w:val="008E43A5"/>
    <w:rsid w:val="008F19CB"/>
    <w:rsid w:val="0091222F"/>
    <w:rsid w:val="00916038"/>
    <w:rsid w:val="00920D7B"/>
    <w:rsid w:val="00921A06"/>
    <w:rsid w:val="009503C7"/>
    <w:rsid w:val="0095347E"/>
    <w:rsid w:val="009540E4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30F8"/>
    <w:rsid w:val="00AB1825"/>
    <w:rsid w:val="00AD4B7A"/>
    <w:rsid w:val="00B073DC"/>
    <w:rsid w:val="00B155ED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0B26"/>
    <w:rsid w:val="00DA1329"/>
    <w:rsid w:val="00DA5032"/>
    <w:rsid w:val="00DA5E7A"/>
    <w:rsid w:val="00DA6561"/>
    <w:rsid w:val="00DB1FAE"/>
    <w:rsid w:val="00DB7FF2"/>
    <w:rsid w:val="00DD4EA5"/>
    <w:rsid w:val="00DE6F93"/>
    <w:rsid w:val="00DF7DAB"/>
    <w:rsid w:val="00E0027F"/>
    <w:rsid w:val="00E13A20"/>
    <w:rsid w:val="00E403AE"/>
    <w:rsid w:val="00E456A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6CA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7D18"/>
    <w:rsid w:val="001D6874"/>
    <w:rsid w:val="001F086A"/>
    <w:rsid w:val="002048E2"/>
    <w:rsid w:val="002501E5"/>
    <w:rsid w:val="002751FF"/>
    <w:rsid w:val="00363D42"/>
    <w:rsid w:val="00385032"/>
    <w:rsid w:val="003B21DC"/>
    <w:rsid w:val="0048399A"/>
    <w:rsid w:val="00495C3B"/>
    <w:rsid w:val="004A3A30"/>
    <w:rsid w:val="005029EC"/>
    <w:rsid w:val="00516AF1"/>
    <w:rsid w:val="00562D7C"/>
    <w:rsid w:val="00580F98"/>
    <w:rsid w:val="005C3A33"/>
    <w:rsid w:val="005C4097"/>
    <w:rsid w:val="005E2083"/>
    <w:rsid w:val="00607457"/>
    <w:rsid w:val="00684F82"/>
    <w:rsid w:val="007C2AC3"/>
    <w:rsid w:val="0080735D"/>
    <w:rsid w:val="00821F53"/>
    <w:rsid w:val="00975FD1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606E8"/>
    <w:rsid w:val="00DB7154"/>
    <w:rsid w:val="00E1174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2025-02-24T11:15:00Z</cp:lastPrinted>
  <dcterms:created xsi:type="dcterms:W3CDTF">2025-10-02T11:46:00Z</dcterms:created>
  <dcterms:modified xsi:type="dcterms:W3CDTF">2025-10-02T11:46:00Z</dcterms:modified>
</cp:coreProperties>
</file>