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7113D46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4EFCD625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C7D39">
              <w:rPr>
                <w:rFonts w:cs="Times New Roman"/>
                <w:bCs/>
                <w:sz w:val="28"/>
                <w:szCs w:val="28"/>
                <w:lang w:val="en-US"/>
              </w:rPr>
              <w:t>5516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6A8D99AB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7D39">
                  <w:rPr>
                    <w:bCs/>
                    <w:sz w:val="28"/>
                    <w:szCs w:val="28"/>
                  </w:rPr>
                  <w:t>01.03.2024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5846343D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showingPlcHdr/>
                <w:text/>
              </w:sdtPr>
              <w:sdtContent>
                <w:r w:rsidR="006C1C6E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0E4B80AB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Content>
                <w:r w:rsidR="0073465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734658">
              <w:rPr>
                <w:bCs/>
                <w:sz w:val="28"/>
                <w:szCs w:val="28"/>
              </w:rPr>
              <w:t>ах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24AB7266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1C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7111E016" w14:textId="1D2D3997" w:rsidR="00A7420A" w:rsidRDefault="00A7420A" w:rsidP="006C1C6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C1C6E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"/>
        <w:gridCol w:w="1725"/>
        <w:gridCol w:w="728"/>
        <w:gridCol w:w="2702"/>
        <w:gridCol w:w="215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4D78AE" w:rsidRDefault="00A7420A" w:rsidP="00EE40A9">
            <w:pPr>
              <w:jc w:val="center"/>
              <w:rPr>
                <w:bCs/>
                <w:sz w:val="2"/>
                <w:szCs w:val="2"/>
              </w:rPr>
            </w:pPr>
          </w:p>
          <w:p w14:paraId="5B664744" w14:textId="4717381C" w:rsidR="00A7420A" w:rsidRPr="00AB4CC3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</w:t>
            </w:r>
            <w:r w:rsidR="00EE40A9">
              <w:rPr>
                <w:bCs/>
                <w:sz w:val="28"/>
                <w:szCs w:val="28"/>
                <w:lang w:val="ru-RU"/>
              </w:rPr>
              <w:t>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E40A9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30BF139C" w:rsidR="00A7420A" w:rsidRPr="001D1A5B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D1A5B">
              <w:rPr>
                <w:bCs/>
                <w:sz w:val="28"/>
                <w:szCs w:val="28"/>
                <w:lang w:val="ru-RU"/>
              </w:rPr>
              <w:t>Монтажно</w:t>
            </w:r>
            <w:r w:rsidR="00EE40A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1D1A5B">
              <w:rPr>
                <w:bCs/>
                <w:sz w:val="28"/>
                <w:szCs w:val="28"/>
                <w:lang w:val="ru-RU"/>
              </w:rPr>
              <w:t>унитарно</w:t>
            </w:r>
            <w:r w:rsidR="00EE40A9">
              <w:rPr>
                <w:bCs/>
                <w:sz w:val="28"/>
                <w:szCs w:val="28"/>
                <w:lang w:val="ru-RU"/>
              </w:rPr>
              <w:t>го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40A9">
              <w:rPr>
                <w:bCs/>
                <w:sz w:val="28"/>
                <w:szCs w:val="28"/>
                <w:lang w:val="ru-RU"/>
              </w:rPr>
              <w:t>я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"Каскад-2000"</w:t>
            </w:r>
          </w:p>
          <w:p w14:paraId="2EC72E99" w14:textId="77777777" w:rsidR="00A7420A" w:rsidRPr="001D1A5B" w:rsidRDefault="00A7420A" w:rsidP="00A446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0D7DB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7" w:type="dxa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725" w:type="dxa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28" w:type="dxa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702" w:type="dxa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5" w:type="dxa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37"/>
        <w:gridCol w:w="730"/>
        <w:gridCol w:w="2688"/>
        <w:gridCol w:w="2172"/>
        <w:gridCol w:w="1901"/>
      </w:tblGrid>
      <w:tr w:rsidR="000D7DBA" w:rsidRPr="00FA6D49" w14:paraId="0547DE0A" w14:textId="77777777" w:rsidTr="00D61560">
        <w:trPr>
          <w:trHeight w:val="276"/>
          <w:tblHeader/>
        </w:trPr>
        <w:tc>
          <w:tcPr>
            <w:tcW w:w="208" w:type="pct"/>
            <w:vAlign w:val="center"/>
          </w:tcPr>
          <w:p w14:paraId="0652F08E" w14:textId="77777777" w:rsidR="00A7420A" w:rsidRPr="00FA6D49" w:rsidRDefault="006B2492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2" w:type="pct"/>
            <w:vAlign w:val="center"/>
          </w:tcPr>
          <w:p w14:paraId="36E336E7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9" w:type="pct"/>
            <w:vAlign w:val="center"/>
          </w:tcPr>
          <w:p w14:paraId="45BE020D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6" w:type="pct"/>
            <w:vAlign w:val="center"/>
          </w:tcPr>
          <w:p w14:paraId="2561872A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8" w:type="pct"/>
            <w:vAlign w:val="center"/>
          </w:tcPr>
          <w:p w14:paraId="298B12F4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7" w:type="pct"/>
            <w:vAlign w:val="center"/>
          </w:tcPr>
          <w:p w14:paraId="5762D30F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6</w:t>
            </w:r>
          </w:p>
        </w:tc>
      </w:tr>
      <w:tr w:rsidR="00405BF9" w:rsidRPr="00FA6D49" w14:paraId="60895F91" w14:textId="77777777" w:rsidTr="001A2294">
        <w:tc>
          <w:tcPr>
            <w:tcW w:w="5000" w:type="pct"/>
            <w:gridSpan w:val="6"/>
          </w:tcPr>
          <w:p w14:paraId="311DD537" w14:textId="21F93443" w:rsidR="00405BF9" w:rsidRPr="00FA6D49" w:rsidRDefault="005C604D">
            <w:pPr>
              <w:ind w:left="-84" w:right="-84"/>
              <w:jc w:val="center"/>
              <w:rPr>
                <w:sz w:val="22"/>
                <w:szCs w:val="22"/>
              </w:rPr>
            </w:pPr>
            <w:r w:rsidRPr="00FA6D49">
              <w:rPr>
                <w:sz w:val="22"/>
                <w:szCs w:val="22"/>
              </w:rPr>
              <w:t>ул. Лепешинского, 43, 246015, г. Гомель, Гомельская область</w:t>
            </w:r>
          </w:p>
        </w:tc>
      </w:tr>
      <w:tr w:rsidR="004D78AE" w:rsidRPr="00FA6D49" w14:paraId="6CDD418B" w14:textId="77777777" w:rsidTr="00D61560">
        <w:trPr>
          <w:cantSplit/>
        </w:trPr>
        <w:tc>
          <w:tcPr>
            <w:tcW w:w="208" w:type="pct"/>
          </w:tcPr>
          <w:p w14:paraId="11242D8C" w14:textId="531B0A8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902" w:type="pct"/>
            <w:vMerge w:val="restart"/>
          </w:tcPr>
          <w:p w14:paraId="33F40E9B" w14:textId="12F662D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79" w:type="pct"/>
            <w:vMerge w:val="restart"/>
          </w:tcPr>
          <w:p w14:paraId="4CFE389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4E1135F" w14:textId="0624CDF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1396" w:type="pct"/>
          </w:tcPr>
          <w:p w14:paraId="39B0ECCB" w14:textId="71E9241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A6D49">
              <w:rPr>
                <w:spacing w:val="-8"/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затухание (коэффициент затухания)</w:t>
            </w:r>
          </w:p>
        </w:tc>
        <w:tc>
          <w:tcPr>
            <w:tcW w:w="1128" w:type="pct"/>
          </w:tcPr>
          <w:p w14:paraId="42B3A63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1201-2012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177D49E" w14:textId="29732DE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таблицы А.1-А.8</w:t>
            </w:r>
          </w:p>
          <w:p w14:paraId="3D24749C" w14:textId="77777777" w:rsidR="004D78AE" w:rsidRPr="00FA6D49" w:rsidRDefault="004D78AE" w:rsidP="004D78AE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378F3F3" w14:textId="3A9A5BE4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А.1.2, Б.2, Б.8</w:t>
            </w:r>
          </w:p>
        </w:tc>
        <w:tc>
          <w:tcPr>
            <w:tcW w:w="987" w:type="pct"/>
            <w:vMerge w:val="restart"/>
          </w:tcPr>
          <w:p w14:paraId="623380B3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ЛАМИ 0013-2023</w:t>
            </w:r>
          </w:p>
        </w:tc>
      </w:tr>
      <w:tr w:rsidR="004D78AE" w:rsidRPr="00FA6D49" w14:paraId="0A412994" w14:textId="77777777" w:rsidTr="00D61560">
        <w:tc>
          <w:tcPr>
            <w:tcW w:w="208" w:type="pct"/>
          </w:tcPr>
          <w:p w14:paraId="7F286E9F" w14:textId="4FC381E4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1.2***</w:t>
            </w:r>
          </w:p>
        </w:tc>
        <w:tc>
          <w:tcPr>
            <w:tcW w:w="902" w:type="pct"/>
            <w:vMerge/>
          </w:tcPr>
          <w:p w14:paraId="4D28D72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2D2C3B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5AAB276F" w14:textId="181A752D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PON)  </w:t>
            </w:r>
          </w:p>
        </w:tc>
        <w:tc>
          <w:tcPr>
            <w:tcW w:w="1128" w:type="pct"/>
          </w:tcPr>
          <w:p w14:paraId="7314B300" w14:textId="4EC3FDC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A6D49">
              <w:rPr>
                <w:spacing w:val="-8"/>
                <w:sz w:val="22"/>
                <w:szCs w:val="22"/>
                <w:lang w:eastAsia="en-US"/>
              </w:rPr>
              <w:br/>
              <w:t>п. А.1.3, Б.6, Б.9</w:t>
            </w:r>
          </w:p>
        </w:tc>
        <w:tc>
          <w:tcPr>
            <w:tcW w:w="987" w:type="pct"/>
            <w:vMerge/>
          </w:tcPr>
          <w:p w14:paraId="7C23F37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0E65103E" w14:textId="77777777" w:rsidTr="00D61560">
        <w:tc>
          <w:tcPr>
            <w:tcW w:w="208" w:type="pct"/>
          </w:tcPr>
          <w:p w14:paraId="00E4CF89" w14:textId="1A5AF8F9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1.3***</w:t>
            </w:r>
          </w:p>
        </w:tc>
        <w:tc>
          <w:tcPr>
            <w:tcW w:w="902" w:type="pct"/>
            <w:vMerge/>
          </w:tcPr>
          <w:p w14:paraId="64FA7A2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782D43F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7B966F6A" w14:textId="7777777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Распределение значений потерь в неразъемных соединениях</w:t>
            </w:r>
          </w:p>
        </w:tc>
        <w:tc>
          <w:tcPr>
            <w:tcW w:w="1128" w:type="pct"/>
          </w:tcPr>
          <w:p w14:paraId="4FEBFE8E" w14:textId="77777777" w:rsidR="004D78AE" w:rsidRPr="00FA6D49" w:rsidRDefault="004D78AE" w:rsidP="004D78AE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53D375C" w14:textId="2B91751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А.1.4, Б.3</w:t>
            </w:r>
          </w:p>
        </w:tc>
        <w:tc>
          <w:tcPr>
            <w:tcW w:w="987" w:type="pct"/>
            <w:vMerge/>
          </w:tcPr>
          <w:p w14:paraId="2881960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6F7816CC" w14:textId="77777777" w:rsidTr="00D61560">
        <w:tc>
          <w:tcPr>
            <w:tcW w:w="208" w:type="pct"/>
          </w:tcPr>
          <w:p w14:paraId="562CC681" w14:textId="2F0E269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1.4***</w:t>
            </w:r>
          </w:p>
        </w:tc>
        <w:tc>
          <w:tcPr>
            <w:tcW w:w="902" w:type="pct"/>
            <w:vMerge/>
          </w:tcPr>
          <w:p w14:paraId="0EC8349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196EDCF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062DED54" w14:textId="7777777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128" w:type="pct"/>
          </w:tcPr>
          <w:p w14:paraId="2AF65BCD" w14:textId="0644BAB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ТКП 212-2010</w:t>
            </w:r>
            <w:r w:rsidRPr="00FA6D49">
              <w:rPr>
                <w:spacing w:val="-8"/>
                <w:sz w:val="22"/>
                <w:szCs w:val="22"/>
                <w:lang w:eastAsia="en-US"/>
              </w:rPr>
              <w:br/>
              <w:t>п. А.1.5</w:t>
            </w:r>
          </w:p>
        </w:tc>
        <w:tc>
          <w:tcPr>
            <w:tcW w:w="987" w:type="pct"/>
            <w:vMerge/>
          </w:tcPr>
          <w:p w14:paraId="482C885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14D1A46F" w14:textId="77777777" w:rsidTr="00D61560">
        <w:tc>
          <w:tcPr>
            <w:tcW w:w="208" w:type="pct"/>
          </w:tcPr>
          <w:p w14:paraId="6D0F8718" w14:textId="72FA7A6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1.5***</w:t>
            </w:r>
          </w:p>
        </w:tc>
        <w:tc>
          <w:tcPr>
            <w:tcW w:w="902" w:type="pct"/>
            <w:vMerge/>
          </w:tcPr>
          <w:p w14:paraId="07BE8EA5" w14:textId="25147D6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4730B36" w14:textId="47855F7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3C81E418" w14:textId="7777777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Оптическая длинна</w:t>
            </w:r>
          </w:p>
        </w:tc>
        <w:tc>
          <w:tcPr>
            <w:tcW w:w="1128" w:type="pct"/>
          </w:tcPr>
          <w:p w14:paraId="15BC828F" w14:textId="77777777" w:rsidR="004D78AE" w:rsidRPr="00FA6D49" w:rsidRDefault="004D78AE" w:rsidP="004D78AE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E183F83" w14:textId="7BE96DA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Б.2, Б.4, Б.5, Б.7</w:t>
            </w:r>
          </w:p>
        </w:tc>
        <w:tc>
          <w:tcPr>
            <w:tcW w:w="987" w:type="pct"/>
            <w:vMerge/>
          </w:tcPr>
          <w:p w14:paraId="634979C7" w14:textId="44C0560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17D41417" w14:textId="77777777" w:rsidTr="00D61560">
        <w:tc>
          <w:tcPr>
            <w:tcW w:w="208" w:type="pct"/>
          </w:tcPr>
          <w:p w14:paraId="499DE155" w14:textId="0E360C86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1.6***</w:t>
            </w:r>
          </w:p>
        </w:tc>
        <w:tc>
          <w:tcPr>
            <w:tcW w:w="902" w:type="pct"/>
            <w:vMerge/>
          </w:tcPr>
          <w:p w14:paraId="48DA5DC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</w:tcPr>
          <w:p w14:paraId="40BD364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C4BBA2F" w14:textId="15DFAB59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00328DB2" w14:textId="6DA34844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Электрическое сопротивление изоляции между </w:t>
            </w:r>
            <w:proofErr w:type="spellStart"/>
            <w:r w:rsidRPr="00FA6D49">
              <w:rPr>
                <w:spacing w:val="-8"/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и землей ВОЛС</w:t>
            </w:r>
          </w:p>
        </w:tc>
        <w:tc>
          <w:tcPr>
            <w:tcW w:w="1128" w:type="pct"/>
          </w:tcPr>
          <w:p w14:paraId="451FB6D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ТКП 212-2010</w:t>
            </w:r>
            <w:r w:rsidRPr="00FA6D49">
              <w:rPr>
                <w:spacing w:val="-8"/>
                <w:sz w:val="22"/>
                <w:szCs w:val="22"/>
                <w:lang w:eastAsia="en-US"/>
              </w:rPr>
              <w:br/>
              <w:t>п. А.2.1</w:t>
            </w:r>
          </w:p>
          <w:p w14:paraId="2E729971" w14:textId="6CB651F6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таблица А.2 п. 5</w:t>
            </w:r>
          </w:p>
        </w:tc>
        <w:tc>
          <w:tcPr>
            <w:tcW w:w="987" w:type="pct"/>
          </w:tcPr>
          <w:p w14:paraId="7D754B3B" w14:textId="0CEA4A12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ЛАМИ 0012-2023</w:t>
            </w:r>
          </w:p>
        </w:tc>
      </w:tr>
      <w:tr w:rsidR="004D78AE" w:rsidRPr="00FA6D49" w14:paraId="30D4FE6B" w14:textId="77777777" w:rsidTr="00D61560">
        <w:tc>
          <w:tcPr>
            <w:tcW w:w="208" w:type="pct"/>
          </w:tcPr>
          <w:p w14:paraId="3E13815C" w14:textId="3513F71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902" w:type="pct"/>
            <w:vMerge w:val="restart"/>
          </w:tcPr>
          <w:p w14:paraId="672F04A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  <w:p w14:paraId="5AF5D02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3FDDE2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0D567972" w14:textId="7D41527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Линии электросвязи абонентского доступа</w:t>
            </w:r>
          </w:p>
        </w:tc>
        <w:tc>
          <w:tcPr>
            <w:tcW w:w="379" w:type="pct"/>
            <w:vMerge w:val="restart"/>
          </w:tcPr>
          <w:p w14:paraId="586DDEB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27.32/</w:t>
            </w:r>
          </w:p>
          <w:p w14:paraId="589AEB4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87F282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B4BF44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E38878F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8AF49A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7A9CDC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27.32/</w:t>
            </w:r>
          </w:p>
          <w:p w14:paraId="497DC7C8" w14:textId="284949E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7966146D" w14:textId="2706420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Электрическое сопротивление изоляции жил</w:t>
            </w:r>
          </w:p>
        </w:tc>
        <w:tc>
          <w:tcPr>
            <w:tcW w:w="1128" w:type="pct"/>
          </w:tcPr>
          <w:p w14:paraId="47C97B4F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C2A9275" w14:textId="06F3888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п.А.1.3, табл. А.2</w:t>
            </w:r>
          </w:p>
        </w:tc>
        <w:tc>
          <w:tcPr>
            <w:tcW w:w="987" w:type="pct"/>
            <w:vMerge w:val="restart"/>
          </w:tcPr>
          <w:p w14:paraId="18223420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ЛАМИ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0012-2023</w:t>
            </w:r>
            <w:proofErr w:type="gramEnd"/>
          </w:p>
          <w:p w14:paraId="0964E40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B57EAE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C56EE9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0A3EEC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01A8CBB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8416BE4" w14:textId="6595A7C4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ЛАМИ 0012-2023</w:t>
            </w:r>
          </w:p>
        </w:tc>
      </w:tr>
      <w:tr w:rsidR="004D78AE" w:rsidRPr="00FA6D49" w14:paraId="004673B9" w14:textId="77777777" w:rsidTr="00D61560">
        <w:tc>
          <w:tcPr>
            <w:tcW w:w="208" w:type="pct"/>
          </w:tcPr>
          <w:p w14:paraId="76311A9F" w14:textId="59FA714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2.2***</w:t>
            </w:r>
          </w:p>
        </w:tc>
        <w:tc>
          <w:tcPr>
            <w:tcW w:w="902" w:type="pct"/>
            <w:vMerge/>
          </w:tcPr>
          <w:p w14:paraId="54D7381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5F901E7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36EE10C7" w14:textId="4E2F7C6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Электрическое сопротивление цепей</w:t>
            </w:r>
          </w:p>
        </w:tc>
        <w:tc>
          <w:tcPr>
            <w:tcW w:w="1128" w:type="pct"/>
          </w:tcPr>
          <w:p w14:paraId="3FD8BED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6066FB1" w14:textId="5796662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п.А.1, табл. А.1</w:t>
            </w:r>
          </w:p>
        </w:tc>
        <w:tc>
          <w:tcPr>
            <w:tcW w:w="987" w:type="pct"/>
            <w:vMerge/>
          </w:tcPr>
          <w:p w14:paraId="1FF7CB7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31468F76" w14:textId="77777777" w:rsidTr="00D61560">
        <w:tc>
          <w:tcPr>
            <w:tcW w:w="208" w:type="pct"/>
          </w:tcPr>
          <w:p w14:paraId="29D2369B" w14:textId="77D7FD9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2.3***</w:t>
            </w:r>
          </w:p>
        </w:tc>
        <w:tc>
          <w:tcPr>
            <w:tcW w:w="902" w:type="pct"/>
            <w:vMerge/>
          </w:tcPr>
          <w:p w14:paraId="0085AD3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23528466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2FAE1519" w14:textId="7B562E6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Асимметрия сопротивления жил рабочей цепи (пары)</w:t>
            </w:r>
          </w:p>
        </w:tc>
        <w:tc>
          <w:tcPr>
            <w:tcW w:w="1128" w:type="pct"/>
          </w:tcPr>
          <w:p w14:paraId="1556FD26" w14:textId="77777777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46C2F78" w14:textId="102277B4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п.А.1.2</w:t>
            </w:r>
          </w:p>
        </w:tc>
        <w:tc>
          <w:tcPr>
            <w:tcW w:w="987" w:type="pct"/>
            <w:vMerge/>
          </w:tcPr>
          <w:p w14:paraId="0565E673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720CF741" w14:textId="77777777" w:rsidTr="00D61560">
        <w:tc>
          <w:tcPr>
            <w:tcW w:w="208" w:type="pct"/>
          </w:tcPr>
          <w:p w14:paraId="7AFA78DB" w14:textId="34296DE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2.4***</w:t>
            </w:r>
          </w:p>
        </w:tc>
        <w:tc>
          <w:tcPr>
            <w:tcW w:w="902" w:type="pct"/>
            <w:vMerge/>
          </w:tcPr>
          <w:p w14:paraId="75FB6556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486B9724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2922681" w14:textId="3A21D34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Рабочая ёмкость электрических цепей</w:t>
            </w:r>
          </w:p>
        </w:tc>
        <w:tc>
          <w:tcPr>
            <w:tcW w:w="1128" w:type="pct"/>
          </w:tcPr>
          <w:p w14:paraId="40A4DF97" w14:textId="77777777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 </w:t>
            </w:r>
          </w:p>
          <w:p w14:paraId="1BDC0852" w14:textId="00F48BD3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п.А.1.4, табл. А.3</w:t>
            </w:r>
          </w:p>
        </w:tc>
        <w:tc>
          <w:tcPr>
            <w:tcW w:w="987" w:type="pct"/>
            <w:vMerge/>
          </w:tcPr>
          <w:p w14:paraId="6337E304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75965FE0" w14:textId="77777777" w:rsidTr="00D61560">
        <w:tc>
          <w:tcPr>
            <w:tcW w:w="208" w:type="pct"/>
          </w:tcPr>
          <w:p w14:paraId="76765A8B" w14:textId="346A89D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902" w:type="pct"/>
            <w:vMerge w:val="restart"/>
          </w:tcPr>
          <w:p w14:paraId="357C6FE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379" w:type="pct"/>
            <w:vMerge w:val="restart"/>
          </w:tcPr>
          <w:p w14:paraId="01DE7A1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1396" w:type="pct"/>
          </w:tcPr>
          <w:p w14:paraId="4EFE9786" w14:textId="5966F45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1128" w:type="pct"/>
          </w:tcPr>
          <w:p w14:paraId="015389AA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CD4E92A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Б, п.Б.29.2</w:t>
            </w:r>
          </w:p>
          <w:p w14:paraId="0F01E91F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F9FB01E" w14:textId="575908D3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п.4.3, п.4.4, п.4.4.28.2</w:t>
            </w:r>
          </w:p>
        </w:tc>
        <w:tc>
          <w:tcPr>
            <w:tcW w:w="987" w:type="pct"/>
          </w:tcPr>
          <w:p w14:paraId="7C34185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0053-2022</w:t>
            </w:r>
          </w:p>
        </w:tc>
      </w:tr>
      <w:tr w:rsidR="004D78AE" w:rsidRPr="00FA6D49" w14:paraId="09B7C67C" w14:textId="77777777" w:rsidTr="00D61560">
        <w:tc>
          <w:tcPr>
            <w:tcW w:w="208" w:type="pct"/>
          </w:tcPr>
          <w:p w14:paraId="24E8FCE7" w14:textId="7636E32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902" w:type="pct"/>
            <w:vMerge/>
          </w:tcPr>
          <w:p w14:paraId="193AEC6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048B2381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8DDAC4E" w14:textId="1AD368A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128" w:type="pct"/>
          </w:tcPr>
          <w:p w14:paraId="39E6736B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58E6B480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Б, п.Б29.8</w:t>
            </w:r>
          </w:p>
          <w:p w14:paraId="25A76A2B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22A0BB08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п.413.1.3.4, п.413.1.3.5</w:t>
            </w:r>
          </w:p>
          <w:p w14:paraId="19DB5A0E" w14:textId="0B33D95B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>, п.4.4.28.5</w:t>
            </w:r>
          </w:p>
        </w:tc>
        <w:tc>
          <w:tcPr>
            <w:tcW w:w="987" w:type="pct"/>
          </w:tcPr>
          <w:p w14:paraId="0F1A944B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0052-2022</w:t>
            </w:r>
          </w:p>
        </w:tc>
      </w:tr>
      <w:tr w:rsidR="004D78AE" w:rsidRPr="00FA6D49" w14:paraId="546142DB" w14:textId="77777777" w:rsidTr="00D61560">
        <w:tc>
          <w:tcPr>
            <w:tcW w:w="208" w:type="pct"/>
          </w:tcPr>
          <w:p w14:paraId="6A46303A" w14:textId="32B55E82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902" w:type="pct"/>
          </w:tcPr>
          <w:p w14:paraId="21B50F3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379" w:type="pct"/>
          </w:tcPr>
          <w:p w14:paraId="28A5571D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3A158B45" w14:textId="0A062425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678CAB2F" w14:textId="36014FC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28" w:type="pct"/>
          </w:tcPr>
          <w:p w14:paraId="0A317B45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23ECE2EC" w14:textId="2752B5A6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 п. Б. 30.1</w:t>
            </w:r>
          </w:p>
        </w:tc>
        <w:tc>
          <w:tcPr>
            <w:tcW w:w="987" w:type="pct"/>
          </w:tcPr>
          <w:p w14:paraId="51CA2E5B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0014-2021</w:t>
            </w:r>
          </w:p>
        </w:tc>
      </w:tr>
      <w:tr w:rsidR="004D78AE" w:rsidRPr="00FA6D49" w14:paraId="709EC531" w14:textId="77777777" w:rsidTr="00D61560">
        <w:tc>
          <w:tcPr>
            <w:tcW w:w="208" w:type="pct"/>
          </w:tcPr>
          <w:p w14:paraId="324EB7AE" w14:textId="72F76722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5.1***</w:t>
            </w:r>
          </w:p>
        </w:tc>
        <w:tc>
          <w:tcPr>
            <w:tcW w:w="902" w:type="pct"/>
            <w:vMerge w:val="restart"/>
          </w:tcPr>
          <w:p w14:paraId="10E96C2D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379" w:type="pct"/>
            <w:vMerge w:val="restart"/>
          </w:tcPr>
          <w:p w14:paraId="61965043" w14:textId="314304B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27.12/ 22.000 27.32/</w:t>
            </w:r>
          </w:p>
          <w:p w14:paraId="02BC9812" w14:textId="6A0BCBC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1B8AA3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822A702" w14:textId="5E91FD8B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046DC19D" w14:textId="53DB4475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28" w:type="pct"/>
          </w:tcPr>
          <w:p w14:paraId="4225F26B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56D1824E" w14:textId="44D1D3C1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 п. Б. 27.1</w:t>
            </w:r>
          </w:p>
        </w:tc>
        <w:tc>
          <w:tcPr>
            <w:tcW w:w="987" w:type="pct"/>
          </w:tcPr>
          <w:p w14:paraId="3E80DCA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0014-2021</w:t>
            </w:r>
          </w:p>
        </w:tc>
      </w:tr>
      <w:tr w:rsidR="004D78AE" w:rsidRPr="00FA6D49" w14:paraId="39F87283" w14:textId="77777777" w:rsidTr="00D61560">
        <w:tc>
          <w:tcPr>
            <w:tcW w:w="208" w:type="pct"/>
          </w:tcPr>
          <w:p w14:paraId="15FFDBAB" w14:textId="183C6F4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5.2***</w:t>
            </w:r>
          </w:p>
        </w:tc>
        <w:tc>
          <w:tcPr>
            <w:tcW w:w="902" w:type="pct"/>
            <w:vMerge/>
          </w:tcPr>
          <w:p w14:paraId="139AF42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A947AF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D3F366A" w14:textId="199F56DE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Проверки цепи «фаза-нуль» силовых и осветительных сетей</w:t>
            </w:r>
          </w:p>
        </w:tc>
        <w:tc>
          <w:tcPr>
            <w:tcW w:w="1128" w:type="pct"/>
          </w:tcPr>
          <w:p w14:paraId="4BBC6206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15094FAE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 п. Б. 27.3</w:t>
            </w:r>
          </w:p>
          <w:p w14:paraId="21429556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1267D6E4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п.413.1.3.4,</w:t>
            </w:r>
          </w:p>
          <w:p w14:paraId="34ABA9B8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п.413.1.3.5</w:t>
            </w:r>
          </w:p>
          <w:p w14:paraId="389AB6DC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5F09E96" w14:textId="2265E68C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п.4.4.28.5</w:t>
            </w:r>
          </w:p>
        </w:tc>
        <w:tc>
          <w:tcPr>
            <w:tcW w:w="987" w:type="pct"/>
          </w:tcPr>
          <w:p w14:paraId="0B00D50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0052-2022</w:t>
            </w:r>
          </w:p>
        </w:tc>
      </w:tr>
      <w:tr w:rsidR="004D78AE" w:rsidRPr="00FA6D49" w14:paraId="309DAD1A" w14:textId="77777777" w:rsidTr="00D61560">
        <w:tc>
          <w:tcPr>
            <w:tcW w:w="208" w:type="pct"/>
          </w:tcPr>
          <w:p w14:paraId="0B4DDBB1" w14:textId="6184B34E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6.1***</w:t>
            </w:r>
          </w:p>
        </w:tc>
        <w:tc>
          <w:tcPr>
            <w:tcW w:w="902" w:type="pct"/>
          </w:tcPr>
          <w:p w14:paraId="669036D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отключения </w:t>
            </w:r>
          </w:p>
          <w:p w14:paraId="44F1CF72" w14:textId="7ECBABF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379" w:type="pct"/>
          </w:tcPr>
          <w:p w14:paraId="3BF819D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BB02075" w14:textId="4466EF5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7ED9EC63" w14:textId="69EB5D0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128" w:type="pct"/>
          </w:tcPr>
          <w:p w14:paraId="1D3C3396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993C1C8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Б.27.7, п. В.4.65</w:t>
            </w:r>
          </w:p>
          <w:p w14:paraId="76718B50" w14:textId="247DE9A7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п. 4.4.26.7 (г)</w:t>
            </w:r>
          </w:p>
        </w:tc>
        <w:tc>
          <w:tcPr>
            <w:tcW w:w="987" w:type="pct"/>
          </w:tcPr>
          <w:p w14:paraId="7CFA7D16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0062-2022</w:t>
            </w:r>
          </w:p>
        </w:tc>
      </w:tr>
      <w:tr w:rsidR="004D78AE" w:rsidRPr="00FA6D49" w14:paraId="74D70965" w14:textId="77777777" w:rsidTr="00D61560">
        <w:tc>
          <w:tcPr>
            <w:tcW w:w="208" w:type="pct"/>
          </w:tcPr>
          <w:p w14:paraId="2C069EE1" w14:textId="3ADF94F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6.2***</w:t>
            </w:r>
          </w:p>
        </w:tc>
        <w:tc>
          <w:tcPr>
            <w:tcW w:w="902" w:type="pct"/>
          </w:tcPr>
          <w:p w14:paraId="69851930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отключения </w:t>
            </w:r>
          </w:p>
          <w:p w14:paraId="1509EED0" w14:textId="20FB735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379" w:type="pct"/>
          </w:tcPr>
          <w:p w14:paraId="745CC981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91B6992" w14:textId="26AB3D8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6BADCEDE" w14:textId="22156605" w:rsidR="004D78AE" w:rsidRPr="00FA6D49" w:rsidRDefault="00FA6D49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Время отключения при номинальном дифференциальном токе</w:t>
            </w:r>
          </w:p>
        </w:tc>
        <w:tc>
          <w:tcPr>
            <w:tcW w:w="1128" w:type="pct"/>
          </w:tcPr>
          <w:p w14:paraId="5F20583E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6E6286C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Б.27.7,</w:t>
            </w:r>
          </w:p>
          <w:p w14:paraId="76A9B8A2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п. В.4.65 </w:t>
            </w:r>
          </w:p>
          <w:p w14:paraId="681D135D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10A30D85" w14:textId="3E7CC202" w:rsidR="004D78AE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4.4.26.7 (д)</w:t>
            </w:r>
          </w:p>
        </w:tc>
        <w:tc>
          <w:tcPr>
            <w:tcW w:w="987" w:type="pct"/>
          </w:tcPr>
          <w:p w14:paraId="5A4A70D2" w14:textId="2544D3F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0062-2022</w:t>
            </w:r>
          </w:p>
        </w:tc>
      </w:tr>
    </w:tbl>
    <w:p w14:paraId="7890511D" w14:textId="77777777" w:rsidR="00A7420A" w:rsidRPr="00D61560" w:rsidRDefault="00A7420A" w:rsidP="00D61560">
      <w:pPr>
        <w:ind w:left="-49" w:right="-111"/>
        <w:rPr>
          <w:spacing w:val="-8"/>
          <w:lang w:eastAsia="en-US"/>
        </w:rPr>
      </w:pPr>
    </w:p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0CCDFB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EB00FC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735B29E0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0B6260B4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58248346" w14:textId="5A7368F6" w:rsidR="00D61560" w:rsidRPr="00CC094B" w:rsidRDefault="00D61560" w:rsidP="00D61560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</w:t>
      </w:r>
      <w:proofErr w:type="gramStart"/>
      <w:r w:rsidRPr="00225E5D">
        <w:rPr>
          <w:color w:val="000000"/>
          <w:sz w:val="28"/>
          <w:szCs w:val="28"/>
        </w:rPr>
        <w:t>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proofErr w:type="spellStart"/>
      <w:r w:rsidR="006C1C6E">
        <w:rPr>
          <w:color w:val="000000"/>
          <w:sz w:val="28"/>
          <w:szCs w:val="28"/>
        </w:rPr>
        <w:t>Т.А</w:t>
      </w:r>
      <w:proofErr w:type="gramEnd"/>
      <w:r w:rsidR="006C1C6E">
        <w:rPr>
          <w:color w:val="000000"/>
          <w:sz w:val="28"/>
          <w:szCs w:val="28"/>
        </w:rPr>
        <w:t>.Николаева</w:t>
      </w:r>
      <w:proofErr w:type="spellEnd"/>
    </w:p>
    <w:p w14:paraId="5A1CCB7F" w14:textId="77777777" w:rsidR="00A7420A" w:rsidRDefault="00A7420A" w:rsidP="00D61560">
      <w:pPr>
        <w:rPr>
          <w:bCs/>
          <w:sz w:val="24"/>
          <w:szCs w:val="24"/>
        </w:rPr>
      </w:pPr>
    </w:p>
    <w:sectPr w:rsidR="00A7420A" w:rsidSect="00837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4A04" w14:textId="77777777" w:rsidR="00E53F5E" w:rsidRDefault="00E53F5E" w:rsidP="0011070C">
      <w:r>
        <w:separator/>
      </w:r>
    </w:p>
  </w:endnote>
  <w:endnote w:type="continuationSeparator" w:id="0">
    <w:p w14:paraId="46B93230" w14:textId="77777777" w:rsidR="00E53F5E" w:rsidRDefault="00E53F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5A245B2B" w:rsidR="00660454" w:rsidRPr="00CC669F" w:rsidRDefault="008B7FE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7D0D1D3D" w:rsidR="00660454" w:rsidRPr="00CC669F" w:rsidRDefault="008B7F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36D1" w14:textId="77777777" w:rsidR="00E53F5E" w:rsidRDefault="00E53F5E" w:rsidP="0011070C">
      <w:r>
        <w:separator/>
      </w:r>
    </w:p>
  </w:footnote>
  <w:footnote w:type="continuationSeparator" w:id="0">
    <w:p w14:paraId="1694CD37" w14:textId="77777777" w:rsidR="00E53F5E" w:rsidRDefault="00E53F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64187068" w:rsidR="00660454" w:rsidRPr="002C7D39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2C7D39" w:rsidRPr="002C7D39">
            <w:rPr>
              <w:bCs/>
              <w:sz w:val="28"/>
              <w:szCs w:val="28"/>
            </w:rPr>
            <w:t xml:space="preserve"> BY/112 2.5516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75DE4"/>
    <w:rsid w:val="00090EA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2C7D39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D78AE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C1C6E"/>
    <w:rsid w:val="006D5481"/>
    <w:rsid w:val="006D5DCE"/>
    <w:rsid w:val="00712175"/>
    <w:rsid w:val="007266F2"/>
    <w:rsid w:val="00731452"/>
    <w:rsid w:val="00734508"/>
    <w:rsid w:val="00734658"/>
    <w:rsid w:val="00741FBB"/>
    <w:rsid w:val="00750565"/>
    <w:rsid w:val="007A0EEA"/>
    <w:rsid w:val="007B3671"/>
    <w:rsid w:val="007E210E"/>
    <w:rsid w:val="007E2E1D"/>
    <w:rsid w:val="007E712B"/>
    <w:rsid w:val="007F5916"/>
    <w:rsid w:val="00805C5D"/>
    <w:rsid w:val="00825F65"/>
    <w:rsid w:val="00834A57"/>
    <w:rsid w:val="00837B7B"/>
    <w:rsid w:val="008667F8"/>
    <w:rsid w:val="00877224"/>
    <w:rsid w:val="00886D6D"/>
    <w:rsid w:val="008A2F40"/>
    <w:rsid w:val="008B5528"/>
    <w:rsid w:val="008B7FE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B711C"/>
    <w:rsid w:val="00CC094B"/>
    <w:rsid w:val="00CC669F"/>
    <w:rsid w:val="00CF4334"/>
    <w:rsid w:val="00D2438B"/>
    <w:rsid w:val="00D52D03"/>
    <w:rsid w:val="00D61560"/>
    <w:rsid w:val="00D659DB"/>
    <w:rsid w:val="00D74D90"/>
    <w:rsid w:val="00D876E6"/>
    <w:rsid w:val="00DA5E7A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30B9F"/>
    <w:rsid w:val="00E5357F"/>
    <w:rsid w:val="00E53F5E"/>
    <w:rsid w:val="00E67538"/>
    <w:rsid w:val="00E750F5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A6D4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EC0D02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EC0D02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EC0D02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EC0D02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EC0D02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B50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0EEA"/>
    <w:rsid w:val="007A464A"/>
    <w:rsid w:val="007A5398"/>
    <w:rsid w:val="0080735D"/>
    <w:rsid w:val="00873668"/>
    <w:rsid w:val="008B46AD"/>
    <w:rsid w:val="00A34793"/>
    <w:rsid w:val="00AA7F2F"/>
    <w:rsid w:val="00B00858"/>
    <w:rsid w:val="00B00EFB"/>
    <w:rsid w:val="00B11269"/>
    <w:rsid w:val="00BA747E"/>
    <w:rsid w:val="00BF3758"/>
    <w:rsid w:val="00C24DB0"/>
    <w:rsid w:val="00C34E1C"/>
    <w:rsid w:val="00C8094E"/>
    <w:rsid w:val="00CC03D9"/>
    <w:rsid w:val="00CC7A3D"/>
    <w:rsid w:val="00D257C8"/>
    <w:rsid w:val="00DB7154"/>
    <w:rsid w:val="00E30B9F"/>
    <w:rsid w:val="00E40A1C"/>
    <w:rsid w:val="00EA0842"/>
    <w:rsid w:val="00EC0D0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9</cp:revision>
  <cp:lastPrinted>2024-02-28T08:45:00Z</cp:lastPrinted>
  <dcterms:created xsi:type="dcterms:W3CDTF">2024-02-29T13:02:00Z</dcterms:created>
  <dcterms:modified xsi:type="dcterms:W3CDTF">2025-10-07T12:03:00Z</dcterms:modified>
</cp:coreProperties>
</file>