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EE94008" w14:textId="77777777" w:rsidTr="00F018EB">
        <w:tc>
          <w:tcPr>
            <w:tcW w:w="5848" w:type="dxa"/>
            <w:vMerge w:val="restart"/>
          </w:tcPr>
          <w:p w14:paraId="33ACE16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A4EDFB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FA2E110" w14:textId="77777777" w:rsidTr="00F018EB">
        <w:tc>
          <w:tcPr>
            <w:tcW w:w="5848" w:type="dxa"/>
            <w:vMerge/>
          </w:tcPr>
          <w:p w14:paraId="254A308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A335DD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DBABE3F" w14:textId="77777777" w:rsidTr="00F018EB">
        <w:tc>
          <w:tcPr>
            <w:tcW w:w="5848" w:type="dxa"/>
            <w:vMerge/>
          </w:tcPr>
          <w:p w14:paraId="76A0D6E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360A58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1.1773</w:t>
            </w:r>
          </w:p>
        </w:tc>
      </w:tr>
      <w:tr w:rsidR="00A7420A" w:rsidRPr="005E0063" w14:paraId="07BD26EB" w14:textId="77777777" w:rsidTr="00F018EB">
        <w:tc>
          <w:tcPr>
            <w:tcW w:w="5848" w:type="dxa"/>
            <w:vMerge/>
          </w:tcPr>
          <w:p w14:paraId="00217C6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FAE95F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04.12.2015 </w:t>
            </w:r>
          </w:p>
        </w:tc>
      </w:tr>
      <w:tr w:rsidR="00A7420A" w:rsidRPr="00131F6F" w14:paraId="3F975134" w14:textId="77777777" w:rsidTr="00F018EB">
        <w:tc>
          <w:tcPr>
            <w:tcW w:w="5848" w:type="dxa"/>
            <w:vMerge/>
          </w:tcPr>
          <w:p w14:paraId="7E8AA79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C94D4AB" w14:textId="77777777" w:rsidR="000703E6" w:rsidRDefault="00A7420A" w:rsidP="000703E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  <w:p w14:paraId="2EDBC167" w14:textId="740A5CBE" w:rsidR="00A7420A" w:rsidRPr="00131F6F" w:rsidRDefault="00A7420A" w:rsidP="000703E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27A98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DA7C1EA" w14:textId="77777777" w:rsidTr="00F018EB">
        <w:tc>
          <w:tcPr>
            <w:tcW w:w="5848" w:type="dxa"/>
            <w:vMerge/>
          </w:tcPr>
          <w:p w14:paraId="2B1307F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426556C" w14:textId="597AAF5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27A98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703E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7C6F1E5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334B94B" w14:textId="77777777" w:rsidTr="00F018EB">
        <w:tc>
          <w:tcPr>
            <w:tcW w:w="9751" w:type="dxa"/>
          </w:tcPr>
          <w:p w14:paraId="363AA766" w14:textId="3521A365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2-0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35C3C">
                  <w:rPr>
                    <w:rStyle w:val="39"/>
                  </w:rPr>
                  <w:t>04 декабря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477F76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8B51F6E" w14:textId="77777777" w:rsidR="00A7420A" w:rsidRPr="00D27A9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78386BE" w14:textId="72C319B8" w:rsidR="00A7420A" w:rsidRPr="00D27A9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27A98">
              <w:rPr>
                <w:bCs/>
                <w:sz w:val="28"/>
                <w:szCs w:val="28"/>
                <w:lang w:val="ru-RU"/>
              </w:rPr>
              <w:t>пост</w:t>
            </w:r>
            <w:r w:rsidR="00D27A98">
              <w:rPr>
                <w:bCs/>
                <w:sz w:val="28"/>
                <w:szCs w:val="28"/>
                <w:lang w:val="ru-RU"/>
              </w:rPr>
              <w:t>а</w:t>
            </w:r>
            <w:r w:rsidRPr="00D27A98">
              <w:rPr>
                <w:bCs/>
                <w:sz w:val="28"/>
                <w:szCs w:val="28"/>
                <w:lang w:val="ru-RU"/>
              </w:rPr>
              <w:t xml:space="preserve"> радиационного контроля диагностической лаборатории </w:t>
            </w:r>
          </w:p>
          <w:p w14:paraId="0BD51852" w14:textId="4B1C1C47" w:rsidR="00A7420A" w:rsidRPr="00D27A9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27A98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D27A98">
              <w:rPr>
                <w:bCs/>
                <w:sz w:val="28"/>
                <w:szCs w:val="28"/>
                <w:lang w:val="ru-RU"/>
              </w:rPr>
              <w:t>я</w:t>
            </w:r>
            <w:r w:rsidRPr="00D27A98">
              <w:rPr>
                <w:bCs/>
                <w:sz w:val="28"/>
                <w:szCs w:val="28"/>
                <w:lang w:val="ru-RU"/>
              </w:rPr>
              <w:t xml:space="preserve"> "Брестская районная ветеринарная станция"</w:t>
            </w:r>
          </w:p>
          <w:p w14:paraId="0912A77B" w14:textId="77777777" w:rsidR="00A7420A" w:rsidRPr="00D27A9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BAFDB2C" w14:textId="77777777" w:rsidR="00A7420A" w:rsidRPr="00D27A9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ED11672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595A409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766DDB5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6F839E2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2757DF9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12A7D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62EAD0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47B149D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76AF54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D5090C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6CE7F4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6AF68D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F9E7FB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E96C6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94B1F9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207583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656D7A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9A08D0" w14:paraId="4A2628E2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C9CCD88" w14:textId="77777777" w:rsidR="00A7420A" w:rsidRPr="00582A8F" w:rsidRDefault="00E35C3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685B166" w14:textId="77777777" w:rsidR="009A08D0" w:rsidRDefault="00E35C3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41F36B79" w14:textId="77777777" w:rsidR="009A08D0" w:rsidRDefault="00E35C3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26EDD7F" w14:textId="77777777" w:rsidR="009A08D0" w:rsidRDefault="00E35C3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2341120" w14:textId="77777777" w:rsidR="009A08D0" w:rsidRDefault="00E35C3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281D71D" w14:textId="77777777" w:rsidR="009A08D0" w:rsidRDefault="00E35C3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A08D0" w14:paraId="27B3D380" w14:textId="77777777">
        <w:tc>
          <w:tcPr>
            <w:tcW w:w="4880" w:type="pct"/>
            <w:gridSpan w:val="6"/>
          </w:tcPr>
          <w:p w14:paraId="34FB4C88" w14:textId="77777777" w:rsidR="009A08D0" w:rsidRDefault="00E35C3C">
            <w:pPr>
              <w:ind w:left="-84" w:right="-84"/>
              <w:jc w:val="center"/>
            </w:pPr>
            <w:r>
              <w:rPr>
                <w:b/>
                <w:sz w:val="22"/>
              </w:rPr>
              <w:t>ул. Белорусская, 68/4, 224025, г. Брест, Брестская область</w:t>
            </w:r>
          </w:p>
        </w:tc>
      </w:tr>
      <w:tr w:rsidR="009A08D0" w14:paraId="288D806C" w14:textId="77777777">
        <w:tc>
          <w:tcPr>
            <w:tcW w:w="405" w:type="pct"/>
          </w:tcPr>
          <w:p w14:paraId="38C5A407" w14:textId="77777777" w:rsidR="009A08D0" w:rsidRDefault="00E35C3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2D179A50" w14:textId="77777777" w:rsidR="009A08D0" w:rsidRDefault="00E35C3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Пищевые продукты</w:t>
            </w:r>
          </w:p>
          <w:p w14:paraId="5D8393F8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258C2588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716488A5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46166117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4751B684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6CA7E6F0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1E314AAA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7075F6AC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251FB9A8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334EC37B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0491F9A7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31170FAC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717A5D96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0CD4A192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470474C7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682EEF28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06DC2D4D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0E9F90A0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23607BBD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582D3D36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3360FCEB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0F4F1FD1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11B53649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6ED028ED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113261CF" w14:textId="785FEE33" w:rsidR="000703E6" w:rsidRDefault="000703E6">
            <w:pPr>
              <w:ind w:left="-84" w:right="-84"/>
            </w:pPr>
            <w:r>
              <w:rPr>
                <w:sz w:val="22"/>
              </w:rPr>
              <w:lastRenderedPageBreak/>
              <w:t>Пищевые продукты</w:t>
            </w:r>
          </w:p>
        </w:tc>
        <w:tc>
          <w:tcPr>
            <w:tcW w:w="705" w:type="pct"/>
          </w:tcPr>
          <w:p w14:paraId="3B326FC3" w14:textId="77777777" w:rsidR="009A08D0" w:rsidRDefault="00E35C3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10.51/42.000, 10.89/42.000, 01.13/42.000, 01.21/42.000, 01.24/42.000, 01.25/42.000, 01.26/42.000, 01.41/42.000, 01.47/42.000, 03.00/42.000, 10.11/42.000, 10.12/42.000, 10.13/42.000, 10.32/42.000, 10.39/42.000, 10.41/42.000, 10.42/42.000</w:t>
            </w:r>
          </w:p>
          <w:p w14:paraId="3D013467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3E7D3825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7822312B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7213CCE6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696D3454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6FA64FDC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30BAF987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71B0E193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5D62958C" w14:textId="77777777" w:rsidR="000703E6" w:rsidRDefault="000703E6">
            <w:pPr>
              <w:ind w:left="-84" w:right="-84"/>
              <w:rPr>
                <w:sz w:val="22"/>
              </w:rPr>
            </w:pPr>
          </w:p>
          <w:p w14:paraId="54DEFDB1" w14:textId="77777777" w:rsidR="000703E6" w:rsidRDefault="000703E6">
            <w:pPr>
              <w:ind w:left="-84" w:right="-84"/>
            </w:pPr>
          </w:p>
        </w:tc>
        <w:tc>
          <w:tcPr>
            <w:tcW w:w="945" w:type="pct"/>
          </w:tcPr>
          <w:p w14:paraId="09B751AF" w14:textId="77777777" w:rsidR="009A08D0" w:rsidRDefault="00E35C3C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945" w:type="pct"/>
          </w:tcPr>
          <w:p w14:paraId="58C56D01" w14:textId="77777777" w:rsidR="009A08D0" w:rsidRDefault="00E35C3C">
            <w:pPr>
              <w:ind w:left="-84" w:right="-84"/>
            </w:pPr>
            <w:r>
              <w:rPr>
                <w:sz w:val="22"/>
              </w:rPr>
              <w:t>ТР ТС 021/2011 глава 3, статья 20</w:t>
            </w:r>
          </w:p>
        </w:tc>
        <w:tc>
          <w:tcPr>
            <w:tcW w:w="1060" w:type="pct"/>
          </w:tcPr>
          <w:p w14:paraId="28F3B5AD" w14:textId="77777777" w:rsidR="009A08D0" w:rsidRDefault="00E35C3C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</w:tr>
      <w:tr w:rsidR="009A08D0" w14:paraId="717DF92C" w14:textId="77777777">
        <w:trPr>
          <w:trHeight w:val="230"/>
        </w:trPr>
        <w:tc>
          <w:tcPr>
            <w:tcW w:w="405" w:type="pct"/>
          </w:tcPr>
          <w:p w14:paraId="57846927" w14:textId="77777777" w:rsidR="009A08D0" w:rsidRDefault="00E35C3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DC2E6AC" w14:textId="77777777" w:rsidR="009A08D0" w:rsidRDefault="009A08D0"/>
        </w:tc>
        <w:tc>
          <w:tcPr>
            <w:tcW w:w="705" w:type="pct"/>
          </w:tcPr>
          <w:p w14:paraId="0917FE5F" w14:textId="77777777" w:rsidR="009A08D0" w:rsidRDefault="00E35C3C">
            <w:pPr>
              <w:ind w:left="-84" w:right="-84"/>
            </w:pPr>
            <w:r>
              <w:rPr>
                <w:sz w:val="22"/>
              </w:rPr>
              <w:t>10.51/04.125, 10.89/04.125, 01.13/04.125, 01.21/04.125, 01.24/04.125, 01.25/04.125, 01.26/04.125, 01.41/04.125, 01.47/04.125, 03.00/04.125, 10.11/04.125, 10.12/04.125, 10.13/04.125, 10.32/04.125, 10.39/04.125, 10.41/04.125, 10.42/04.125</w:t>
            </w:r>
          </w:p>
        </w:tc>
        <w:tc>
          <w:tcPr>
            <w:tcW w:w="945" w:type="pct"/>
          </w:tcPr>
          <w:p w14:paraId="78864A97" w14:textId="77777777" w:rsidR="009A08D0" w:rsidRDefault="00E35C3C">
            <w:pPr>
              <w:ind w:left="-84" w:right="-84"/>
            </w:pPr>
            <w:r>
              <w:rPr>
                <w:sz w:val="22"/>
              </w:rPr>
              <w:t>Удельная (объемная) активность цезия - 137</w:t>
            </w:r>
          </w:p>
        </w:tc>
        <w:tc>
          <w:tcPr>
            <w:tcW w:w="945" w:type="pct"/>
          </w:tcPr>
          <w:p w14:paraId="52E87904" w14:textId="77777777" w:rsidR="009A08D0" w:rsidRDefault="00E35C3C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</w:t>
            </w:r>
          </w:p>
        </w:tc>
        <w:tc>
          <w:tcPr>
            <w:tcW w:w="1060" w:type="pct"/>
          </w:tcPr>
          <w:p w14:paraId="3B777987" w14:textId="77777777" w:rsidR="009A08D0" w:rsidRDefault="00E35C3C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</w:tr>
    </w:tbl>
    <w:p w14:paraId="395DEBC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32AFFAB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39F1CD0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321143E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17125C0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6603ECC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555E6F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B893BF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2057BFB1" w14:textId="2BCC92E8" w:rsidR="00A7420A" w:rsidRDefault="00A7420A" w:rsidP="000703E6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0703E6">
        <w:rPr>
          <w:color w:val="000000"/>
          <w:sz w:val="28"/>
          <w:szCs w:val="28"/>
        </w:rPr>
        <w:t>Т.А.Николаева</w:t>
      </w:r>
      <w:proofErr w:type="spellEnd"/>
      <w:r w:rsidR="000703E6">
        <w:rPr>
          <w:color w:val="000000"/>
          <w:sz w:val="28"/>
          <w:szCs w:val="28"/>
        </w:rPr>
        <w:t xml:space="preserve">  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429CD" w14:textId="77777777" w:rsidR="0098125C" w:rsidRDefault="0098125C" w:rsidP="0011070C">
      <w:r>
        <w:separator/>
      </w:r>
    </w:p>
  </w:endnote>
  <w:endnote w:type="continuationSeparator" w:id="0">
    <w:p w14:paraId="33B098ED" w14:textId="77777777" w:rsidR="0098125C" w:rsidRDefault="009812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5DF44AE" w14:textId="77777777" w:rsidTr="005E0063">
      <w:tc>
        <w:tcPr>
          <w:tcW w:w="3399" w:type="dxa"/>
          <w:vAlign w:val="center"/>
          <w:hideMark/>
        </w:tcPr>
        <w:p w14:paraId="76DA00E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461666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7A13D3A" w14:textId="242221D1" w:rsidR="002667A7" w:rsidRPr="00CC669F" w:rsidRDefault="000703E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12.09.2025</w:t>
              </w:r>
            </w:p>
          </w:sdtContent>
        </w:sdt>
        <w:p w14:paraId="0FB6B76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FA7DD3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15A80AF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37C63F1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97C42A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F16945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0453E2C" w14:textId="1A45184F" w:rsidR="005D5C7B" w:rsidRPr="00CC669F" w:rsidRDefault="000703E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12.09.2025</w:t>
              </w:r>
            </w:p>
          </w:sdtContent>
        </w:sdt>
        <w:p w14:paraId="3B6EE7C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8BF070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612DF5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0A92C" w14:textId="77777777" w:rsidR="0098125C" w:rsidRDefault="0098125C" w:rsidP="0011070C">
      <w:r>
        <w:separator/>
      </w:r>
    </w:p>
  </w:footnote>
  <w:footnote w:type="continuationSeparator" w:id="0">
    <w:p w14:paraId="67D32F30" w14:textId="77777777" w:rsidR="0098125C" w:rsidRDefault="009812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1084BC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92C852B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44B0ACD" wp14:editId="6DEA112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BFDC200" w14:textId="30C6801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D27A98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1.1773</w:t>
          </w:r>
        </w:p>
      </w:tc>
    </w:tr>
  </w:tbl>
  <w:p w14:paraId="064EBEC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8905FF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C3E85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7A18F63" wp14:editId="1C06B10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3B4315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2D575C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2141C5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5BF6F0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703E6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76EC4"/>
    <w:rsid w:val="007B3671"/>
    <w:rsid w:val="007D278D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22D0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125C"/>
    <w:rsid w:val="009940B7"/>
    <w:rsid w:val="009A08D0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27A98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35C3C"/>
    <w:rsid w:val="00E5357F"/>
    <w:rsid w:val="00E750F5"/>
    <w:rsid w:val="00E909C3"/>
    <w:rsid w:val="00E90A64"/>
    <w:rsid w:val="00E9464D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10DD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129D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7D278D"/>
    <w:rsid w:val="0080735D"/>
    <w:rsid w:val="008B22D0"/>
    <w:rsid w:val="008B46AD"/>
    <w:rsid w:val="008B4DB8"/>
    <w:rsid w:val="00A31C23"/>
    <w:rsid w:val="00A34793"/>
    <w:rsid w:val="00AD0160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9464D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16</cp:revision>
  <cp:lastPrinted>2021-06-17T06:40:00Z</cp:lastPrinted>
  <dcterms:created xsi:type="dcterms:W3CDTF">2022-04-14T08:26:00Z</dcterms:created>
  <dcterms:modified xsi:type="dcterms:W3CDTF">2025-12-20T07:07:00Z</dcterms:modified>
</cp:coreProperties>
</file>