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5534D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1BD98F63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415"/>
        <w:gridCol w:w="2688"/>
        <w:gridCol w:w="2554"/>
        <w:gridCol w:w="2630"/>
        <w:gridCol w:w="2440"/>
      </w:tblGrid>
      <w:tr w:rsidR="00403AD5" w:rsidRPr="00C35CF2" w14:paraId="6012553D" w14:textId="77777777" w:rsidTr="00E80072">
        <w:trPr>
          <w:trHeight w:val="240"/>
        </w:trPr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45E775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15558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7E8E0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A1BA40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7028D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DC5FF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5F5AF4C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8" w:type="pct"/>
            <w:vAlign w:val="center"/>
          </w:tcPr>
          <w:p w14:paraId="3F6D52E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415"/>
        <w:gridCol w:w="2688"/>
        <w:gridCol w:w="2557"/>
        <w:gridCol w:w="2630"/>
        <w:gridCol w:w="2437"/>
      </w:tblGrid>
      <w:tr w:rsidR="0091503B" w14:paraId="3A077EA8" w14:textId="77777777" w:rsidTr="00E80072">
        <w:trPr>
          <w:trHeight w:val="276"/>
          <w:tblHeader/>
        </w:trPr>
        <w:tc>
          <w:tcPr>
            <w:tcW w:w="291" w:type="pct"/>
            <w:vAlign w:val="center"/>
          </w:tcPr>
          <w:p w14:paraId="1722D428" w14:textId="77777777" w:rsidR="0091503B" w:rsidRPr="00582A8F" w:rsidRDefault="0091503B" w:rsidP="00B950F7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2E31BDCD" w14:textId="77777777" w:rsidR="0091503B" w:rsidRDefault="0091503B" w:rsidP="00B950F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454B2EF3" w14:textId="77777777" w:rsidR="0091503B" w:rsidRDefault="0091503B" w:rsidP="00B950F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23" w:type="pct"/>
            <w:vAlign w:val="center"/>
          </w:tcPr>
          <w:p w14:paraId="7054F312" w14:textId="77777777" w:rsidR="0091503B" w:rsidRDefault="0091503B" w:rsidP="00B950F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05FDEEBB" w14:textId="77777777" w:rsidR="0091503B" w:rsidRDefault="0091503B" w:rsidP="00B950F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79BC32B4" w14:textId="77777777" w:rsidR="0091503B" w:rsidRDefault="0091503B" w:rsidP="00B950F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43F21B20" w14:textId="77777777" w:rsidR="0091503B" w:rsidRDefault="0091503B" w:rsidP="00B950F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80072" w14:paraId="6B45538C" w14:textId="77777777" w:rsidTr="00E80072">
        <w:tc>
          <w:tcPr>
            <w:tcW w:w="291" w:type="pct"/>
          </w:tcPr>
          <w:p w14:paraId="5B0BA550" w14:textId="77777777" w:rsidR="00E80072" w:rsidRPr="00E80072" w:rsidRDefault="00E80072" w:rsidP="00E80072">
            <w:pPr>
              <w:ind w:left="-84" w:right="-84"/>
              <w:rPr>
                <w:sz w:val="22"/>
                <w:szCs w:val="22"/>
              </w:rPr>
            </w:pPr>
            <w:r w:rsidRPr="00E80072">
              <w:rPr>
                <w:sz w:val="22"/>
                <w:szCs w:val="22"/>
              </w:rPr>
              <w:t xml:space="preserve"> 1.1</w:t>
            </w:r>
          </w:p>
          <w:p w14:paraId="4C92B950" w14:textId="0DF8C66F" w:rsidR="00E80072" w:rsidRPr="00E80072" w:rsidRDefault="00E80072" w:rsidP="00E80072">
            <w:pPr>
              <w:ind w:left="-84" w:right="-84"/>
              <w:rPr>
                <w:sz w:val="22"/>
                <w:szCs w:val="22"/>
              </w:rPr>
            </w:pPr>
            <w:r w:rsidRPr="00E80072">
              <w:rPr>
                <w:sz w:val="22"/>
                <w:szCs w:val="22"/>
              </w:rPr>
              <w:t>***</w:t>
            </w:r>
          </w:p>
        </w:tc>
        <w:tc>
          <w:tcPr>
            <w:tcW w:w="682" w:type="pct"/>
            <w:vMerge w:val="restart"/>
          </w:tcPr>
          <w:p w14:paraId="33DC1A70" w14:textId="36AE3008" w:rsidR="00E80072" w:rsidRPr="00E80072" w:rsidRDefault="00E80072" w:rsidP="00E80072">
            <w:pPr>
              <w:ind w:left="-84" w:right="-84"/>
              <w:rPr>
                <w:sz w:val="22"/>
                <w:szCs w:val="22"/>
              </w:rPr>
            </w:pPr>
            <w:r w:rsidRPr="00E80072">
              <w:rPr>
                <w:sz w:val="22"/>
                <w:szCs w:val="22"/>
              </w:rPr>
              <w:t>Здания и сооружения (системы вентиляции с естественным побуждением)</w:t>
            </w:r>
          </w:p>
        </w:tc>
        <w:tc>
          <w:tcPr>
            <w:tcW w:w="486" w:type="pct"/>
          </w:tcPr>
          <w:p w14:paraId="1DEF1581" w14:textId="53F34F1C" w:rsidR="00E80072" w:rsidRPr="00E80072" w:rsidRDefault="00E80072" w:rsidP="00E80072">
            <w:pPr>
              <w:ind w:left="-84" w:right="-257"/>
              <w:rPr>
                <w:sz w:val="22"/>
                <w:szCs w:val="22"/>
              </w:rPr>
            </w:pPr>
            <w:r w:rsidRPr="00E80072">
              <w:rPr>
                <w:sz w:val="22"/>
                <w:szCs w:val="22"/>
              </w:rPr>
              <w:t>100.13/23.000</w:t>
            </w:r>
          </w:p>
        </w:tc>
        <w:tc>
          <w:tcPr>
            <w:tcW w:w="923" w:type="pct"/>
          </w:tcPr>
          <w:p w14:paraId="59D5A45F" w14:textId="77777777" w:rsidR="00E80072" w:rsidRPr="00E80072" w:rsidRDefault="00E80072" w:rsidP="00E80072">
            <w:pPr>
              <w:pStyle w:val="af6"/>
              <w:ind w:right="-57"/>
              <w:rPr>
                <w:lang w:val="ru-RU"/>
              </w:rPr>
            </w:pPr>
            <w:r w:rsidRPr="00E80072">
              <w:rPr>
                <w:lang w:val="ru-RU"/>
              </w:rPr>
              <w:t>Аэродинамические характеристики воздуховодов:</w:t>
            </w:r>
          </w:p>
          <w:p w14:paraId="740FC313" w14:textId="77777777" w:rsidR="00E80072" w:rsidRPr="00E80072" w:rsidRDefault="00E80072" w:rsidP="00E80072">
            <w:pPr>
              <w:pStyle w:val="af6"/>
              <w:ind w:right="-57"/>
              <w:rPr>
                <w:lang w:val="ru-RU"/>
              </w:rPr>
            </w:pPr>
            <w:r w:rsidRPr="00E80072">
              <w:rPr>
                <w:lang w:val="ru-RU"/>
              </w:rPr>
              <w:t>- скорость потока;</w:t>
            </w:r>
          </w:p>
          <w:p w14:paraId="1BBBA5B1" w14:textId="77777777" w:rsidR="00E80072" w:rsidRPr="00E80072" w:rsidRDefault="00E80072" w:rsidP="00E80072">
            <w:pPr>
              <w:pStyle w:val="af6"/>
              <w:ind w:right="-57"/>
              <w:rPr>
                <w:lang w:val="ru-RU"/>
              </w:rPr>
            </w:pPr>
            <w:r w:rsidRPr="00E80072">
              <w:rPr>
                <w:lang w:val="ru-RU"/>
              </w:rPr>
              <w:t>- расход воздуха;</w:t>
            </w:r>
          </w:p>
          <w:p w14:paraId="7818AF08" w14:textId="474598FA" w:rsidR="00E80072" w:rsidRPr="00E80072" w:rsidRDefault="00E80072" w:rsidP="00E8007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E80072">
              <w:rPr>
                <w:sz w:val="22"/>
                <w:szCs w:val="22"/>
              </w:rPr>
              <w:t>- кратность воздухообмена</w:t>
            </w:r>
          </w:p>
        </w:tc>
        <w:tc>
          <w:tcPr>
            <w:tcW w:w="878" w:type="pct"/>
            <w:vMerge w:val="restart"/>
          </w:tcPr>
          <w:p w14:paraId="65FFB672" w14:textId="381F4246" w:rsidR="00E80072" w:rsidRPr="00E80072" w:rsidRDefault="00E80072" w:rsidP="00E80072">
            <w:pPr>
              <w:ind w:left="-84" w:right="-84"/>
              <w:rPr>
                <w:sz w:val="22"/>
                <w:szCs w:val="22"/>
              </w:rPr>
            </w:pPr>
            <w:r w:rsidRPr="00E80072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903" w:type="pct"/>
          </w:tcPr>
          <w:p w14:paraId="223E37F2" w14:textId="77777777" w:rsidR="00E80072" w:rsidRPr="00E80072" w:rsidRDefault="00E80072" w:rsidP="00E80072">
            <w:pPr>
              <w:pStyle w:val="af6"/>
              <w:ind w:right="-57"/>
              <w:rPr>
                <w:lang w:val="ru-RU"/>
              </w:rPr>
            </w:pPr>
            <w:r w:rsidRPr="00E80072">
              <w:rPr>
                <w:lang w:val="ru-RU"/>
              </w:rPr>
              <w:t>СП 4.02.07-2024</w:t>
            </w:r>
          </w:p>
          <w:p w14:paraId="47F50173" w14:textId="77777777" w:rsidR="00E80072" w:rsidRPr="00E80072" w:rsidRDefault="00E80072" w:rsidP="00E80072">
            <w:pPr>
              <w:pStyle w:val="af6"/>
              <w:ind w:right="-57"/>
              <w:rPr>
                <w:lang w:val="ru-RU"/>
              </w:rPr>
            </w:pPr>
            <w:r w:rsidRPr="00E80072">
              <w:rPr>
                <w:lang w:val="ru-RU"/>
              </w:rPr>
              <w:t>Приложение Н</w:t>
            </w:r>
          </w:p>
          <w:p w14:paraId="1E072D06" w14:textId="3ED10712" w:rsidR="00E80072" w:rsidRPr="00E80072" w:rsidRDefault="00316A1B" w:rsidP="00E80072">
            <w:pPr>
              <w:ind w:left="-84" w:right="-84"/>
              <w:rPr>
                <w:sz w:val="22"/>
                <w:szCs w:val="22"/>
              </w:rPr>
            </w:pPr>
            <w:r w:rsidRPr="00316A1B">
              <w:rPr>
                <w:sz w:val="22"/>
                <w:szCs w:val="22"/>
              </w:rPr>
              <w:t>АМИ.МН 0006-2021</w:t>
            </w:r>
          </w:p>
        </w:tc>
        <w:tc>
          <w:tcPr>
            <w:tcW w:w="837" w:type="pct"/>
          </w:tcPr>
          <w:p w14:paraId="14571174" w14:textId="4DF5C756" w:rsidR="00E80072" w:rsidRPr="00E80072" w:rsidRDefault="00E80072" w:rsidP="00E80072">
            <w:pPr>
              <w:pStyle w:val="af6"/>
              <w:ind w:right="-57"/>
              <w:rPr>
                <w:lang w:val="ru-RU"/>
              </w:rPr>
            </w:pPr>
            <w:r w:rsidRPr="00E80072">
              <w:rPr>
                <w:lang w:val="ru-RU"/>
              </w:rPr>
              <w:t>ул. Воинов-Интернационалистов, 38, оф. 142, 210032, г. Витебск, Витебская область</w:t>
            </w:r>
          </w:p>
        </w:tc>
      </w:tr>
      <w:tr w:rsidR="00E80072" w14:paraId="49D27E13" w14:textId="77777777" w:rsidTr="00E80072">
        <w:tc>
          <w:tcPr>
            <w:tcW w:w="291" w:type="pct"/>
          </w:tcPr>
          <w:p w14:paraId="0DFFD56B" w14:textId="77777777" w:rsidR="00E80072" w:rsidRPr="00E80072" w:rsidRDefault="00E80072" w:rsidP="00E80072">
            <w:pPr>
              <w:ind w:left="-84" w:right="-84"/>
              <w:rPr>
                <w:sz w:val="22"/>
                <w:szCs w:val="22"/>
              </w:rPr>
            </w:pPr>
            <w:r w:rsidRPr="00E80072">
              <w:rPr>
                <w:sz w:val="22"/>
                <w:szCs w:val="22"/>
              </w:rPr>
              <w:t>1.2</w:t>
            </w:r>
          </w:p>
          <w:p w14:paraId="65B986B6" w14:textId="2AAB1050" w:rsidR="00E80072" w:rsidRPr="00E80072" w:rsidRDefault="00E80072" w:rsidP="00E80072">
            <w:pPr>
              <w:ind w:left="-84" w:right="-84"/>
              <w:rPr>
                <w:sz w:val="22"/>
                <w:szCs w:val="22"/>
              </w:rPr>
            </w:pPr>
            <w:r w:rsidRPr="00E80072">
              <w:rPr>
                <w:sz w:val="22"/>
                <w:szCs w:val="22"/>
              </w:rPr>
              <w:t>***</w:t>
            </w:r>
          </w:p>
        </w:tc>
        <w:tc>
          <w:tcPr>
            <w:tcW w:w="682" w:type="pct"/>
            <w:vMerge/>
          </w:tcPr>
          <w:p w14:paraId="1971F153" w14:textId="77777777" w:rsidR="00E80072" w:rsidRPr="00E80072" w:rsidRDefault="00E80072" w:rsidP="00E800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6" w:type="pct"/>
          </w:tcPr>
          <w:p w14:paraId="4343C4A2" w14:textId="210628B6" w:rsidR="00E80072" w:rsidRPr="00E80072" w:rsidRDefault="00E80072" w:rsidP="00E80072">
            <w:pPr>
              <w:ind w:left="-84" w:right="-84"/>
              <w:rPr>
                <w:sz w:val="22"/>
                <w:szCs w:val="22"/>
              </w:rPr>
            </w:pPr>
            <w:r w:rsidRPr="00E80072">
              <w:rPr>
                <w:sz w:val="22"/>
                <w:szCs w:val="22"/>
              </w:rPr>
              <w:t>100.13/29.061</w:t>
            </w:r>
          </w:p>
        </w:tc>
        <w:tc>
          <w:tcPr>
            <w:tcW w:w="923" w:type="pct"/>
          </w:tcPr>
          <w:p w14:paraId="19DB5FA2" w14:textId="78EED321" w:rsidR="00E80072" w:rsidRPr="00E80072" w:rsidRDefault="00E80072" w:rsidP="00E80072">
            <w:pPr>
              <w:ind w:left="-84" w:right="-84"/>
              <w:rPr>
                <w:sz w:val="22"/>
                <w:szCs w:val="22"/>
              </w:rPr>
            </w:pPr>
            <w:r w:rsidRPr="00E80072">
              <w:rPr>
                <w:sz w:val="22"/>
                <w:szCs w:val="22"/>
              </w:rPr>
              <w:t>Геометрические размеры воздуховодов и помещений</w:t>
            </w:r>
          </w:p>
        </w:tc>
        <w:tc>
          <w:tcPr>
            <w:tcW w:w="878" w:type="pct"/>
            <w:vMerge/>
          </w:tcPr>
          <w:p w14:paraId="0FF08918" w14:textId="77777777" w:rsidR="00E80072" w:rsidRPr="00E80072" w:rsidRDefault="00E80072" w:rsidP="00E800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D269105" w14:textId="77777777" w:rsidR="00E80072" w:rsidRPr="00E80072" w:rsidRDefault="00E80072" w:rsidP="00E80072">
            <w:pPr>
              <w:pStyle w:val="af6"/>
              <w:ind w:right="-57"/>
              <w:rPr>
                <w:lang w:val="ru-RU"/>
              </w:rPr>
            </w:pPr>
            <w:r w:rsidRPr="00E80072">
              <w:rPr>
                <w:lang w:val="ru-RU"/>
              </w:rPr>
              <w:t>СП 4.02.07-2024</w:t>
            </w:r>
          </w:p>
          <w:p w14:paraId="4B966CB8" w14:textId="77777777" w:rsidR="00E80072" w:rsidRPr="00E80072" w:rsidRDefault="00E80072" w:rsidP="00E80072">
            <w:pPr>
              <w:pStyle w:val="af6"/>
              <w:ind w:right="-57"/>
              <w:rPr>
                <w:lang w:val="ru-RU"/>
              </w:rPr>
            </w:pPr>
            <w:r w:rsidRPr="00E80072">
              <w:rPr>
                <w:lang w:val="ru-RU"/>
              </w:rPr>
              <w:t>Приложение Н</w:t>
            </w:r>
          </w:p>
          <w:p w14:paraId="19C81CE3" w14:textId="56FD4F6A" w:rsidR="00E80072" w:rsidRPr="00E80072" w:rsidRDefault="00316A1B" w:rsidP="00E80072">
            <w:pPr>
              <w:ind w:left="-84" w:right="-84"/>
              <w:rPr>
                <w:sz w:val="22"/>
                <w:szCs w:val="22"/>
              </w:rPr>
            </w:pPr>
            <w:r w:rsidRPr="00316A1B">
              <w:rPr>
                <w:sz w:val="22"/>
                <w:szCs w:val="22"/>
              </w:rPr>
              <w:t>АМИ.МН 0006-2021</w:t>
            </w:r>
          </w:p>
        </w:tc>
        <w:tc>
          <w:tcPr>
            <w:tcW w:w="837" w:type="pct"/>
          </w:tcPr>
          <w:p w14:paraId="2D08E8AA" w14:textId="1B3635FE" w:rsidR="00E80072" w:rsidRPr="00E80072" w:rsidRDefault="00E80072" w:rsidP="00E80072">
            <w:pPr>
              <w:pStyle w:val="af6"/>
              <w:ind w:right="-57"/>
              <w:rPr>
                <w:lang w:val="ru-RU"/>
              </w:rPr>
            </w:pPr>
            <w:r w:rsidRPr="00E80072">
              <w:rPr>
                <w:lang w:val="ru-RU"/>
              </w:rPr>
              <w:t>ул. Воинов-Интернационалистов, 38, оф. 142, 210032, г. Витебск, Витебская область</w:t>
            </w:r>
          </w:p>
        </w:tc>
      </w:tr>
      <w:tr w:rsidR="00E80072" w14:paraId="19B34E25" w14:textId="77777777" w:rsidTr="00E80072">
        <w:tc>
          <w:tcPr>
            <w:tcW w:w="291" w:type="pct"/>
          </w:tcPr>
          <w:p w14:paraId="74110F1B" w14:textId="77777777" w:rsidR="00E80072" w:rsidRPr="00E80072" w:rsidRDefault="00E80072" w:rsidP="00E80072">
            <w:pPr>
              <w:ind w:left="-84" w:right="-84"/>
              <w:rPr>
                <w:sz w:val="22"/>
                <w:szCs w:val="22"/>
              </w:rPr>
            </w:pPr>
            <w:r w:rsidRPr="00E80072">
              <w:rPr>
                <w:sz w:val="22"/>
                <w:szCs w:val="22"/>
              </w:rPr>
              <w:t>2.1</w:t>
            </w:r>
          </w:p>
          <w:p w14:paraId="4618E852" w14:textId="4D7D6DC7" w:rsidR="00E80072" w:rsidRPr="00E80072" w:rsidRDefault="00E80072" w:rsidP="00E80072">
            <w:pPr>
              <w:ind w:left="-84" w:right="-84"/>
              <w:rPr>
                <w:sz w:val="22"/>
                <w:szCs w:val="22"/>
              </w:rPr>
            </w:pPr>
            <w:r w:rsidRPr="00E80072">
              <w:rPr>
                <w:sz w:val="22"/>
                <w:szCs w:val="22"/>
              </w:rPr>
              <w:t>***</w:t>
            </w:r>
          </w:p>
        </w:tc>
        <w:tc>
          <w:tcPr>
            <w:tcW w:w="682" w:type="pct"/>
          </w:tcPr>
          <w:p w14:paraId="44956556" w14:textId="5FE94594" w:rsidR="00E80072" w:rsidRPr="00E80072" w:rsidRDefault="00E80072" w:rsidP="00E80072">
            <w:pPr>
              <w:ind w:left="-84" w:right="-84"/>
              <w:rPr>
                <w:sz w:val="22"/>
                <w:szCs w:val="22"/>
              </w:rPr>
            </w:pPr>
            <w:r w:rsidRPr="00E80072">
              <w:rPr>
                <w:sz w:val="22"/>
                <w:szCs w:val="22"/>
              </w:rPr>
              <w:t xml:space="preserve">Здания и сооружения. (газоходы (дымовые каналы, дымовые трубы) жилых, общественных, административных и производственных зданий, мини-котельных, котельных, </w:t>
            </w:r>
            <w:r w:rsidRPr="00E80072">
              <w:rPr>
                <w:sz w:val="22"/>
                <w:szCs w:val="22"/>
              </w:rPr>
              <w:lastRenderedPageBreak/>
              <w:t>газораспределительных подстанций)</w:t>
            </w:r>
          </w:p>
        </w:tc>
        <w:tc>
          <w:tcPr>
            <w:tcW w:w="486" w:type="pct"/>
          </w:tcPr>
          <w:p w14:paraId="325D5C06" w14:textId="131F3A40" w:rsidR="00E80072" w:rsidRPr="00E80072" w:rsidRDefault="00E80072" w:rsidP="00E80072">
            <w:pPr>
              <w:ind w:left="-84" w:right="-84"/>
              <w:rPr>
                <w:sz w:val="22"/>
                <w:szCs w:val="22"/>
              </w:rPr>
            </w:pPr>
            <w:r w:rsidRPr="00E80072">
              <w:rPr>
                <w:sz w:val="22"/>
                <w:szCs w:val="22"/>
              </w:rPr>
              <w:lastRenderedPageBreak/>
              <w:t>100.13/23.000</w:t>
            </w:r>
          </w:p>
        </w:tc>
        <w:tc>
          <w:tcPr>
            <w:tcW w:w="923" w:type="pct"/>
          </w:tcPr>
          <w:p w14:paraId="42A02C78" w14:textId="300A69EA" w:rsidR="00E80072" w:rsidRPr="00E80072" w:rsidRDefault="00E80072" w:rsidP="00E80072">
            <w:pPr>
              <w:ind w:left="-84" w:right="-84"/>
              <w:rPr>
                <w:sz w:val="22"/>
                <w:szCs w:val="22"/>
              </w:rPr>
            </w:pPr>
            <w:r w:rsidRPr="00E80072">
              <w:rPr>
                <w:sz w:val="22"/>
                <w:szCs w:val="22"/>
              </w:rPr>
              <w:t>Наличие тяги</w:t>
            </w:r>
          </w:p>
        </w:tc>
        <w:tc>
          <w:tcPr>
            <w:tcW w:w="878" w:type="pct"/>
          </w:tcPr>
          <w:p w14:paraId="1A8E067C" w14:textId="77777777" w:rsidR="00E80072" w:rsidRPr="00E80072" w:rsidRDefault="00E80072" w:rsidP="00E80072">
            <w:pPr>
              <w:pStyle w:val="af6"/>
              <w:rPr>
                <w:lang w:val="ru-RU"/>
              </w:rPr>
            </w:pPr>
            <w:r w:rsidRPr="00E80072">
              <w:rPr>
                <w:lang w:val="ru-RU"/>
              </w:rPr>
              <w:t>СТБ 2039-2010</w:t>
            </w:r>
          </w:p>
          <w:p w14:paraId="559B79AB" w14:textId="77777777" w:rsidR="00E80072" w:rsidRPr="00E80072" w:rsidRDefault="00E80072" w:rsidP="00E80072">
            <w:pPr>
              <w:pStyle w:val="af6"/>
              <w:rPr>
                <w:lang w:val="ru-RU"/>
              </w:rPr>
            </w:pPr>
            <w:r w:rsidRPr="00E80072">
              <w:rPr>
                <w:lang w:val="ru-RU"/>
              </w:rPr>
              <w:t>п.8.7</w:t>
            </w:r>
          </w:p>
          <w:p w14:paraId="15D6CCB7" w14:textId="48977EEB" w:rsidR="00E80072" w:rsidRPr="00E80072" w:rsidRDefault="00E80072" w:rsidP="00E80072">
            <w:pPr>
              <w:ind w:left="-84" w:right="-84"/>
              <w:rPr>
                <w:sz w:val="22"/>
                <w:szCs w:val="22"/>
              </w:rPr>
            </w:pPr>
            <w:r w:rsidRPr="00E80072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903" w:type="pct"/>
          </w:tcPr>
          <w:p w14:paraId="76ECE97D" w14:textId="77777777" w:rsidR="00E80072" w:rsidRPr="00E80072" w:rsidRDefault="00E80072" w:rsidP="00E80072">
            <w:pPr>
              <w:pStyle w:val="af6"/>
              <w:ind w:right="-57"/>
              <w:rPr>
                <w:lang w:val="ru-RU"/>
              </w:rPr>
            </w:pPr>
            <w:r w:rsidRPr="00E80072">
              <w:rPr>
                <w:lang w:val="ru-RU"/>
              </w:rPr>
              <w:t>СТБ 2039-2010 п.8.7</w:t>
            </w:r>
          </w:p>
          <w:p w14:paraId="6C784924" w14:textId="636EC0D2" w:rsidR="00E80072" w:rsidRPr="00E80072" w:rsidRDefault="00316A1B" w:rsidP="00E80072">
            <w:pPr>
              <w:ind w:left="-84" w:right="-84"/>
              <w:rPr>
                <w:sz w:val="22"/>
                <w:szCs w:val="22"/>
              </w:rPr>
            </w:pPr>
            <w:r w:rsidRPr="00316A1B">
              <w:rPr>
                <w:sz w:val="22"/>
                <w:szCs w:val="22"/>
              </w:rPr>
              <w:t>АМИ.МН 0006-2021</w:t>
            </w:r>
          </w:p>
        </w:tc>
        <w:tc>
          <w:tcPr>
            <w:tcW w:w="837" w:type="pct"/>
          </w:tcPr>
          <w:p w14:paraId="5D9AE0EA" w14:textId="0A783ED5" w:rsidR="00E80072" w:rsidRPr="00E80072" w:rsidRDefault="00E80072" w:rsidP="00E80072">
            <w:pPr>
              <w:pStyle w:val="af6"/>
              <w:ind w:right="-57"/>
              <w:rPr>
                <w:lang w:val="ru-RU"/>
              </w:rPr>
            </w:pPr>
            <w:r w:rsidRPr="00E80072">
              <w:rPr>
                <w:lang w:val="ru-RU"/>
              </w:rPr>
              <w:t>ул. Воинов-Интернационалистов, 38, оф. 142, 210032, г. Витебск, Витебская область</w:t>
            </w:r>
          </w:p>
        </w:tc>
      </w:tr>
    </w:tbl>
    <w:p w14:paraId="3A85FD8A" w14:textId="77777777" w:rsidR="00894DE4" w:rsidRPr="00403AD5" w:rsidRDefault="00894DE4" w:rsidP="00E80072">
      <w:pPr>
        <w:rPr>
          <w:sz w:val="24"/>
          <w:szCs w:val="24"/>
        </w:rPr>
      </w:pPr>
    </w:p>
    <w:sectPr w:rsidR="00894DE4" w:rsidRPr="00403AD5" w:rsidSect="00E80072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993" w:right="567" w:bottom="1134" w:left="1701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D57B4" w14:textId="77777777" w:rsidR="00CE69A1" w:rsidRDefault="00CE69A1" w:rsidP="0011070C">
      <w:r>
        <w:separator/>
      </w:r>
    </w:p>
  </w:endnote>
  <w:endnote w:type="continuationSeparator" w:id="0">
    <w:p w14:paraId="07679EFF" w14:textId="77777777" w:rsidR="00CE69A1" w:rsidRDefault="00CE69A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52084AD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1CC6F3C" w14:textId="22F0C193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2.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EE2CAC">
            <w:rPr>
              <w:rFonts w:eastAsia="ArialMT"/>
              <w:sz w:val="18"/>
              <w:szCs w:val="18"/>
              <w:lang w:val="ru-RU"/>
            </w:rPr>
            <w:t>09.01.2026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1AD3FFC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32CDB6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07B608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896351D" w14:textId="6C85331E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1709C2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1709C2">
            <w:rPr>
              <w:rFonts w:eastAsia="ArialMT"/>
              <w:sz w:val="18"/>
              <w:szCs w:val="18"/>
            </w:rPr>
            <w:t xml:space="preserve"> 09.01.2026</w:t>
          </w:r>
          <w:r w:rsidR="00306EC9"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5806A6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5A7E0B1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32A3E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A89B1" w14:textId="77777777" w:rsidR="00CE69A1" w:rsidRDefault="00CE69A1" w:rsidP="0011070C">
      <w:r>
        <w:separator/>
      </w:r>
    </w:p>
  </w:footnote>
  <w:footnote w:type="continuationSeparator" w:id="0">
    <w:p w14:paraId="59E6FAA1" w14:textId="77777777" w:rsidR="00CE69A1" w:rsidRDefault="00CE69A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7672E" w:rsidRPr="00246BB6" w14:paraId="40F50D20" w14:textId="77777777" w:rsidTr="008E4FDE">
      <w:trPr>
        <w:trHeight w:val="221"/>
      </w:trPr>
      <w:tc>
        <w:tcPr>
          <w:tcW w:w="12328" w:type="dxa"/>
          <w:vAlign w:val="center"/>
        </w:tcPr>
        <w:p w14:paraId="72C1C49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51" w:type="dxa"/>
          <w:vAlign w:val="center"/>
        </w:tcPr>
        <w:p w14:paraId="0EA0915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2.0802</w:t>
          </w:r>
        </w:p>
      </w:tc>
    </w:tr>
  </w:tbl>
  <w:p w14:paraId="14055FE4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2782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E80072" w14:paraId="0E9BD60B" w14:textId="77777777" w:rsidTr="009B640F">
      <w:trPr>
        <w:trHeight w:val="221"/>
      </w:trPr>
      <w:tc>
        <w:tcPr>
          <w:tcW w:w="12328" w:type="dxa"/>
          <w:vAlign w:val="center"/>
        </w:tcPr>
        <w:p w14:paraId="52AADCDB" w14:textId="77777777" w:rsidR="00EE2CAC" w:rsidRDefault="00E80072" w:rsidP="00E8007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</w:rPr>
            <w:t>Общество с ограниченной ответственностью "Газ-</w:t>
          </w: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</w:rPr>
            <w:t>Калор</w:t>
          </w:r>
          <w:proofErr w:type="spellEnd"/>
          <w:r>
            <w:rPr>
              <w:rFonts w:ascii="Times New Roman" w:hAnsi="Times New Roman"/>
              <w:b/>
              <w:bCs/>
              <w:sz w:val="28"/>
              <w:szCs w:val="28"/>
            </w:rPr>
            <w:t>-Витебск"</w:t>
          </w:r>
          <w:r w:rsidRPr="00E8007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</w:p>
        <w:p w14:paraId="10E7D1AD" w14:textId="1ED45418" w:rsidR="00E80072" w:rsidRPr="002317A4" w:rsidRDefault="00E80072" w:rsidP="00E8007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</w:rPr>
            <w:t>строительная лаборатория</w:t>
          </w:r>
        </w:p>
      </w:tc>
      <w:tc>
        <w:tcPr>
          <w:tcW w:w="2551" w:type="dxa"/>
          <w:vAlign w:val="center"/>
        </w:tcPr>
        <w:p w14:paraId="28639019" w14:textId="7A5B9D9A" w:rsidR="00E80072" w:rsidRPr="002317A4" w:rsidRDefault="00E80072" w:rsidP="00E80072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</w:rPr>
            <w:t>BY/112 2.5267</w:t>
          </w:r>
        </w:p>
      </w:tc>
    </w:tr>
  </w:tbl>
  <w:p w14:paraId="0B6F1800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068D6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09C2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52D3"/>
    <w:rsid w:val="00246BB6"/>
    <w:rsid w:val="002505FA"/>
    <w:rsid w:val="0025201C"/>
    <w:rsid w:val="00265682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16A1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04276"/>
    <w:rsid w:val="00436741"/>
    <w:rsid w:val="00437E07"/>
    <w:rsid w:val="00474E7B"/>
    <w:rsid w:val="004A5E4C"/>
    <w:rsid w:val="004C53CA"/>
    <w:rsid w:val="004E4DCC"/>
    <w:rsid w:val="004E5090"/>
    <w:rsid w:val="004E5C18"/>
    <w:rsid w:val="004E6BC8"/>
    <w:rsid w:val="004F5A1D"/>
    <w:rsid w:val="00500F5A"/>
    <w:rsid w:val="00507CCF"/>
    <w:rsid w:val="00552FE5"/>
    <w:rsid w:val="0056070B"/>
    <w:rsid w:val="00590C2E"/>
    <w:rsid w:val="00592241"/>
    <w:rsid w:val="005D500F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6F3712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7492B"/>
    <w:rsid w:val="007963C1"/>
    <w:rsid w:val="00796C65"/>
    <w:rsid w:val="007B3671"/>
    <w:rsid w:val="007E1978"/>
    <w:rsid w:val="007E3FA2"/>
    <w:rsid w:val="007F5916"/>
    <w:rsid w:val="0080175F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503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D730A"/>
    <w:rsid w:val="009E74C3"/>
    <w:rsid w:val="009F7389"/>
    <w:rsid w:val="00A0063E"/>
    <w:rsid w:val="00A13A71"/>
    <w:rsid w:val="00A16715"/>
    <w:rsid w:val="00A47C62"/>
    <w:rsid w:val="00A70CA6"/>
    <w:rsid w:val="00A755C7"/>
    <w:rsid w:val="00A7672E"/>
    <w:rsid w:val="00A81186"/>
    <w:rsid w:val="00A82E98"/>
    <w:rsid w:val="00AA32B3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867D8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E69A1"/>
    <w:rsid w:val="00CF4334"/>
    <w:rsid w:val="00D10C95"/>
    <w:rsid w:val="00D56371"/>
    <w:rsid w:val="00D62C1E"/>
    <w:rsid w:val="00D8010A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072"/>
    <w:rsid w:val="00E802E2"/>
    <w:rsid w:val="00E802E3"/>
    <w:rsid w:val="00E909C3"/>
    <w:rsid w:val="00E95EA8"/>
    <w:rsid w:val="00EC615C"/>
    <w:rsid w:val="00EC76FB"/>
    <w:rsid w:val="00ED10E7"/>
    <w:rsid w:val="00EE2CAC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B59D8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87BB5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rsid w:val="00E8007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Style5">
    <w:name w:val="Style5"/>
    <w:basedOn w:val="a"/>
    <w:uiPriority w:val="99"/>
    <w:rsid w:val="00E80072"/>
    <w:pPr>
      <w:widowControl w:val="0"/>
      <w:autoSpaceDE w:val="0"/>
      <w:autoSpaceDN w:val="0"/>
      <w:adjustRightInd w:val="0"/>
      <w:spacing w:line="275" w:lineRule="exac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2026-09-15T10:36:00Z</dcterms:created>
  <dcterms:modified xsi:type="dcterms:W3CDTF">2026-09-15T10:38:00Z</dcterms:modified>
</cp:coreProperties>
</file>