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7F5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F1BF398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5CF92703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5CDBC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67EE5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2EFD9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C31AA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E1D36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78F23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9F1C86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BA1104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77129E" w14:paraId="016EBA40" w14:textId="77777777" w:rsidTr="008A1DD9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5D5A8E08" w14:textId="77777777" w:rsidR="00403AD5" w:rsidRPr="00582A8F" w:rsidRDefault="000A1FB7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7607B0FB" w14:textId="77777777" w:rsidR="0077129E" w:rsidRDefault="000A1FB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201D727D" w14:textId="77777777" w:rsidR="0077129E" w:rsidRDefault="000A1FB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24BDEF11" w14:textId="77777777" w:rsidR="0077129E" w:rsidRDefault="000A1FB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258927DC" w14:textId="77777777" w:rsidR="0077129E" w:rsidRDefault="000A1FB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19CADDBE" w14:textId="77777777" w:rsidR="0077129E" w:rsidRDefault="000A1FB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16A98C0E" w14:textId="77777777" w:rsidR="0077129E" w:rsidRDefault="000A1FB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818E2" w14:paraId="1890D1BB" w14:textId="77777777" w:rsidTr="008A1DD9">
        <w:tc>
          <w:tcPr>
            <w:tcW w:w="291" w:type="pct"/>
            <w:vMerge w:val="restart"/>
          </w:tcPr>
          <w:p w14:paraId="0FEBCF77" w14:textId="0677104F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6482D422" w14:textId="20B95EAC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36" w:type="pct"/>
          </w:tcPr>
          <w:p w14:paraId="0A1101C5" w14:textId="0271BA44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973" w:type="pct"/>
          </w:tcPr>
          <w:p w14:paraId="497DA374" w14:textId="6BE36E14" w:rsidR="00A818E2" w:rsidRPr="00A818E2" w:rsidRDefault="00A818E2" w:rsidP="00A818E2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Гранулометрический состав песчаных грунтов</w:t>
            </w:r>
          </w:p>
        </w:tc>
        <w:tc>
          <w:tcPr>
            <w:tcW w:w="878" w:type="pct"/>
          </w:tcPr>
          <w:p w14:paraId="05B42B07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73F47E84" w14:textId="43E62C15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</w:tcPr>
          <w:p w14:paraId="05A684F1" w14:textId="7035FFA9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12536-2014 п. 4.2</w:t>
            </w:r>
          </w:p>
        </w:tc>
        <w:tc>
          <w:tcPr>
            <w:tcW w:w="837" w:type="pct"/>
          </w:tcPr>
          <w:p w14:paraId="6046D61C" w14:textId="2884A935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6CF0E414" w14:textId="77777777" w:rsidTr="008A1DD9">
        <w:tc>
          <w:tcPr>
            <w:tcW w:w="291" w:type="pct"/>
          </w:tcPr>
          <w:p w14:paraId="02662D01" w14:textId="629DF506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1.2*</w:t>
            </w:r>
          </w:p>
        </w:tc>
        <w:tc>
          <w:tcPr>
            <w:tcW w:w="682" w:type="pct"/>
            <w:vMerge/>
          </w:tcPr>
          <w:p w14:paraId="24D920C9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8CB72F3" w14:textId="60CDC01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973" w:type="pct"/>
          </w:tcPr>
          <w:p w14:paraId="70059A08" w14:textId="5050300A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Влажность грунта</w:t>
            </w:r>
          </w:p>
        </w:tc>
        <w:tc>
          <w:tcPr>
            <w:tcW w:w="878" w:type="pct"/>
          </w:tcPr>
          <w:p w14:paraId="4FDA5322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21F3293B" w14:textId="0DB7CEAF" w:rsidR="00A818E2" w:rsidRPr="00A818E2" w:rsidRDefault="00A818E2" w:rsidP="008A1DD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08818DE2" w14:textId="27322FC2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5180-2015 п. 5</w:t>
            </w:r>
          </w:p>
        </w:tc>
        <w:tc>
          <w:tcPr>
            <w:tcW w:w="837" w:type="pct"/>
          </w:tcPr>
          <w:p w14:paraId="6D2CDB95" w14:textId="045C156C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622944F5" w14:textId="77777777" w:rsidTr="008A1DD9">
        <w:tc>
          <w:tcPr>
            <w:tcW w:w="291" w:type="pct"/>
          </w:tcPr>
          <w:p w14:paraId="07121ED9" w14:textId="4B5EEFE1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1.3*</w:t>
            </w:r>
          </w:p>
        </w:tc>
        <w:tc>
          <w:tcPr>
            <w:tcW w:w="682" w:type="pct"/>
            <w:vMerge/>
          </w:tcPr>
          <w:p w14:paraId="5D362B32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23F822" w14:textId="142572B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08.12/29.119</w:t>
            </w:r>
          </w:p>
        </w:tc>
        <w:tc>
          <w:tcPr>
            <w:tcW w:w="973" w:type="pct"/>
          </w:tcPr>
          <w:p w14:paraId="7BAF9AFE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Плотность грунта </w:t>
            </w:r>
          </w:p>
          <w:p w14:paraId="38F2D119" w14:textId="5F80C778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методом режущего кольца</w:t>
            </w:r>
          </w:p>
        </w:tc>
        <w:tc>
          <w:tcPr>
            <w:tcW w:w="878" w:type="pct"/>
          </w:tcPr>
          <w:p w14:paraId="001F67B6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564C6E05" w14:textId="3A7AFB1F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</w:tcPr>
          <w:p w14:paraId="4D25A0AA" w14:textId="1B00984D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5180-2015 п. 9</w:t>
            </w:r>
          </w:p>
        </w:tc>
        <w:tc>
          <w:tcPr>
            <w:tcW w:w="837" w:type="pct"/>
          </w:tcPr>
          <w:p w14:paraId="37917459" w14:textId="5BAE886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4EAF9B23" w14:textId="77777777" w:rsidTr="008A1DD9">
        <w:tc>
          <w:tcPr>
            <w:tcW w:w="291" w:type="pct"/>
          </w:tcPr>
          <w:p w14:paraId="644767E8" w14:textId="00DF72C1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1.4*</w:t>
            </w:r>
          </w:p>
        </w:tc>
        <w:tc>
          <w:tcPr>
            <w:tcW w:w="682" w:type="pct"/>
            <w:vMerge/>
          </w:tcPr>
          <w:p w14:paraId="226A279E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7EA74C" w14:textId="1742131C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08.12/29.144</w:t>
            </w:r>
          </w:p>
        </w:tc>
        <w:tc>
          <w:tcPr>
            <w:tcW w:w="973" w:type="pct"/>
          </w:tcPr>
          <w:p w14:paraId="5CE3C71A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Верхний предел </w:t>
            </w:r>
          </w:p>
          <w:p w14:paraId="295A230D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пластичности - </w:t>
            </w:r>
          </w:p>
          <w:p w14:paraId="01FF696A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влажность грунта </w:t>
            </w:r>
          </w:p>
          <w:p w14:paraId="5EE4F2B6" w14:textId="6A7133C3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на границе текучести</w:t>
            </w:r>
          </w:p>
        </w:tc>
        <w:tc>
          <w:tcPr>
            <w:tcW w:w="878" w:type="pct"/>
          </w:tcPr>
          <w:p w14:paraId="6107B7B4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104023BC" w14:textId="440A83C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</w:tcPr>
          <w:p w14:paraId="07A7A131" w14:textId="626E476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5180-2015 п. 7</w:t>
            </w:r>
          </w:p>
        </w:tc>
        <w:tc>
          <w:tcPr>
            <w:tcW w:w="837" w:type="pct"/>
          </w:tcPr>
          <w:p w14:paraId="44DF89A0" w14:textId="51B4C6A4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4CBAF800" w14:textId="77777777" w:rsidTr="008A1DD9">
        <w:tc>
          <w:tcPr>
            <w:tcW w:w="291" w:type="pct"/>
          </w:tcPr>
          <w:p w14:paraId="6CEF67E6" w14:textId="3BB619A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1.5*</w:t>
            </w:r>
          </w:p>
        </w:tc>
        <w:tc>
          <w:tcPr>
            <w:tcW w:w="682" w:type="pct"/>
            <w:vMerge/>
          </w:tcPr>
          <w:p w14:paraId="3771D712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549266" w14:textId="5402F056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08.12/29.144</w:t>
            </w:r>
          </w:p>
        </w:tc>
        <w:tc>
          <w:tcPr>
            <w:tcW w:w="973" w:type="pct"/>
          </w:tcPr>
          <w:p w14:paraId="0FCAF6D3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Нижний предел </w:t>
            </w:r>
          </w:p>
          <w:p w14:paraId="786BBF7C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пластичности – </w:t>
            </w:r>
          </w:p>
          <w:p w14:paraId="38812A1F" w14:textId="7FB63095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влажность грунта на границе раскатывания</w:t>
            </w:r>
          </w:p>
        </w:tc>
        <w:tc>
          <w:tcPr>
            <w:tcW w:w="878" w:type="pct"/>
          </w:tcPr>
          <w:p w14:paraId="5D6AB0A6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73F6CF77" w14:textId="0B72C289" w:rsidR="00A818E2" w:rsidRPr="00A818E2" w:rsidRDefault="00A818E2" w:rsidP="008A1DD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  <w:p w14:paraId="5E8203DC" w14:textId="77777777" w:rsidR="00A818E2" w:rsidRPr="00A818E2" w:rsidRDefault="00A818E2" w:rsidP="008A1DD9">
            <w:pPr>
              <w:rPr>
                <w:sz w:val="22"/>
                <w:szCs w:val="22"/>
                <w:lang w:eastAsia="en-US"/>
              </w:rPr>
            </w:pPr>
          </w:p>
          <w:p w14:paraId="4E39C3A6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138FB9" w14:textId="3CDB0409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5180-2015 п. 8</w:t>
            </w:r>
          </w:p>
        </w:tc>
        <w:tc>
          <w:tcPr>
            <w:tcW w:w="837" w:type="pct"/>
          </w:tcPr>
          <w:p w14:paraId="1E7D6C93" w14:textId="1F3563E3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709856E5" w14:textId="77777777" w:rsidTr="008A1DD9">
        <w:tc>
          <w:tcPr>
            <w:tcW w:w="291" w:type="pct"/>
          </w:tcPr>
          <w:p w14:paraId="3BC90579" w14:textId="3936A370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1.6*</w:t>
            </w:r>
          </w:p>
        </w:tc>
        <w:tc>
          <w:tcPr>
            <w:tcW w:w="682" w:type="pct"/>
            <w:vMerge/>
          </w:tcPr>
          <w:p w14:paraId="29E3B4E5" w14:textId="77777777" w:rsidR="00A818E2" w:rsidRPr="00A818E2" w:rsidRDefault="00A818E2" w:rsidP="00A818E2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9F890A" w14:textId="2E4FE791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08.12/08.153</w:t>
            </w:r>
          </w:p>
        </w:tc>
        <w:tc>
          <w:tcPr>
            <w:tcW w:w="973" w:type="pct"/>
          </w:tcPr>
          <w:p w14:paraId="4A737F4A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465901ED" w14:textId="4208370B" w:rsidR="00A818E2" w:rsidRPr="00A818E2" w:rsidRDefault="00A818E2" w:rsidP="00A818E2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фильтрации</w:t>
            </w:r>
          </w:p>
        </w:tc>
        <w:tc>
          <w:tcPr>
            <w:tcW w:w="878" w:type="pct"/>
          </w:tcPr>
          <w:p w14:paraId="44B135D3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5FABAAE7" w14:textId="5F8AFF6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</w:tcPr>
          <w:p w14:paraId="57C83689" w14:textId="7276095B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25584-2023 п. 5</w:t>
            </w:r>
          </w:p>
        </w:tc>
        <w:tc>
          <w:tcPr>
            <w:tcW w:w="837" w:type="pct"/>
          </w:tcPr>
          <w:p w14:paraId="36E0FEB6" w14:textId="5E45BAED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1BA14532" w14:textId="77777777" w:rsidTr="008A1DD9">
        <w:tc>
          <w:tcPr>
            <w:tcW w:w="291" w:type="pct"/>
          </w:tcPr>
          <w:p w14:paraId="4B3AEE4C" w14:textId="3551E591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1.7*</w:t>
            </w:r>
          </w:p>
        </w:tc>
        <w:tc>
          <w:tcPr>
            <w:tcW w:w="682" w:type="pct"/>
            <w:vMerge/>
          </w:tcPr>
          <w:p w14:paraId="2ED4B6AC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70AEE4" w14:textId="21E0A8BF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973" w:type="pct"/>
          </w:tcPr>
          <w:p w14:paraId="4AF22277" w14:textId="42B65C49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Число пластичности</w:t>
            </w:r>
          </w:p>
        </w:tc>
        <w:tc>
          <w:tcPr>
            <w:tcW w:w="878" w:type="pct"/>
          </w:tcPr>
          <w:p w14:paraId="0DB71BC6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46210D91" w14:textId="30D48C85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49B556D3" w14:textId="77777777" w:rsidR="00A818E2" w:rsidRPr="00A818E2" w:rsidRDefault="00A818E2" w:rsidP="008A1DD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 xml:space="preserve">ГОСТ 5180-2015 </w:t>
            </w:r>
          </w:p>
          <w:p w14:paraId="7D124173" w14:textId="5719ED2C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818E2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A818E2">
              <w:rPr>
                <w:spacing w:val="-8"/>
                <w:sz w:val="22"/>
                <w:szCs w:val="22"/>
              </w:rPr>
              <w:t>. 7, 8</w:t>
            </w:r>
            <w:r w:rsidR="000D6588">
              <w:rPr>
                <w:spacing w:val="-8"/>
                <w:sz w:val="22"/>
                <w:szCs w:val="22"/>
              </w:rPr>
              <w:t>, Приложение В</w:t>
            </w:r>
          </w:p>
        </w:tc>
        <w:tc>
          <w:tcPr>
            <w:tcW w:w="837" w:type="pct"/>
          </w:tcPr>
          <w:p w14:paraId="4065C772" w14:textId="34211088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5C2B4DC9" w14:textId="77777777" w:rsidTr="008A1DD9">
        <w:tc>
          <w:tcPr>
            <w:tcW w:w="291" w:type="pct"/>
          </w:tcPr>
          <w:p w14:paraId="14E84E68" w14:textId="7E9C89F1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1.8*</w:t>
            </w:r>
          </w:p>
        </w:tc>
        <w:tc>
          <w:tcPr>
            <w:tcW w:w="682" w:type="pct"/>
            <w:vMerge/>
          </w:tcPr>
          <w:p w14:paraId="2F14AAF2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EEE479" w14:textId="5664D976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973" w:type="pct"/>
          </w:tcPr>
          <w:p w14:paraId="55BFD8A3" w14:textId="75F767E5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Показатель текучести</w:t>
            </w:r>
          </w:p>
        </w:tc>
        <w:tc>
          <w:tcPr>
            <w:tcW w:w="878" w:type="pct"/>
          </w:tcPr>
          <w:p w14:paraId="661D50F1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3BE6C785" w14:textId="651F9FE2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18C07D71" w14:textId="7EEC1931" w:rsidR="00045D5D" w:rsidRPr="00A818E2" w:rsidRDefault="00045D5D" w:rsidP="00045D5D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  <w:r>
              <w:rPr>
                <w:spacing w:val="-8"/>
                <w:lang w:val="ru-RU"/>
              </w:rPr>
              <w:t>, Таблица Г.2</w:t>
            </w:r>
          </w:p>
          <w:p w14:paraId="5F20CD40" w14:textId="77777777" w:rsidR="00A818E2" w:rsidRPr="00A818E2" w:rsidRDefault="00A818E2" w:rsidP="008A1DD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 xml:space="preserve">ГОСТ 5180-2015 </w:t>
            </w:r>
          </w:p>
          <w:p w14:paraId="1F811F25" w14:textId="086F02AB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818E2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A818E2">
              <w:rPr>
                <w:spacing w:val="-8"/>
                <w:sz w:val="22"/>
                <w:szCs w:val="22"/>
              </w:rPr>
              <w:t>. 5, 7, 8</w:t>
            </w:r>
          </w:p>
        </w:tc>
        <w:tc>
          <w:tcPr>
            <w:tcW w:w="837" w:type="pct"/>
          </w:tcPr>
          <w:p w14:paraId="3794A283" w14:textId="7384039A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72903D4B" w14:textId="77777777" w:rsidTr="008A1DD9">
        <w:tc>
          <w:tcPr>
            <w:tcW w:w="291" w:type="pct"/>
          </w:tcPr>
          <w:p w14:paraId="459ABF3A" w14:textId="3C486FF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lastRenderedPageBreak/>
              <w:t>2.1*</w:t>
            </w:r>
          </w:p>
        </w:tc>
        <w:tc>
          <w:tcPr>
            <w:tcW w:w="682" w:type="pct"/>
            <w:vMerge w:val="restart"/>
          </w:tcPr>
          <w:p w14:paraId="5CA6E2E5" w14:textId="41FD48CD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Торф</w:t>
            </w:r>
          </w:p>
        </w:tc>
        <w:tc>
          <w:tcPr>
            <w:tcW w:w="436" w:type="pct"/>
          </w:tcPr>
          <w:p w14:paraId="095B4855" w14:textId="2CDEBF09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08.92/29.040</w:t>
            </w:r>
          </w:p>
        </w:tc>
        <w:tc>
          <w:tcPr>
            <w:tcW w:w="973" w:type="pct"/>
          </w:tcPr>
          <w:p w14:paraId="0DF28FE4" w14:textId="78537895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Массовая доля влаги торфа</w:t>
            </w:r>
          </w:p>
        </w:tc>
        <w:tc>
          <w:tcPr>
            <w:tcW w:w="878" w:type="pct"/>
          </w:tcPr>
          <w:p w14:paraId="7ED9018C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2D86DB59" w14:textId="6A80E74D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29999DAE" w14:textId="3BEBA82C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СТБ 2042-2010 п. 6.3</w:t>
            </w:r>
          </w:p>
        </w:tc>
        <w:tc>
          <w:tcPr>
            <w:tcW w:w="837" w:type="pct"/>
          </w:tcPr>
          <w:p w14:paraId="0542E678" w14:textId="2A8B0EC0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5F021E7E" w14:textId="77777777" w:rsidTr="008A1DD9">
        <w:tc>
          <w:tcPr>
            <w:tcW w:w="291" w:type="pct"/>
          </w:tcPr>
          <w:p w14:paraId="228C4CD3" w14:textId="5A9F83DD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2.2*</w:t>
            </w:r>
          </w:p>
        </w:tc>
        <w:tc>
          <w:tcPr>
            <w:tcW w:w="682" w:type="pct"/>
            <w:vMerge/>
          </w:tcPr>
          <w:p w14:paraId="7B6C07C0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724D6D" w14:textId="349293FF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08.92/29.040</w:t>
            </w:r>
          </w:p>
        </w:tc>
        <w:tc>
          <w:tcPr>
            <w:tcW w:w="973" w:type="pct"/>
          </w:tcPr>
          <w:p w14:paraId="0E115865" w14:textId="764467E3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Зольность торфа</w:t>
            </w:r>
          </w:p>
        </w:tc>
        <w:tc>
          <w:tcPr>
            <w:tcW w:w="878" w:type="pct"/>
          </w:tcPr>
          <w:p w14:paraId="15EB4C40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4A78CFAA" w14:textId="6E36746C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17C396B6" w14:textId="5069C654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СТБ 2042-2010 п. 7.3</w:t>
            </w:r>
          </w:p>
        </w:tc>
        <w:tc>
          <w:tcPr>
            <w:tcW w:w="837" w:type="pct"/>
          </w:tcPr>
          <w:p w14:paraId="45797173" w14:textId="33C1B37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8A1DD9" w14:paraId="7B5D00B8" w14:textId="77777777" w:rsidTr="008A1DD9">
        <w:tc>
          <w:tcPr>
            <w:tcW w:w="291" w:type="pct"/>
          </w:tcPr>
          <w:p w14:paraId="6F58C02E" w14:textId="04EA6CD2" w:rsidR="008A1DD9" w:rsidRPr="00A818E2" w:rsidRDefault="008A1DD9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3.1*</w:t>
            </w:r>
          </w:p>
        </w:tc>
        <w:tc>
          <w:tcPr>
            <w:tcW w:w="682" w:type="pct"/>
          </w:tcPr>
          <w:p w14:paraId="3AD1A0F1" w14:textId="305D61C6" w:rsidR="008A1DD9" w:rsidRPr="00A818E2" w:rsidRDefault="008A1DD9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Подземные воды</w:t>
            </w:r>
          </w:p>
        </w:tc>
        <w:tc>
          <w:tcPr>
            <w:tcW w:w="436" w:type="pct"/>
          </w:tcPr>
          <w:p w14:paraId="17181DB0" w14:textId="5DBEE724" w:rsidR="008A1DD9" w:rsidRPr="00A818E2" w:rsidRDefault="008A1DD9" w:rsidP="008A1DD9">
            <w:pPr>
              <w:ind w:left="-120" w:right="-118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100.04/08.169</w:t>
            </w:r>
          </w:p>
        </w:tc>
        <w:tc>
          <w:tcPr>
            <w:tcW w:w="973" w:type="pct"/>
          </w:tcPr>
          <w:p w14:paraId="13379E24" w14:textId="6FC45234" w:rsidR="008A1DD9" w:rsidRPr="00A818E2" w:rsidRDefault="008A1DD9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рН</w:t>
            </w:r>
          </w:p>
        </w:tc>
        <w:tc>
          <w:tcPr>
            <w:tcW w:w="878" w:type="pct"/>
          </w:tcPr>
          <w:p w14:paraId="7C38BB7D" w14:textId="77777777" w:rsidR="006105D8" w:rsidRDefault="006105D8" w:rsidP="006105D8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 xml:space="preserve">СН 2.01.07 -2020 </w:t>
            </w:r>
          </w:p>
          <w:p w14:paraId="57BA7D34" w14:textId="3A1D5250" w:rsidR="008A1DD9" w:rsidRPr="00A818E2" w:rsidRDefault="008A1DD9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28622196" w14:textId="63FF8C86" w:rsidR="008A1DD9" w:rsidRPr="00A818E2" w:rsidRDefault="008A1DD9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СТБ ISO 10523-2009</w:t>
            </w:r>
          </w:p>
        </w:tc>
        <w:tc>
          <w:tcPr>
            <w:tcW w:w="837" w:type="pct"/>
          </w:tcPr>
          <w:p w14:paraId="57AF4E55" w14:textId="290FB726" w:rsidR="008A1DD9" w:rsidRPr="00A818E2" w:rsidRDefault="008A1DD9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</w:tbl>
    <w:p w14:paraId="06CAB972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6C74" w14:textId="77777777" w:rsidR="007D2F99" w:rsidRDefault="007D2F99" w:rsidP="0011070C">
      <w:r>
        <w:separator/>
      </w:r>
    </w:p>
  </w:endnote>
  <w:endnote w:type="continuationSeparator" w:id="0">
    <w:p w14:paraId="69C0DEEB" w14:textId="77777777" w:rsidR="007D2F99" w:rsidRDefault="007D2F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2BC923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B1FCDD" w14:textId="1DF92A8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BE4C2B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BE4C2B">
            <w:rPr>
              <w:rFonts w:eastAsia="ArialMT"/>
              <w:sz w:val="18"/>
              <w:szCs w:val="18"/>
              <w:lang w:val="ru-RU"/>
            </w:rPr>
            <w:t xml:space="preserve"> 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3E5E8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74244E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F386E2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B2AD32F" w14:textId="7502DC93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8A1DD9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BE4C2B">
            <w:rPr>
              <w:rFonts w:eastAsia="ArialMT"/>
              <w:sz w:val="18"/>
              <w:szCs w:val="18"/>
            </w:rPr>
            <w:t xml:space="preserve"> 09.01.2026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4F4B08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A26027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E5FA5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B618" w14:textId="77777777" w:rsidR="007D2F99" w:rsidRDefault="007D2F99" w:rsidP="0011070C">
      <w:r>
        <w:separator/>
      </w:r>
    </w:p>
  </w:footnote>
  <w:footnote w:type="continuationSeparator" w:id="0">
    <w:p w14:paraId="64FDB5F5" w14:textId="77777777" w:rsidR="007D2F99" w:rsidRDefault="007D2F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710AC805" w14:textId="77777777" w:rsidTr="008E4FDE">
      <w:trPr>
        <w:trHeight w:val="221"/>
      </w:trPr>
      <w:tc>
        <w:tcPr>
          <w:tcW w:w="12328" w:type="dxa"/>
          <w:vAlign w:val="center"/>
        </w:tcPr>
        <w:p w14:paraId="4404666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77D993D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2.5190</w:t>
          </w:r>
        </w:p>
      </w:tc>
    </w:tr>
  </w:tbl>
  <w:p w14:paraId="45A86B5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B9B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6B26D0B" w14:textId="77777777" w:rsidTr="009B640F">
      <w:trPr>
        <w:trHeight w:val="221"/>
      </w:trPr>
      <w:tc>
        <w:tcPr>
          <w:tcW w:w="12328" w:type="dxa"/>
          <w:vAlign w:val="center"/>
        </w:tcPr>
        <w:p w14:paraId="1482535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унитарное коммунальное дочернее проектно-изыскательное предприятие "Институт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Могилевсельстройпроект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8A1DD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грунтовая лаборатория геологической партии</w:t>
          </w:r>
        </w:p>
      </w:tc>
      <w:tc>
        <w:tcPr>
          <w:tcW w:w="2551" w:type="dxa"/>
          <w:vAlign w:val="center"/>
        </w:tcPr>
        <w:p w14:paraId="66C3F59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2.5190</w:t>
          </w:r>
        </w:p>
      </w:tc>
    </w:tr>
  </w:tbl>
  <w:p w14:paraId="060DECC8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5D5D"/>
    <w:rsid w:val="000643A6"/>
    <w:rsid w:val="00067FEC"/>
    <w:rsid w:val="00090EA2"/>
    <w:rsid w:val="000A1FB7"/>
    <w:rsid w:val="000B23BF"/>
    <w:rsid w:val="000C58BA"/>
    <w:rsid w:val="000D49BB"/>
    <w:rsid w:val="000D6588"/>
    <w:rsid w:val="000E2802"/>
    <w:rsid w:val="0011070C"/>
    <w:rsid w:val="00111B39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2E24F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4F6F77"/>
    <w:rsid w:val="00500F5A"/>
    <w:rsid w:val="00507CCF"/>
    <w:rsid w:val="00552FE5"/>
    <w:rsid w:val="0056070B"/>
    <w:rsid w:val="00590C2E"/>
    <w:rsid w:val="00592241"/>
    <w:rsid w:val="005A50B6"/>
    <w:rsid w:val="005D5C7B"/>
    <w:rsid w:val="005E250C"/>
    <w:rsid w:val="005E33F5"/>
    <w:rsid w:val="005E611E"/>
    <w:rsid w:val="005E7EB9"/>
    <w:rsid w:val="00604DAD"/>
    <w:rsid w:val="006105D8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7129E"/>
    <w:rsid w:val="00796C65"/>
    <w:rsid w:val="007B3671"/>
    <w:rsid w:val="007D2F99"/>
    <w:rsid w:val="007E1978"/>
    <w:rsid w:val="007F5916"/>
    <w:rsid w:val="00805C5D"/>
    <w:rsid w:val="00852622"/>
    <w:rsid w:val="00860172"/>
    <w:rsid w:val="008761A5"/>
    <w:rsid w:val="00877224"/>
    <w:rsid w:val="00886D6D"/>
    <w:rsid w:val="00894DE4"/>
    <w:rsid w:val="008A1DD9"/>
    <w:rsid w:val="008A42BC"/>
    <w:rsid w:val="008A6698"/>
    <w:rsid w:val="008A725C"/>
    <w:rsid w:val="008B5528"/>
    <w:rsid w:val="008C6194"/>
    <w:rsid w:val="008E3E6A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18E2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62CD"/>
    <w:rsid w:val="00BA041C"/>
    <w:rsid w:val="00BA682A"/>
    <w:rsid w:val="00BA7746"/>
    <w:rsid w:val="00BB0188"/>
    <w:rsid w:val="00BB272F"/>
    <w:rsid w:val="00BC40FF"/>
    <w:rsid w:val="00BC6B2B"/>
    <w:rsid w:val="00BE4C2B"/>
    <w:rsid w:val="00C13D62"/>
    <w:rsid w:val="00C35CF2"/>
    <w:rsid w:val="00C3769E"/>
    <w:rsid w:val="00C52F3D"/>
    <w:rsid w:val="00C60256"/>
    <w:rsid w:val="00C62C68"/>
    <w:rsid w:val="00C943E3"/>
    <w:rsid w:val="00C94B1C"/>
    <w:rsid w:val="00C96463"/>
    <w:rsid w:val="00C97BC9"/>
    <w:rsid w:val="00CA3473"/>
    <w:rsid w:val="00CA53E3"/>
    <w:rsid w:val="00CA5EC2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35B83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0C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2026-06-19T10:21:00Z</dcterms:created>
  <dcterms:modified xsi:type="dcterms:W3CDTF">2026-06-19T10:21:00Z</dcterms:modified>
</cp:coreProperties>
</file>