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C2339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9F113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1558"/>
        <w:gridCol w:w="2411"/>
        <w:gridCol w:w="2691"/>
        <w:gridCol w:w="2600"/>
        <w:gridCol w:w="2327"/>
      </w:tblGrid>
      <w:tr w:rsidR="00C35CF2" w:rsidRPr="00C35CF2" w14:paraId="0BC49FAF" w14:textId="77777777" w:rsidTr="0032418E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E2F9F" w14:textId="77777777" w:rsidR="0032418E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4F9AACA6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6BAAF35C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4D6748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2418E" w:rsidRPr="00C35CF2" w14:paraId="6F9DD7A0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04F8A" w14:textId="1566054C" w:rsidR="0032418E" w:rsidRPr="004D6748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8398D" w14:textId="05E5E4F1" w:rsidR="0032418E" w:rsidRPr="004D6748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49697" w14:textId="5F8CAB18" w:rsidR="0032418E" w:rsidRPr="004D6748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1D375" w14:textId="78C44D28" w:rsidR="0032418E" w:rsidRPr="004D6748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9F69C" w14:textId="1DD0FF4E" w:rsidR="0032418E" w:rsidRPr="004D6748" w:rsidRDefault="0032418E" w:rsidP="0032418E">
            <w:pPr>
              <w:pStyle w:val="af6"/>
              <w:overflowPunct/>
              <w:autoSpaceDE/>
              <w:autoSpaceDN/>
              <w:adjustRightInd/>
              <w:ind w:left="57" w:right="57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6A6F9" w14:textId="08D8A272" w:rsidR="0032418E" w:rsidRPr="004D6748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0724D" w14:textId="75DF0BE7" w:rsidR="0032418E" w:rsidRPr="004D6748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D6748" w:rsidRPr="00C35CF2" w14:paraId="18CCC051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11F6" w14:textId="77777777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1.1</w:t>
            </w:r>
          </w:p>
          <w:p w14:paraId="112EAB68" w14:textId="55BEFC55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4D6748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1AE32D5C" w:rsidR="004D6748" w:rsidRPr="004D6748" w:rsidRDefault="004D6748" w:rsidP="0032418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D674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в т.ч. силовые кабельные линии до1000 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363D1" w14:textId="0D2A38CB" w:rsidR="004D6748" w:rsidRPr="004D6748" w:rsidRDefault="004D6748" w:rsidP="004D6748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27.12/22.000</w:t>
            </w:r>
          </w:p>
          <w:p w14:paraId="16F32551" w14:textId="27D17FEA" w:rsidR="004D6748" w:rsidRPr="004D6748" w:rsidRDefault="004D6748" w:rsidP="004D6748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27.32/22.000</w:t>
            </w:r>
          </w:p>
          <w:p w14:paraId="311BBADC" w14:textId="2B250861" w:rsidR="004D6748" w:rsidRPr="004D6748" w:rsidRDefault="004D6748" w:rsidP="004D6748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4D6748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CFAB995" w:rsidR="004D6748" w:rsidRPr="004D6748" w:rsidRDefault="004D6748" w:rsidP="004D6748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D674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F408" w14:textId="1CFD9F8D" w:rsidR="004D6748" w:rsidRPr="004D6748" w:rsidRDefault="004D6748" w:rsidP="004D6748">
            <w:pPr>
              <w:pStyle w:val="af6"/>
              <w:overflowPunct/>
              <w:autoSpaceDE/>
              <w:autoSpaceDN/>
              <w:adjustRightInd/>
              <w:ind w:left="57" w:right="57"/>
              <w:textAlignment w:val="auto"/>
              <w:rPr>
                <w:lang w:val="ru-RU"/>
              </w:rPr>
            </w:pPr>
            <w:r w:rsidRPr="004D6748">
              <w:rPr>
                <w:lang w:val="ru-RU"/>
              </w:rPr>
              <w:t>ТКП 181-2023</w:t>
            </w:r>
            <w:r>
              <w:rPr>
                <w:lang w:val="ru-RU"/>
              </w:rPr>
              <w:t xml:space="preserve">, </w:t>
            </w:r>
            <w:r w:rsidRPr="004D6748">
              <w:rPr>
                <w:lang w:val="ru-RU"/>
              </w:rPr>
              <w:t>п.5.5.42, Приложение Б п.Б.27.1, Б.30.1</w:t>
            </w:r>
          </w:p>
          <w:p w14:paraId="15731B70" w14:textId="746D508F" w:rsidR="004D6748" w:rsidRPr="004D6748" w:rsidRDefault="004D6748" w:rsidP="004D6748">
            <w:pPr>
              <w:pStyle w:val="af6"/>
              <w:overflowPunct/>
              <w:autoSpaceDE/>
              <w:autoSpaceDN/>
              <w:adjustRightInd/>
              <w:ind w:left="57" w:right="57"/>
              <w:textAlignment w:val="auto"/>
            </w:pPr>
            <w:r w:rsidRPr="004D6748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, </w:t>
            </w:r>
            <w:r w:rsidRPr="004D6748">
              <w:t>п.4.4.26.1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0D8006D3" w:rsidR="004D6748" w:rsidRPr="004D6748" w:rsidRDefault="004D6748" w:rsidP="004D6748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D6748">
              <w:rPr>
                <w:sz w:val="22"/>
                <w:szCs w:val="22"/>
              </w:rPr>
              <w:t>АМИ.ГР 0051-2022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F5DDAEB" w:rsidR="004D6748" w:rsidRPr="004D6748" w:rsidRDefault="004D6748" w:rsidP="004D6748">
            <w:pPr>
              <w:ind w:left="57" w:right="57"/>
              <w:rPr>
                <w:lang w:eastAsia="en-US"/>
              </w:rPr>
            </w:pPr>
            <w:r w:rsidRPr="004D6748">
              <w:rPr>
                <w:sz w:val="22"/>
                <w:szCs w:val="22"/>
              </w:rPr>
              <w:t>ул. Дзержинского, 33, 247710, г. Калинковичи, Гомельская область</w:t>
            </w:r>
          </w:p>
        </w:tc>
      </w:tr>
      <w:tr w:rsidR="004D6748" w:rsidRPr="00C35CF2" w14:paraId="62C7C57D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28C7F" w14:textId="77777777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1.2</w:t>
            </w:r>
          </w:p>
          <w:p w14:paraId="47D90082" w14:textId="2824A553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563E6" w14:textId="77777777" w:rsidR="004D6748" w:rsidRPr="004D6748" w:rsidRDefault="004D6748" w:rsidP="004D6748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6653D" w14:textId="46BF38F2" w:rsidR="004D6748" w:rsidRPr="004D6748" w:rsidRDefault="004D6748" w:rsidP="004D6748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CA94" w14:textId="634B2EC5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3713C" w14:textId="0283E72A" w:rsidR="004D6748" w:rsidRPr="004D6748" w:rsidRDefault="004D6748" w:rsidP="004D6748">
            <w:pPr>
              <w:pStyle w:val="af6"/>
              <w:overflowPunct/>
              <w:autoSpaceDE/>
              <w:autoSpaceDN/>
              <w:adjustRightInd/>
              <w:ind w:left="57" w:right="57"/>
              <w:textAlignment w:val="auto"/>
              <w:rPr>
                <w:lang w:val="ru-RU"/>
              </w:rPr>
            </w:pPr>
            <w:r w:rsidRPr="004D6748">
              <w:rPr>
                <w:lang w:val="ru-RU"/>
              </w:rPr>
              <w:t>ТКП 181-2023, приложение Б п. Б.29.8;</w:t>
            </w:r>
          </w:p>
          <w:p w14:paraId="0D763515" w14:textId="1947F7D3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 xml:space="preserve">ТКП 339-2022, </w:t>
            </w:r>
            <w:proofErr w:type="spellStart"/>
            <w:r w:rsidRPr="004D6748">
              <w:rPr>
                <w:sz w:val="22"/>
                <w:szCs w:val="22"/>
              </w:rPr>
              <w:t>пп</w:t>
            </w:r>
            <w:proofErr w:type="spellEnd"/>
            <w:r w:rsidRPr="004D6748">
              <w:rPr>
                <w:sz w:val="22"/>
                <w:szCs w:val="22"/>
              </w:rPr>
              <w:t>. 4.4.26.3, 4.4.28.5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2BA4" w14:textId="0B6EAD37" w:rsidR="004D6748" w:rsidRPr="004D6748" w:rsidRDefault="004D6748" w:rsidP="004D6748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D6748">
              <w:rPr>
                <w:rStyle w:val="FontStyle23"/>
                <w:b w:val="0"/>
                <w:bCs w:val="0"/>
              </w:rPr>
              <w:t>АМИ.ГР 0052-2022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2E99F138" w14:textId="77777777" w:rsidR="004D6748" w:rsidRPr="00C35CF2" w:rsidRDefault="004D6748" w:rsidP="004D6748">
            <w:pPr>
              <w:ind w:left="6" w:right="6"/>
              <w:jc w:val="center"/>
              <w:rPr>
                <w:lang w:eastAsia="en-US"/>
              </w:rPr>
            </w:pPr>
          </w:p>
        </w:tc>
      </w:tr>
      <w:tr w:rsidR="004D6748" w:rsidRPr="00C35CF2" w14:paraId="5B7C2F6D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D03A" w14:textId="77777777" w:rsidR="004D6748" w:rsidRPr="004D6748" w:rsidRDefault="004D6748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2.1</w:t>
            </w:r>
          </w:p>
          <w:p w14:paraId="305DA11B" w14:textId="0A2E0196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558A" w14:textId="21FF9A08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0429C" w14:textId="4D1F3585" w:rsidR="004D6748" w:rsidRPr="004D6748" w:rsidRDefault="004D6748" w:rsidP="004D67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82C59" w14:textId="660FAB33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844CB" w14:textId="7042AB47" w:rsidR="004D6748" w:rsidRPr="004D6748" w:rsidRDefault="004D6748" w:rsidP="004D6748">
            <w:pPr>
              <w:pStyle w:val="af6"/>
              <w:ind w:left="57" w:right="57"/>
              <w:rPr>
                <w:lang w:val="ru-RU"/>
              </w:rPr>
            </w:pPr>
            <w:r w:rsidRPr="004D6748">
              <w:rPr>
                <w:lang w:val="ru-RU"/>
              </w:rPr>
              <w:t>ТКП 181-2023</w:t>
            </w:r>
            <w:r>
              <w:rPr>
                <w:lang w:val="ru-RU"/>
              </w:rPr>
              <w:t xml:space="preserve">, </w:t>
            </w:r>
            <w:r w:rsidRPr="004D6748">
              <w:rPr>
                <w:lang w:val="ru-RU"/>
              </w:rPr>
              <w:t>Б.29.2</w:t>
            </w:r>
          </w:p>
          <w:p w14:paraId="27CA055C" w14:textId="538B1ACC" w:rsidR="004D6748" w:rsidRPr="004D6748" w:rsidRDefault="004D6748" w:rsidP="004D6748">
            <w:pPr>
              <w:pStyle w:val="af6"/>
              <w:ind w:left="57" w:right="57"/>
            </w:pPr>
            <w:r w:rsidRPr="004D6748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, </w:t>
            </w:r>
            <w:r w:rsidRPr="004D6748">
              <w:rPr>
                <w:lang w:val="ru-RU"/>
              </w:rPr>
              <w:t>п.4.4.28.2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C68A7" w14:textId="699D500D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АМИ.ГР 0053-2022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04877410" w14:textId="77777777" w:rsidR="004D6748" w:rsidRPr="00C35CF2" w:rsidRDefault="004D6748" w:rsidP="004D6748">
            <w:pPr>
              <w:ind w:left="6" w:right="6"/>
              <w:jc w:val="center"/>
              <w:rPr>
                <w:lang w:eastAsia="en-US"/>
              </w:rPr>
            </w:pPr>
          </w:p>
        </w:tc>
      </w:tr>
      <w:tr w:rsidR="004D6748" w:rsidRPr="00C35CF2" w14:paraId="4C179A3B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4F7C3" w14:textId="77777777" w:rsidR="004D6748" w:rsidRPr="004D6748" w:rsidRDefault="004D6748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2.2</w:t>
            </w:r>
          </w:p>
          <w:p w14:paraId="6671A076" w14:textId="6671C309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5ACD4" w14:textId="77777777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1250" w14:textId="781060E5" w:rsidR="004D6748" w:rsidRPr="004D6748" w:rsidRDefault="004D6748" w:rsidP="004D6748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F63FA" w14:textId="3554303F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</w:t>
            </w:r>
            <w:r w:rsidRPr="004D6748">
              <w:rPr>
                <w:sz w:val="22"/>
                <w:szCs w:val="22"/>
              </w:rPr>
              <w:br/>
              <w:t xml:space="preserve">1 </w:t>
            </w:r>
            <w:proofErr w:type="spellStart"/>
            <w:r w:rsidRPr="004D6748">
              <w:rPr>
                <w:sz w:val="22"/>
                <w:szCs w:val="22"/>
              </w:rPr>
              <w:t>кВ</w:t>
            </w:r>
            <w:proofErr w:type="spellEnd"/>
            <w:r w:rsidRPr="004D6748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BB335" w14:textId="65B7B795" w:rsidR="004D6748" w:rsidRPr="004D6748" w:rsidRDefault="004D6748" w:rsidP="004D6748">
            <w:pPr>
              <w:pStyle w:val="af6"/>
              <w:ind w:left="57" w:right="57"/>
              <w:rPr>
                <w:lang w:val="ru-RU"/>
              </w:rPr>
            </w:pPr>
            <w:r w:rsidRPr="004D6748">
              <w:rPr>
                <w:lang w:val="ru-RU"/>
              </w:rPr>
              <w:t>ТКП 181-2023</w:t>
            </w:r>
            <w:r>
              <w:rPr>
                <w:lang w:val="ru-RU"/>
              </w:rPr>
              <w:t xml:space="preserve">, </w:t>
            </w:r>
            <w:r w:rsidRPr="004D6748">
              <w:rPr>
                <w:lang w:val="ru-RU"/>
              </w:rPr>
              <w:t>Приложение Б п. Б.29.8;</w:t>
            </w:r>
          </w:p>
          <w:p w14:paraId="1953CA1F" w14:textId="7D872217" w:rsidR="004D6748" w:rsidRPr="004D6748" w:rsidRDefault="004D6748" w:rsidP="004D6748">
            <w:pPr>
              <w:pStyle w:val="af6"/>
              <w:ind w:left="57" w:right="57"/>
            </w:pPr>
            <w:r w:rsidRPr="004D6748">
              <w:t>ТКП 339-2022</w:t>
            </w:r>
            <w:r>
              <w:rPr>
                <w:lang w:val="ru-RU"/>
              </w:rPr>
              <w:t xml:space="preserve">, </w:t>
            </w:r>
            <w:proofErr w:type="spellStart"/>
            <w:r w:rsidRPr="004D6748">
              <w:t>пп</w:t>
            </w:r>
            <w:proofErr w:type="spellEnd"/>
            <w:r w:rsidRPr="004D6748">
              <w:t>. 4.4.26.3, 4.4.28.5;</w:t>
            </w:r>
          </w:p>
          <w:p w14:paraId="714B2A49" w14:textId="6713EA8A" w:rsidR="004D6748" w:rsidRPr="004D6748" w:rsidRDefault="004D6748" w:rsidP="004D6748">
            <w:pPr>
              <w:pStyle w:val="af6"/>
              <w:ind w:left="57" w:right="57"/>
            </w:pPr>
            <w:r w:rsidRPr="004D6748">
              <w:t>ГОСТ 30331.3-95</w:t>
            </w:r>
            <w:r>
              <w:rPr>
                <w:lang w:val="ru-RU"/>
              </w:rPr>
              <w:t xml:space="preserve">, </w:t>
            </w:r>
            <w:proofErr w:type="spellStart"/>
            <w:r w:rsidRPr="004D6748">
              <w:t>пп</w:t>
            </w:r>
            <w:proofErr w:type="spellEnd"/>
            <w:r w:rsidRPr="004D6748">
              <w:t>. 413.1.3.4, 413.1.3.5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22C3" w14:textId="7E60264C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rStyle w:val="FontStyle23"/>
                <w:b w:val="0"/>
                <w:bCs w:val="0"/>
              </w:rPr>
              <w:t>АМИ.ГР 0052-2022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61C7093" w14:textId="77777777" w:rsidR="004D6748" w:rsidRPr="00C35CF2" w:rsidRDefault="004D6748" w:rsidP="004D6748">
            <w:pPr>
              <w:ind w:left="6" w:right="6"/>
              <w:jc w:val="center"/>
              <w:rPr>
                <w:lang w:eastAsia="en-US"/>
              </w:rPr>
            </w:pPr>
          </w:p>
        </w:tc>
      </w:tr>
      <w:tr w:rsidR="004D6748" w:rsidRPr="00C35CF2" w14:paraId="1730B930" w14:textId="77777777" w:rsidTr="0032418E">
        <w:trPr>
          <w:trHeight w:val="1022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5770" w14:textId="77777777" w:rsidR="004D6748" w:rsidRPr="004D6748" w:rsidRDefault="004D6748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2.3</w:t>
            </w:r>
          </w:p>
          <w:p w14:paraId="7C17D7B6" w14:textId="51EF39C8" w:rsidR="004D6748" w:rsidRPr="004D6748" w:rsidRDefault="004D6748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B67C4" w14:textId="77777777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88D69" w14:textId="2762361E" w:rsidR="004D6748" w:rsidRPr="004D6748" w:rsidRDefault="004D6748" w:rsidP="004D6748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87C2E" w14:textId="77777777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42A5F2B9" w14:textId="4C10D856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CA77" w14:textId="3826308E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 xml:space="preserve">, </w:t>
            </w:r>
            <w:r w:rsidRPr="004D6748">
              <w:rPr>
                <w:sz w:val="22"/>
                <w:szCs w:val="22"/>
              </w:rPr>
              <w:t>Б.29.4</w:t>
            </w:r>
          </w:p>
          <w:p w14:paraId="0F4332B6" w14:textId="34FDAEAF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, </w:t>
            </w:r>
            <w:r w:rsidRPr="004D6748">
              <w:rPr>
                <w:sz w:val="22"/>
                <w:szCs w:val="22"/>
              </w:rPr>
              <w:t>п.4.4.19.7, 4.4.28.6</w:t>
            </w:r>
          </w:p>
          <w:p w14:paraId="735D8D87" w14:textId="1FFD1C54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СН 4.04.03-2020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47C6F" w14:textId="77777777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  <w:r w:rsidRPr="004D6748">
              <w:rPr>
                <w:sz w:val="22"/>
                <w:szCs w:val="22"/>
              </w:rPr>
              <w:t>АМИ.ГР 0054-2022</w:t>
            </w:r>
          </w:p>
          <w:p w14:paraId="670B6A94" w14:textId="2E8E2AA7" w:rsidR="004D6748" w:rsidRPr="004D6748" w:rsidRDefault="004D6748" w:rsidP="004D674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049764" w14:textId="77777777" w:rsidR="004D6748" w:rsidRPr="00C35CF2" w:rsidRDefault="004D6748" w:rsidP="004D6748">
            <w:pPr>
              <w:ind w:left="6" w:right="6"/>
              <w:jc w:val="center"/>
              <w:rPr>
                <w:lang w:eastAsia="en-US"/>
              </w:rPr>
            </w:pPr>
          </w:p>
        </w:tc>
      </w:tr>
    </w:tbl>
    <w:p w14:paraId="7FFC16C0" w14:textId="77777777" w:rsidR="003E6C34" w:rsidRDefault="003E6C34" w:rsidP="004D6748">
      <w:pPr>
        <w:ind w:left="6" w:right="6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1558"/>
        <w:gridCol w:w="2411"/>
        <w:gridCol w:w="2691"/>
        <w:gridCol w:w="2600"/>
        <w:gridCol w:w="2327"/>
      </w:tblGrid>
      <w:tr w:rsidR="0032418E" w:rsidRPr="00C35CF2" w14:paraId="3C84D777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87E2B" w14:textId="1F5F615E" w:rsidR="0032418E" w:rsidRPr="0000370E" w:rsidRDefault="0032418E" w:rsidP="003241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D2DEF" w14:textId="29270AAC" w:rsidR="0032418E" w:rsidRPr="0000370E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7FC65" w14:textId="59D132D0" w:rsidR="0032418E" w:rsidRPr="0000370E" w:rsidRDefault="0032418E" w:rsidP="003241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A8EFA" w14:textId="49973698" w:rsidR="0032418E" w:rsidRPr="0000370E" w:rsidRDefault="0032418E" w:rsidP="0032418E">
            <w:pPr>
              <w:spacing w:line="0" w:lineRule="atLeas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BCFF5" w14:textId="491647AD" w:rsidR="0032418E" w:rsidRPr="00F748A4" w:rsidRDefault="0032418E" w:rsidP="0032418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5BA40" w14:textId="76C8853F" w:rsidR="0032418E" w:rsidRPr="0000370E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717B3" w14:textId="05ACB415" w:rsidR="0032418E" w:rsidRPr="00C35CF2" w:rsidRDefault="0032418E" w:rsidP="0032418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2418E" w:rsidRPr="00C35CF2" w14:paraId="5048226A" w14:textId="77777777" w:rsidTr="0032418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C84C8" w14:textId="77777777" w:rsidR="0032418E" w:rsidRPr="0032418E" w:rsidRDefault="0032418E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3.1</w:t>
            </w:r>
          </w:p>
          <w:p w14:paraId="2E7893A3" w14:textId="0BAE91E6" w:rsidR="0032418E" w:rsidRPr="0032418E" w:rsidRDefault="0032418E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49C12" w14:textId="431FE298" w:rsidR="0032418E" w:rsidRPr="0032418E" w:rsidRDefault="0032418E" w:rsidP="0032418E">
            <w:pPr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43FCC" w14:textId="39A5DEA5" w:rsidR="0032418E" w:rsidRPr="0032418E" w:rsidRDefault="0032418E" w:rsidP="003241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461B" w14:textId="4632E059" w:rsidR="0032418E" w:rsidRPr="0032418E" w:rsidRDefault="0032418E" w:rsidP="0032418E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FAE39" w14:textId="660B05BE" w:rsidR="0032418E" w:rsidRPr="0032418E" w:rsidRDefault="0032418E" w:rsidP="0032418E">
            <w:pPr>
              <w:pStyle w:val="af6"/>
              <w:ind w:left="57" w:right="57"/>
              <w:rPr>
                <w:lang w:val="ru-RU"/>
              </w:rPr>
            </w:pPr>
            <w:r w:rsidRPr="0032418E">
              <w:rPr>
                <w:lang w:val="ru-RU"/>
              </w:rPr>
              <w:t>ТКП 181-2023</w:t>
            </w:r>
            <w:r>
              <w:rPr>
                <w:lang w:val="ru-RU"/>
              </w:rPr>
              <w:t xml:space="preserve">, </w:t>
            </w:r>
            <w:r w:rsidRPr="0032418E">
              <w:rPr>
                <w:lang w:val="ru-RU"/>
              </w:rPr>
              <w:t>п. Б.27.7</w:t>
            </w:r>
          </w:p>
          <w:p w14:paraId="000B76CF" w14:textId="77777777" w:rsidR="0032418E" w:rsidRPr="0032418E" w:rsidRDefault="0032418E" w:rsidP="0032418E">
            <w:pPr>
              <w:pStyle w:val="af6"/>
              <w:ind w:left="57" w:right="57"/>
              <w:rPr>
                <w:lang w:val="ru-RU"/>
              </w:rPr>
            </w:pPr>
            <w:r w:rsidRPr="0032418E">
              <w:rPr>
                <w:lang w:val="ru-RU"/>
              </w:rPr>
              <w:t>СН 4.04.01-2019</w:t>
            </w:r>
          </w:p>
          <w:p w14:paraId="71FE6135" w14:textId="52D99C38" w:rsidR="0032418E" w:rsidRPr="0032418E" w:rsidRDefault="0032418E" w:rsidP="0032418E">
            <w:pPr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ГОСТ 30339-95 п. 4.2.9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2192" w14:textId="014AF2F4" w:rsidR="0032418E" w:rsidRPr="0032418E" w:rsidRDefault="0032418E" w:rsidP="0032418E">
            <w:pPr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АМИ.ГР 0062-2022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E8A67F" w14:textId="0A7D9262" w:rsidR="0032418E" w:rsidRPr="00C35CF2" w:rsidRDefault="0032418E" w:rsidP="0032418E">
            <w:pPr>
              <w:jc w:val="center"/>
              <w:rPr>
                <w:lang w:eastAsia="en-US"/>
              </w:rPr>
            </w:pPr>
            <w:r w:rsidRPr="004D6748">
              <w:rPr>
                <w:sz w:val="22"/>
                <w:szCs w:val="22"/>
              </w:rPr>
              <w:t>ул. Дзержинского, 33, 247710, г. Калинковичи, Гомельская область</w:t>
            </w:r>
          </w:p>
        </w:tc>
      </w:tr>
      <w:tr w:rsidR="0032418E" w:rsidRPr="00C35CF2" w14:paraId="0A81FFB1" w14:textId="77777777" w:rsidTr="0032418E">
        <w:trPr>
          <w:trHeight w:val="769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73D41" w14:textId="77777777" w:rsidR="0032418E" w:rsidRPr="0032418E" w:rsidRDefault="0032418E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3.2</w:t>
            </w:r>
          </w:p>
          <w:p w14:paraId="17C4B5B8" w14:textId="34D5AC73" w:rsidR="0032418E" w:rsidRPr="0032418E" w:rsidRDefault="0032418E" w:rsidP="0032418E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***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C170D" w14:textId="77777777" w:rsidR="0032418E" w:rsidRPr="0032418E" w:rsidRDefault="0032418E" w:rsidP="0032418E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4B4D" w14:textId="2B5B336A" w:rsidR="0032418E" w:rsidRPr="0032418E" w:rsidRDefault="0032418E" w:rsidP="003241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27.90/22.000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EB34C" w14:textId="1AF175F2" w:rsidR="0032418E" w:rsidRPr="0032418E" w:rsidRDefault="0032418E" w:rsidP="0032418E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Время отключения при нормальном дифференциальном токе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FB52" w14:textId="4EC0A54C" w:rsidR="0032418E" w:rsidRPr="0032418E" w:rsidRDefault="0032418E" w:rsidP="0032418E">
            <w:pPr>
              <w:pStyle w:val="af6"/>
              <w:ind w:left="57" w:right="57"/>
            </w:pPr>
            <w:r w:rsidRPr="0032418E">
              <w:t>ТКП 181-2023</w:t>
            </w:r>
            <w:r>
              <w:rPr>
                <w:lang w:val="ru-RU"/>
              </w:rPr>
              <w:t xml:space="preserve">, </w:t>
            </w:r>
            <w:r w:rsidRPr="0032418E">
              <w:t>п. Б.27.7</w:t>
            </w:r>
          </w:p>
          <w:p w14:paraId="03813AC9" w14:textId="1D6B6750" w:rsidR="0032418E" w:rsidRPr="0032418E" w:rsidRDefault="0032418E" w:rsidP="0032418E">
            <w:pPr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СН 4.04.01-2019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F223" w14:textId="3C67188B" w:rsidR="0032418E" w:rsidRPr="0032418E" w:rsidRDefault="0032418E" w:rsidP="0032418E">
            <w:pPr>
              <w:ind w:left="57" w:right="57"/>
              <w:rPr>
                <w:sz w:val="22"/>
                <w:szCs w:val="22"/>
              </w:rPr>
            </w:pPr>
            <w:r w:rsidRPr="0032418E">
              <w:rPr>
                <w:sz w:val="22"/>
                <w:szCs w:val="22"/>
              </w:rPr>
              <w:t>АМИ.ГР 0062-2022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2DD645" w14:textId="77777777" w:rsidR="0032418E" w:rsidRPr="00C35CF2" w:rsidRDefault="0032418E" w:rsidP="0032418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7CB163CD" w14:textId="77777777" w:rsidR="00C14155" w:rsidRDefault="00C14155" w:rsidP="00C35CF2"/>
    <w:p w14:paraId="32E423F1" w14:textId="77777777" w:rsidR="00C14155" w:rsidRDefault="00C14155" w:rsidP="00C35CF2"/>
    <w:sectPr w:rsidR="00C14155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F1E0" w14:textId="77777777" w:rsidR="00D2673D" w:rsidRDefault="00D2673D" w:rsidP="0011070C">
      <w:r>
        <w:separator/>
      </w:r>
    </w:p>
  </w:endnote>
  <w:endnote w:type="continuationSeparator" w:id="0">
    <w:p w14:paraId="2DE3CFAD" w14:textId="77777777" w:rsidR="00D2673D" w:rsidRDefault="00D267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A8BAD8" w14:textId="77777777" w:rsidR="0017581F" w:rsidRDefault="001758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577161C7" w14:textId="77777777" w:rsidR="0017581F" w:rsidRPr="00BF5CCF" w:rsidRDefault="0017581F" w:rsidP="0017581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20.03.2026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AF610F" w:rsidRPr="00BF5CCF" w:rsidRDefault="00AF610F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48186F" w14:textId="77777777" w:rsidR="0017581F" w:rsidRPr="00BF5CCF" w:rsidRDefault="0017581F" w:rsidP="0017581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20.03.2026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FB399F" w14:textId="6F9336F3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E5B4" w14:textId="77777777" w:rsidR="00D2673D" w:rsidRDefault="00D2673D" w:rsidP="0011070C">
      <w:r>
        <w:separator/>
      </w:r>
    </w:p>
  </w:footnote>
  <w:footnote w:type="continuationSeparator" w:id="0">
    <w:p w14:paraId="0996E003" w14:textId="77777777" w:rsidR="00D2673D" w:rsidRDefault="00D267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CD57" w14:textId="77777777" w:rsidR="0017581F" w:rsidRDefault="001758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86F0A" w14:paraId="2874C15D" w14:textId="77777777" w:rsidTr="0017581F">
      <w:trPr>
        <w:trHeight w:val="221"/>
      </w:trPr>
      <w:tc>
        <w:tcPr>
          <w:tcW w:w="12186" w:type="dxa"/>
          <w:vAlign w:val="center"/>
        </w:tcPr>
        <w:p w14:paraId="116B21DC" w14:textId="1AF39373" w:rsidR="00B86F0A" w:rsidRPr="00C81CC9" w:rsidRDefault="00B86F0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1758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55FEBBBA" w14:textId="0E78C015" w:rsidR="00B86F0A" w:rsidRPr="003E6C34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3E6C3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32418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</w:t>
          </w:r>
          <w:r w:rsidR="003E6C3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.</w:t>
          </w:r>
          <w:r w:rsidR="001758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5608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86F0A" w14:paraId="5608C17D" w14:textId="77777777" w:rsidTr="0017581F">
      <w:trPr>
        <w:trHeight w:val="221"/>
      </w:trPr>
      <w:tc>
        <w:tcPr>
          <w:tcW w:w="12186" w:type="dxa"/>
          <w:vAlign w:val="center"/>
        </w:tcPr>
        <w:p w14:paraId="46638D47" w14:textId="69C61ABC" w:rsidR="004B1E39" w:rsidRPr="0017581F" w:rsidRDefault="004D6748" w:rsidP="004D6748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758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унитарное предприятие «Коммунальник Калинковичский»</w:t>
          </w:r>
        </w:p>
        <w:p w14:paraId="61907BB0" w14:textId="45D75458" w:rsidR="004D6748" w:rsidRPr="004D6748" w:rsidRDefault="004D6748" w:rsidP="004D6748">
          <w:pPr>
            <w:spacing w:line="360" w:lineRule="auto"/>
            <w:rPr>
              <w:b/>
              <w:bCs/>
              <w:sz w:val="28"/>
              <w:szCs w:val="28"/>
            </w:rPr>
          </w:pPr>
          <w:r w:rsidRPr="0017581F">
            <w:rPr>
              <w:b/>
              <w:bCs/>
              <w:sz w:val="28"/>
              <w:szCs w:val="28"/>
            </w:rPr>
            <w:t>электротехническая лаборатория</w:t>
          </w:r>
          <w:r>
            <w:rPr>
              <w:sz w:val="28"/>
              <w:szCs w:val="28"/>
            </w:rPr>
            <w:t xml:space="preserve"> </w:t>
          </w:r>
        </w:p>
      </w:tc>
      <w:tc>
        <w:tcPr>
          <w:tcW w:w="2410" w:type="dxa"/>
          <w:vAlign w:val="center"/>
        </w:tcPr>
        <w:p w14:paraId="7EE5EED8" w14:textId="053541F3" w:rsidR="00B86F0A" w:rsidRPr="004B1E39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4B1E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4D67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="004B1E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1758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5608</w:t>
          </w:r>
        </w:p>
      </w:tc>
    </w:tr>
  </w:tbl>
  <w:p w14:paraId="0416208F" w14:textId="3D0CD1A8" w:rsidR="00CA51CD" w:rsidRPr="00155D14" w:rsidRDefault="00CA51CD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3D6B"/>
    <w:rsid w:val="00024E49"/>
    <w:rsid w:val="000643A6"/>
    <w:rsid w:val="00067FEC"/>
    <w:rsid w:val="00090EA2"/>
    <w:rsid w:val="000A2F52"/>
    <w:rsid w:val="000C68E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D14"/>
    <w:rsid w:val="00162213"/>
    <w:rsid w:val="00162D37"/>
    <w:rsid w:val="0017581F"/>
    <w:rsid w:val="00194140"/>
    <w:rsid w:val="001956F7"/>
    <w:rsid w:val="001A4BEA"/>
    <w:rsid w:val="001A7AD9"/>
    <w:rsid w:val="001D367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18E"/>
    <w:rsid w:val="003324CA"/>
    <w:rsid w:val="00350D5F"/>
    <w:rsid w:val="003717D2"/>
    <w:rsid w:val="00374A27"/>
    <w:rsid w:val="003A10A8"/>
    <w:rsid w:val="003A6075"/>
    <w:rsid w:val="003A7C1A"/>
    <w:rsid w:val="003C130A"/>
    <w:rsid w:val="003D7438"/>
    <w:rsid w:val="003E26A2"/>
    <w:rsid w:val="003E6C34"/>
    <w:rsid w:val="003E6D8A"/>
    <w:rsid w:val="003F50C5"/>
    <w:rsid w:val="00401D49"/>
    <w:rsid w:val="00437E07"/>
    <w:rsid w:val="00470D60"/>
    <w:rsid w:val="004A5E4C"/>
    <w:rsid w:val="004B1E39"/>
    <w:rsid w:val="004C53CA"/>
    <w:rsid w:val="004D6748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92241"/>
    <w:rsid w:val="005B4B49"/>
    <w:rsid w:val="005D5C7B"/>
    <w:rsid w:val="005E250C"/>
    <w:rsid w:val="005E33F5"/>
    <w:rsid w:val="005E611E"/>
    <w:rsid w:val="005E7EB9"/>
    <w:rsid w:val="00604DAD"/>
    <w:rsid w:val="00645468"/>
    <w:rsid w:val="00654BC7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3E00"/>
    <w:rsid w:val="007E05D7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1139"/>
    <w:rsid w:val="009F7389"/>
    <w:rsid w:val="00A0063E"/>
    <w:rsid w:val="00A16715"/>
    <w:rsid w:val="00A219B8"/>
    <w:rsid w:val="00A47C62"/>
    <w:rsid w:val="00A57CF8"/>
    <w:rsid w:val="00A70CA6"/>
    <w:rsid w:val="00A755C7"/>
    <w:rsid w:val="00AB0E20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E2010"/>
    <w:rsid w:val="00BF5CCF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2673D"/>
    <w:rsid w:val="00D3771D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00233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585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4D6748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2026-03-23T05:47:00Z</dcterms:created>
  <dcterms:modified xsi:type="dcterms:W3CDTF">2026-03-23T05:47:00Z</dcterms:modified>
</cp:coreProperties>
</file>