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02AB51" w14:textId="77777777" w:rsidR="00991BA4" w:rsidRDefault="00403AD5" w:rsidP="00403AD5">
      <w:pPr>
        <w:overflowPunct w:val="0"/>
        <w:autoSpaceDE w:val="0"/>
        <w:autoSpaceDN w:val="0"/>
        <w:adjustRightInd w:val="0"/>
        <w:jc w:val="center"/>
        <w:textAlignment w:val="baseline"/>
        <w:rPr>
          <w:b/>
          <w:bCs/>
          <w:sz w:val="30"/>
          <w:szCs w:val="30"/>
          <w:lang w:val="en-US"/>
        </w:rPr>
      </w:pPr>
      <w:bookmarkStart w:id="0" w:name="_Hlk212559846"/>
      <w:r w:rsidRPr="00F803A7">
        <w:rPr>
          <w:b/>
          <w:bCs/>
          <w:sz w:val="30"/>
          <w:szCs w:val="30"/>
        </w:rPr>
        <w:t>ОПИСАНИ</w:t>
      </w:r>
      <w:r>
        <w:rPr>
          <w:b/>
          <w:bCs/>
          <w:sz w:val="30"/>
          <w:szCs w:val="30"/>
        </w:rPr>
        <w:t>Е</w:t>
      </w:r>
    </w:p>
    <w:p w14:paraId="7B73251A" w14:textId="77777777" w:rsidR="00403AD5" w:rsidRDefault="00991BA4" w:rsidP="00403AD5">
      <w:pPr>
        <w:overflowPunct w:val="0"/>
        <w:autoSpaceDE w:val="0"/>
        <w:autoSpaceDN w:val="0"/>
        <w:adjustRightInd w:val="0"/>
        <w:jc w:val="center"/>
        <w:textAlignment w:val="baseline"/>
        <w:rPr>
          <w:b/>
          <w:bCs/>
          <w:sz w:val="30"/>
          <w:szCs w:val="30"/>
          <w:lang w:val="en-US"/>
        </w:rPr>
      </w:pPr>
      <w:r w:rsidRPr="00F803A7">
        <w:rPr>
          <w:b/>
          <w:bCs/>
          <w:sz w:val="30"/>
          <w:szCs w:val="30"/>
        </w:rPr>
        <w:t>области аккредитации</w:t>
      </w:r>
    </w:p>
    <w:bookmarkEnd w:id="0"/>
    <w:p w14:paraId="0B635F1E" w14:textId="77777777" w:rsidR="00060F23" w:rsidRPr="00060F23" w:rsidRDefault="00060F23" w:rsidP="00403AD5">
      <w:pPr>
        <w:overflowPunct w:val="0"/>
        <w:autoSpaceDE w:val="0"/>
        <w:autoSpaceDN w:val="0"/>
        <w:adjustRightInd w:val="0"/>
        <w:jc w:val="center"/>
        <w:textAlignment w:val="baseline"/>
        <w:rPr>
          <w:sz w:val="24"/>
          <w:szCs w:val="24"/>
          <w:lang w:val="en-US" w:eastAsia="en-US"/>
        </w:rPr>
      </w:pPr>
    </w:p>
    <w:tbl>
      <w:tblPr>
        <w:tblStyle w:val="af3"/>
        <w:tblW w:w="5000" w:type="pct"/>
        <w:tblBorders>
          <w:bottom w:val="none" w:sz="0" w:space="0" w:color="auto"/>
        </w:tblBorders>
        <w:tblLook w:val="04A0" w:firstRow="1" w:lastRow="0" w:firstColumn="1" w:lastColumn="0" w:noHBand="0" w:noVBand="1"/>
      </w:tblPr>
      <w:tblGrid>
        <w:gridCol w:w="851"/>
        <w:gridCol w:w="1989"/>
        <w:gridCol w:w="1546"/>
        <w:gridCol w:w="2539"/>
        <w:gridCol w:w="3127"/>
        <w:gridCol w:w="2129"/>
        <w:gridCol w:w="2379"/>
      </w:tblGrid>
      <w:tr w:rsidR="00156E05" w14:paraId="2EE2F5C3" w14:textId="77777777" w:rsidTr="005C4B0E">
        <w:tc>
          <w:tcPr>
            <w:tcW w:w="291" w:type="pct"/>
            <w:vAlign w:val="center"/>
          </w:tcPr>
          <w:p w14:paraId="7E44C15C" w14:textId="77777777" w:rsidR="00156E05" w:rsidRDefault="00156E05" w:rsidP="00156E05">
            <w:pPr>
              <w:jc w:val="center"/>
              <w:rPr>
                <w:sz w:val="24"/>
                <w:szCs w:val="24"/>
                <w:lang w:val="en-US"/>
              </w:rPr>
            </w:pPr>
            <w:r w:rsidRPr="00C35CF2">
              <w:rPr>
                <w:sz w:val="24"/>
                <w:szCs w:val="24"/>
                <w:lang w:eastAsia="en-US"/>
              </w:rPr>
              <w:t>№</w:t>
            </w:r>
            <w:r w:rsidRPr="00C35CF2">
              <w:rPr>
                <w:sz w:val="24"/>
                <w:szCs w:val="24"/>
                <w:lang w:eastAsia="en-US"/>
              </w:rPr>
              <w:br/>
              <w:t>п/п</w:t>
            </w:r>
          </w:p>
        </w:tc>
        <w:tc>
          <w:tcPr>
            <w:tcW w:w="682" w:type="pct"/>
            <w:vAlign w:val="center"/>
          </w:tcPr>
          <w:p w14:paraId="2EBAE0DB" w14:textId="77777777" w:rsidR="00156E05" w:rsidRPr="00156E05" w:rsidRDefault="00156E05" w:rsidP="00156E05">
            <w:pPr>
              <w:jc w:val="center"/>
              <w:rPr>
                <w:b/>
                <w:bCs/>
                <w:sz w:val="24"/>
                <w:szCs w:val="24"/>
                <w:lang w:val="en-US"/>
              </w:rPr>
            </w:pPr>
            <w:r w:rsidRPr="00C35CF2">
              <w:rPr>
                <w:sz w:val="24"/>
                <w:szCs w:val="24"/>
                <w:lang w:eastAsia="en-US"/>
              </w:rPr>
              <w:t>Наименование объекта</w:t>
            </w:r>
          </w:p>
        </w:tc>
        <w:tc>
          <w:tcPr>
            <w:tcW w:w="530" w:type="pct"/>
            <w:vAlign w:val="center"/>
          </w:tcPr>
          <w:p w14:paraId="525103E7" w14:textId="77777777" w:rsidR="00156E05" w:rsidRDefault="00156E05" w:rsidP="00156E05">
            <w:pPr>
              <w:jc w:val="center"/>
              <w:rPr>
                <w:sz w:val="24"/>
                <w:szCs w:val="24"/>
                <w:lang w:val="en-US"/>
              </w:rPr>
            </w:pPr>
            <w:r w:rsidRPr="00C35CF2">
              <w:rPr>
                <w:sz w:val="24"/>
                <w:szCs w:val="24"/>
                <w:lang w:eastAsia="en-US"/>
              </w:rPr>
              <w:t>Код</w:t>
            </w:r>
          </w:p>
        </w:tc>
        <w:tc>
          <w:tcPr>
            <w:tcW w:w="870" w:type="pct"/>
            <w:vAlign w:val="center"/>
          </w:tcPr>
          <w:p w14:paraId="090FA6AA" w14:textId="77777777" w:rsidR="00156E05" w:rsidRDefault="00156E05" w:rsidP="00156E05">
            <w:pPr>
              <w:jc w:val="center"/>
              <w:rPr>
                <w:sz w:val="24"/>
                <w:szCs w:val="24"/>
                <w:lang w:val="en-US"/>
              </w:rPr>
            </w:pPr>
            <w:r w:rsidRPr="00C35CF2">
              <w:rPr>
                <w:sz w:val="24"/>
                <w:szCs w:val="24"/>
                <w:lang w:eastAsia="en-US"/>
              </w:rPr>
              <w:t>Наименование характеристики (показатель, параметры)</w:t>
            </w:r>
          </w:p>
        </w:tc>
        <w:tc>
          <w:tcPr>
            <w:tcW w:w="1072" w:type="pct"/>
            <w:vAlign w:val="center"/>
          </w:tcPr>
          <w:p w14:paraId="387970E5" w14:textId="77777777" w:rsidR="00156E05" w:rsidRPr="00C35CF2" w:rsidRDefault="00156E05" w:rsidP="00156E05">
            <w:pPr>
              <w:jc w:val="center"/>
              <w:rPr>
                <w:sz w:val="24"/>
                <w:szCs w:val="24"/>
                <w:lang w:eastAsia="en-US"/>
              </w:rPr>
            </w:pPr>
            <w:r w:rsidRPr="00C35CF2">
              <w:rPr>
                <w:sz w:val="24"/>
                <w:szCs w:val="24"/>
                <w:lang w:eastAsia="en-US"/>
              </w:rPr>
              <w:t>Обозначение</w:t>
            </w:r>
          </w:p>
          <w:p w14:paraId="25ECD051" w14:textId="77777777" w:rsidR="00156E05" w:rsidRDefault="00156E05" w:rsidP="00156E05">
            <w:pPr>
              <w:jc w:val="center"/>
              <w:rPr>
                <w:sz w:val="24"/>
                <w:szCs w:val="24"/>
                <w:lang w:val="en-US"/>
              </w:rPr>
            </w:pPr>
            <w:r w:rsidRPr="00C35CF2">
              <w:rPr>
                <w:sz w:val="24"/>
                <w:szCs w:val="24"/>
                <w:lang w:eastAsia="en-US"/>
              </w:rPr>
              <w:t>документа, устанавливающего метод исследований (испытаний) и измерений, в том числе правила отбора образцов</w:t>
            </w:r>
          </w:p>
        </w:tc>
        <w:tc>
          <w:tcPr>
            <w:tcW w:w="730" w:type="pct"/>
            <w:vAlign w:val="center"/>
          </w:tcPr>
          <w:p w14:paraId="09008613" w14:textId="77777777" w:rsidR="00156E05" w:rsidRDefault="00156E05" w:rsidP="00156E05">
            <w:pPr>
              <w:jc w:val="center"/>
              <w:rPr>
                <w:sz w:val="24"/>
                <w:szCs w:val="24"/>
                <w:lang w:val="en-US"/>
              </w:rPr>
            </w:pPr>
            <w:r w:rsidRPr="00C35CF2">
              <w:rPr>
                <w:sz w:val="24"/>
                <w:szCs w:val="24"/>
                <w:lang w:eastAsia="en-US"/>
              </w:rPr>
              <w:t>Место(а) осуществления деятельности</w:t>
            </w:r>
          </w:p>
        </w:tc>
        <w:tc>
          <w:tcPr>
            <w:tcW w:w="815" w:type="pct"/>
            <w:vAlign w:val="center"/>
          </w:tcPr>
          <w:p w14:paraId="742447CA" w14:textId="77777777" w:rsidR="00156E05" w:rsidRDefault="00156E05" w:rsidP="00156E05">
            <w:pPr>
              <w:jc w:val="center"/>
              <w:rPr>
                <w:sz w:val="24"/>
                <w:szCs w:val="24"/>
                <w:lang w:val="en-US"/>
              </w:rPr>
            </w:pPr>
            <w:r w:rsidRPr="00021700">
              <w:rPr>
                <w:sz w:val="24"/>
                <w:szCs w:val="24"/>
                <w:lang w:eastAsia="en-US"/>
              </w:rPr>
              <w:t>Дополнительные сведения</w:t>
            </w:r>
          </w:p>
        </w:tc>
      </w:tr>
    </w:tbl>
    <w:p w14:paraId="53FB0A89" w14:textId="77777777" w:rsidR="00156E05" w:rsidRPr="00156E05" w:rsidRDefault="00156E05" w:rsidP="00156E05">
      <w:pPr>
        <w:rPr>
          <w:sz w:val="2"/>
          <w:szCs w:val="2"/>
          <w:lang w:val="en-US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47"/>
        <w:gridCol w:w="1986"/>
        <w:gridCol w:w="1549"/>
        <w:gridCol w:w="2542"/>
        <w:gridCol w:w="3125"/>
        <w:gridCol w:w="2132"/>
        <w:gridCol w:w="2379"/>
      </w:tblGrid>
      <w:tr w:rsidR="00757C74" w14:paraId="6811C1B8" w14:textId="77777777">
        <w:trPr>
          <w:trHeight w:val="276"/>
          <w:tblHeader/>
        </w:trPr>
        <w:tc>
          <w:tcPr>
            <w:tcW w:w="290" w:type="pct"/>
            <w:vMerge w:val="restart"/>
            <w:vAlign w:val="center"/>
          </w:tcPr>
          <w:p w14:paraId="60D01BA9" w14:textId="77777777" w:rsidR="00156E05" w:rsidRPr="00DD1A87" w:rsidRDefault="00926DEB">
            <w:pPr>
              <w:ind w:left="-45" w:right="-45"/>
              <w:jc w:val="center"/>
              <w:rPr>
                <w:noProof/>
                <w:sz w:val="24"/>
                <w:szCs w:val="24"/>
              </w:rPr>
            </w:pPr>
            <w:r>
              <w:rPr>
                <w:b/>
                <w:sz w:val="16"/>
              </w:rPr>
              <w:t>1</w:t>
            </w:r>
          </w:p>
        </w:tc>
        <w:tc>
          <w:tcPr>
            <w:tcW w:w="680" w:type="pct"/>
            <w:vMerge w:val="restart"/>
            <w:vAlign w:val="center"/>
          </w:tcPr>
          <w:p w14:paraId="2AC1FFD5" w14:textId="77777777" w:rsidR="00757C74" w:rsidRDefault="00926DEB">
            <w:pPr>
              <w:ind w:left="-45" w:right="-45"/>
              <w:jc w:val="center"/>
            </w:pPr>
            <w:r>
              <w:rPr>
                <w:b/>
                <w:sz w:val="16"/>
              </w:rPr>
              <w:t>2</w:t>
            </w:r>
          </w:p>
        </w:tc>
        <w:tc>
          <w:tcPr>
            <w:tcW w:w="530" w:type="pct"/>
            <w:vMerge w:val="restart"/>
            <w:vAlign w:val="center"/>
          </w:tcPr>
          <w:p w14:paraId="6F805542" w14:textId="77777777" w:rsidR="00757C74" w:rsidRDefault="00926DEB">
            <w:pPr>
              <w:ind w:left="-45" w:right="-45"/>
              <w:jc w:val="center"/>
            </w:pPr>
            <w:r>
              <w:rPr>
                <w:b/>
                <w:sz w:val="16"/>
              </w:rPr>
              <w:t>3</w:t>
            </w:r>
          </w:p>
        </w:tc>
        <w:tc>
          <w:tcPr>
            <w:tcW w:w="870" w:type="pct"/>
            <w:vMerge w:val="restart"/>
            <w:vAlign w:val="center"/>
          </w:tcPr>
          <w:p w14:paraId="2953BEBD" w14:textId="77777777" w:rsidR="00757C74" w:rsidRDefault="00926DEB">
            <w:pPr>
              <w:ind w:left="-45" w:right="-45"/>
              <w:jc w:val="center"/>
            </w:pPr>
            <w:r>
              <w:rPr>
                <w:b/>
                <w:sz w:val="16"/>
              </w:rPr>
              <w:t>4</w:t>
            </w:r>
          </w:p>
        </w:tc>
        <w:tc>
          <w:tcPr>
            <w:tcW w:w="1070" w:type="pct"/>
            <w:vMerge w:val="restart"/>
            <w:vAlign w:val="center"/>
          </w:tcPr>
          <w:p w14:paraId="0CC91295" w14:textId="77777777" w:rsidR="00757C74" w:rsidRDefault="00926DEB">
            <w:pPr>
              <w:ind w:left="-45" w:right="-45"/>
              <w:jc w:val="center"/>
            </w:pPr>
            <w:r>
              <w:rPr>
                <w:b/>
                <w:sz w:val="16"/>
              </w:rPr>
              <w:t>5</w:t>
            </w:r>
          </w:p>
        </w:tc>
        <w:tc>
          <w:tcPr>
            <w:tcW w:w="730" w:type="pct"/>
            <w:vMerge w:val="restart"/>
            <w:vAlign w:val="center"/>
          </w:tcPr>
          <w:p w14:paraId="18DAA144" w14:textId="77777777" w:rsidR="00757C74" w:rsidRDefault="00926DEB">
            <w:pPr>
              <w:ind w:left="-45" w:right="-45"/>
              <w:jc w:val="center"/>
            </w:pPr>
            <w:r>
              <w:rPr>
                <w:b/>
                <w:sz w:val="16"/>
              </w:rPr>
              <w:t>6</w:t>
            </w:r>
          </w:p>
        </w:tc>
        <w:tc>
          <w:tcPr>
            <w:tcW w:w="815" w:type="pct"/>
            <w:vMerge w:val="restart"/>
            <w:vAlign w:val="center"/>
          </w:tcPr>
          <w:p w14:paraId="16697DF4" w14:textId="77777777" w:rsidR="00757C74" w:rsidRDefault="00926DEB">
            <w:pPr>
              <w:ind w:left="-45" w:right="-45"/>
              <w:jc w:val="center"/>
            </w:pPr>
            <w:r>
              <w:rPr>
                <w:b/>
                <w:sz w:val="16"/>
              </w:rPr>
              <w:t>7</w:t>
            </w:r>
          </w:p>
        </w:tc>
      </w:tr>
      <w:tr w:rsidR="00757C74" w14:paraId="4872CEB2" w14:textId="77777777">
        <w:trPr>
          <w:trHeight w:val="230"/>
        </w:trPr>
        <w:tc>
          <w:tcPr>
            <w:tcW w:w="290" w:type="pct"/>
            <w:vMerge w:val="restart"/>
          </w:tcPr>
          <w:p w14:paraId="0C41A602" w14:textId="77777777" w:rsidR="00757C74" w:rsidRDefault="00926DEB">
            <w:pPr>
              <w:ind w:left="-84" w:right="-84"/>
            </w:pPr>
            <w:r>
              <w:rPr>
                <w:sz w:val="22"/>
              </w:rPr>
              <w:t>1.1* ТР</w:t>
            </w:r>
          </w:p>
        </w:tc>
        <w:tc>
          <w:tcPr>
            <w:tcW w:w="680" w:type="pct"/>
            <w:vMerge w:val="restart"/>
          </w:tcPr>
          <w:p w14:paraId="4D8A5F5C" w14:textId="77777777" w:rsidR="00757C74" w:rsidRDefault="00926DEB">
            <w:pPr>
              <w:ind w:left="-84" w:right="-84"/>
            </w:pPr>
            <w:r>
              <w:rPr>
                <w:sz w:val="22"/>
              </w:rPr>
              <w:t>Продукты убоя и мясная продукция</w:t>
            </w:r>
          </w:p>
        </w:tc>
        <w:tc>
          <w:tcPr>
            <w:tcW w:w="530" w:type="pct"/>
            <w:vMerge w:val="restart"/>
          </w:tcPr>
          <w:p w14:paraId="507934F2" w14:textId="77777777" w:rsidR="00757C74" w:rsidRDefault="00926DEB">
            <w:pPr>
              <w:ind w:left="-84" w:right="-84"/>
            </w:pPr>
            <w:r>
              <w:rPr>
                <w:sz w:val="22"/>
              </w:rPr>
              <w:t>10.11/04.125, 10.12/04.125</w:t>
            </w:r>
          </w:p>
        </w:tc>
        <w:tc>
          <w:tcPr>
            <w:tcW w:w="870" w:type="pct"/>
            <w:vMerge w:val="restart"/>
          </w:tcPr>
          <w:p w14:paraId="54F110AA" w14:textId="77777777" w:rsidR="00757C74" w:rsidRDefault="00926DEB">
            <w:pPr>
              <w:ind w:left="-84" w:right="-84"/>
            </w:pPr>
            <w:r>
              <w:rPr>
                <w:sz w:val="22"/>
              </w:rPr>
              <w:t>Удельная (объёмная) активность радионуклида цезия -137</w:t>
            </w:r>
          </w:p>
        </w:tc>
        <w:tc>
          <w:tcPr>
            <w:tcW w:w="1070" w:type="pct"/>
            <w:vMerge w:val="restart"/>
          </w:tcPr>
          <w:p w14:paraId="3F19210D" w14:textId="77777777" w:rsidR="00757C74" w:rsidRDefault="00926DEB">
            <w:pPr>
              <w:ind w:left="-84" w:right="-84"/>
            </w:pPr>
            <w:r>
              <w:rPr>
                <w:sz w:val="22"/>
              </w:rPr>
              <w:t>МВИ.МН 1823-2007</w:t>
            </w:r>
          </w:p>
        </w:tc>
        <w:tc>
          <w:tcPr>
            <w:tcW w:w="730" w:type="pct"/>
            <w:vMerge w:val="restart"/>
          </w:tcPr>
          <w:p w14:paraId="4215BAA7" w14:textId="77777777" w:rsidR="00757C74" w:rsidRDefault="00926DEB">
            <w:pPr>
              <w:ind w:left="-84" w:right="-84"/>
            </w:pPr>
            <w:r>
              <w:rPr>
                <w:sz w:val="22"/>
              </w:rPr>
              <w:t>ул. К. Маркса, 43, 247210, г. Жлобин, Жлобинский район, Гомельская область (диагностическая лаборатория)</w:t>
            </w:r>
          </w:p>
        </w:tc>
        <w:tc>
          <w:tcPr>
            <w:tcW w:w="815" w:type="pct"/>
            <w:vMerge w:val="restart"/>
          </w:tcPr>
          <w:p w14:paraId="56A664B8" w14:textId="77777777" w:rsidR="00757C74" w:rsidRDefault="00926DEB">
            <w:pPr>
              <w:ind w:left="-84" w:right="-84"/>
            </w:pPr>
            <w:r>
              <w:rPr>
                <w:sz w:val="22"/>
              </w:rPr>
              <w:t>ТР ТС 021/2011</w:t>
            </w:r>
          </w:p>
        </w:tc>
      </w:tr>
      <w:tr w:rsidR="00757C74" w14:paraId="4A7C76C0" w14:textId="77777777">
        <w:trPr>
          <w:trHeight w:val="230"/>
        </w:trPr>
        <w:tc>
          <w:tcPr>
            <w:tcW w:w="290" w:type="pct"/>
            <w:vMerge w:val="restart"/>
          </w:tcPr>
          <w:p w14:paraId="7770530F" w14:textId="77777777" w:rsidR="00757C74" w:rsidRDefault="00926DEB">
            <w:pPr>
              <w:ind w:left="-84" w:right="-84"/>
            </w:pPr>
            <w:r>
              <w:rPr>
                <w:sz w:val="22"/>
              </w:rPr>
              <w:t>1.1**</w:t>
            </w:r>
          </w:p>
        </w:tc>
        <w:tc>
          <w:tcPr>
            <w:tcW w:w="680" w:type="pct"/>
            <w:vMerge w:val="restart"/>
          </w:tcPr>
          <w:p w14:paraId="2B2F62D5" w14:textId="77777777" w:rsidR="00757C74" w:rsidRDefault="00926DEB">
            <w:pPr>
              <w:ind w:left="-84" w:right="-84"/>
            </w:pPr>
            <w:r>
              <w:rPr>
                <w:sz w:val="22"/>
              </w:rPr>
              <w:t>Пищевые продукты</w:t>
            </w:r>
          </w:p>
        </w:tc>
        <w:tc>
          <w:tcPr>
            <w:tcW w:w="530" w:type="pct"/>
            <w:vMerge w:val="restart"/>
          </w:tcPr>
          <w:p w14:paraId="53EF4CEF" w14:textId="77777777" w:rsidR="00757C74" w:rsidRDefault="00926DEB">
            <w:pPr>
              <w:ind w:left="-84" w:right="-84"/>
            </w:pPr>
            <w:r>
              <w:rPr>
                <w:sz w:val="22"/>
              </w:rPr>
              <w:t>10.51/42.000, 10.11/42.000, 10.12/42.000, 10.31/42.000, 10.39/42.000</w:t>
            </w:r>
          </w:p>
        </w:tc>
        <w:tc>
          <w:tcPr>
            <w:tcW w:w="870" w:type="pct"/>
            <w:vMerge w:val="restart"/>
          </w:tcPr>
          <w:p w14:paraId="1E675893" w14:textId="77777777" w:rsidR="00757C74" w:rsidRDefault="00926DEB">
            <w:pPr>
              <w:ind w:left="-84" w:right="-84"/>
            </w:pPr>
            <w:r>
              <w:rPr>
                <w:sz w:val="22"/>
              </w:rPr>
              <w:t>Отбор проб (отбор проб )</w:t>
            </w:r>
          </w:p>
        </w:tc>
        <w:tc>
          <w:tcPr>
            <w:tcW w:w="1070" w:type="pct"/>
            <w:vMerge w:val="restart"/>
          </w:tcPr>
          <w:p w14:paraId="7DBDBA84" w14:textId="77777777" w:rsidR="00757C74" w:rsidRDefault="00926DEB">
            <w:pPr>
              <w:ind w:left="-84" w:right="-84"/>
            </w:pPr>
            <w:r>
              <w:rPr>
                <w:sz w:val="22"/>
              </w:rPr>
              <w:t>ГОСТ 32164-2013;</w:t>
            </w:r>
            <w:r>
              <w:rPr>
                <w:sz w:val="22"/>
              </w:rPr>
              <w:br/>
              <w:t>СТБ 1050-2008;</w:t>
            </w:r>
            <w:r>
              <w:rPr>
                <w:sz w:val="22"/>
              </w:rPr>
              <w:br/>
              <w:t>СТБ 1051-2012;</w:t>
            </w:r>
            <w:r>
              <w:rPr>
                <w:sz w:val="22"/>
              </w:rPr>
              <w:br/>
              <w:t>СТБ 1053-2015;</w:t>
            </w:r>
            <w:r>
              <w:rPr>
                <w:sz w:val="22"/>
              </w:rPr>
              <w:br/>
              <w:t>СТБ 1054-2012;</w:t>
            </w:r>
            <w:r>
              <w:rPr>
                <w:sz w:val="22"/>
              </w:rPr>
              <w:br/>
              <w:t>СТБ 1055-2012</w:t>
            </w:r>
          </w:p>
        </w:tc>
        <w:tc>
          <w:tcPr>
            <w:tcW w:w="730" w:type="pct"/>
            <w:vMerge w:val="restart"/>
          </w:tcPr>
          <w:p w14:paraId="72A96637" w14:textId="77777777" w:rsidR="00757C74" w:rsidRDefault="00926DEB">
            <w:pPr>
              <w:ind w:left="-84" w:right="-84"/>
            </w:pPr>
            <w:r>
              <w:rPr>
                <w:sz w:val="22"/>
              </w:rPr>
              <w:t>ул. К. Маркса, 43, 247210, г. Жлобин, Жлобинский район, Гомельская область (диагностическая лаборатория)</w:t>
            </w:r>
          </w:p>
        </w:tc>
        <w:tc>
          <w:tcPr>
            <w:tcW w:w="815" w:type="pct"/>
            <w:vMerge w:val="restart"/>
          </w:tcPr>
          <w:p w14:paraId="67C34D61" w14:textId="77777777" w:rsidR="00757C74" w:rsidRDefault="00757C74">
            <w:pPr>
              <w:ind w:left="-84" w:right="-84"/>
            </w:pPr>
          </w:p>
        </w:tc>
      </w:tr>
      <w:tr w:rsidR="00757C74" w14:paraId="0417FCFB" w14:textId="77777777">
        <w:trPr>
          <w:trHeight w:val="230"/>
        </w:trPr>
        <w:tc>
          <w:tcPr>
            <w:tcW w:w="290" w:type="pct"/>
            <w:vMerge w:val="restart"/>
          </w:tcPr>
          <w:p w14:paraId="23E48EE6" w14:textId="77777777" w:rsidR="00757C74" w:rsidRDefault="00926DEB">
            <w:pPr>
              <w:ind w:left="-84" w:right="-84"/>
            </w:pPr>
            <w:r>
              <w:rPr>
                <w:sz w:val="22"/>
              </w:rPr>
              <w:t>1.2* ТР</w:t>
            </w:r>
          </w:p>
        </w:tc>
        <w:tc>
          <w:tcPr>
            <w:tcW w:w="680" w:type="pct"/>
            <w:vMerge w:val="restart"/>
          </w:tcPr>
          <w:p w14:paraId="124ADDA8" w14:textId="77777777" w:rsidR="00757C74" w:rsidRDefault="00926DEB">
            <w:pPr>
              <w:ind w:left="-84" w:right="-84"/>
            </w:pPr>
            <w:r>
              <w:rPr>
                <w:sz w:val="22"/>
              </w:rPr>
              <w:t>Сырое молоко</w:t>
            </w:r>
          </w:p>
        </w:tc>
        <w:tc>
          <w:tcPr>
            <w:tcW w:w="530" w:type="pct"/>
            <w:vMerge w:val="restart"/>
          </w:tcPr>
          <w:p w14:paraId="5D26302D" w14:textId="77777777" w:rsidR="00757C74" w:rsidRDefault="00926DEB">
            <w:pPr>
              <w:ind w:left="-84" w:right="-84"/>
            </w:pPr>
            <w:r>
              <w:rPr>
                <w:sz w:val="22"/>
              </w:rPr>
              <w:t>10.51/04.125</w:t>
            </w:r>
          </w:p>
        </w:tc>
        <w:tc>
          <w:tcPr>
            <w:tcW w:w="870" w:type="pct"/>
            <w:vMerge w:val="restart"/>
          </w:tcPr>
          <w:p w14:paraId="1D130664" w14:textId="77777777" w:rsidR="00757C74" w:rsidRDefault="00926DEB">
            <w:pPr>
              <w:ind w:left="-84" w:right="-84"/>
            </w:pPr>
            <w:r>
              <w:rPr>
                <w:sz w:val="22"/>
              </w:rPr>
              <w:t>Удельная (объёмная) активность радионуклида цезия -137</w:t>
            </w:r>
          </w:p>
        </w:tc>
        <w:tc>
          <w:tcPr>
            <w:tcW w:w="1070" w:type="pct"/>
            <w:vMerge w:val="restart"/>
          </w:tcPr>
          <w:p w14:paraId="7DE8EE36" w14:textId="77777777" w:rsidR="00757C74" w:rsidRDefault="00926DEB">
            <w:pPr>
              <w:ind w:left="-84" w:right="-84"/>
            </w:pPr>
            <w:r>
              <w:rPr>
                <w:sz w:val="22"/>
              </w:rPr>
              <w:t>МВИ.МН 1823-2007</w:t>
            </w:r>
          </w:p>
        </w:tc>
        <w:tc>
          <w:tcPr>
            <w:tcW w:w="730" w:type="pct"/>
            <w:vMerge w:val="restart"/>
          </w:tcPr>
          <w:p w14:paraId="6C077D2F" w14:textId="77777777" w:rsidR="00757C74" w:rsidRDefault="00926DEB">
            <w:pPr>
              <w:ind w:left="-84" w:right="-84"/>
            </w:pPr>
            <w:r>
              <w:rPr>
                <w:sz w:val="22"/>
              </w:rPr>
              <w:t>ул. К. Маркса, 43, 247210, г. Жлобин, Жлобинский район, Гомельская область (диагностическая лаборатория)</w:t>
            </w:r>
          </w:p>
        </w:tc>
        <w:tc>
          <w:tcPr>
            <w:tcW w:w="815" w:type="pct"/>
            <w:vMerge w:val="restart"/>
          </w:tcPr>
          <w:p w14:paraId="765A5FBE" w14:textId="77777777" w:rsidR="00757C74" w:rsidRDefault="00926DEB">
            <w:pPr>
              <w:ind w:left="-84" w:right="-84"/>
            </w:pPr>
            <w:r>
              <w:rPr>
                <w:sz w:val="22"/>
              </w:rPr>
              <w:t>ТР ТС 021/2011</w:t>
            </w:r>
            <w:r>
              <w:rPr>
                <w:sz w:val="22"/>
              </w:rPr>
              <w:br/>
              <w:t>ТР ТС 033/2013</w:t>
            </w:r>
          </w:p>
        </w:tc>
      </w:tr>
      <w:tr w:rsidR="00757C74" w14:paraId="211265B2" w14:textId="77777777">
        <w:trPr>
          <w:trHeight w:val="230"/>
        </w:trPr>
        <w:tc>
          <w:tcPr>
            <w:tcW w:w="290" w:type="pct"/>
            <w:vMerge w:val="restart"/>
          </w:tcPr>
          <w:p w14:paraId="2750CD87" w14:textId="77777777" w:rsidR="00757C74" w:rsidRDefault="00926DEB">
            <w:pPr>
              <w:ind w:left="-84" w:right="-84"/>
            </w:pPr>
            <w:r>
              <w:rPr>
                <w:sz w:val="22"/>
              </w:rPr>
              <w:t>1.2*</w:t>
            </w:r>
          </w:p>
        </w:tc>
        <w:tc>
          <w:tcPr>
            <w:tcW w:w="680" w:type="pct"/>
            <w:vMerge w:val="restart"/>
          </w:tcPr>
          <w:p w14:paraId="61E96B30" w14:textId="77777777" w:rsidR="00757C74" w:rsidRDefault="00926DEB">
            <w:pPr>
              <w:ind w:left="-84" w:right="-84"/>
            </w:pPr>
            <w:r>
              <w:rPr>
                <w:sz w:val="22"/>
              </w:rPr>
              <w:t>Пищевые продукты</w:t>
            </w:r>
          </w:p>
        </w:tc>
        <w:tc>
          <w:tcPr>
            <w:tcW w:w="530" w:type="pct"/>
            <w:vMerge w:val="restart"/>
          </w:tcPr>
          <w:p w14:paraId="52C204A7" w14:textId="77777777" w:rsidR="00757C74" w:rsidRDefault="00926DEB">
            <w:pPr>
              <w:ind w:left="-84" w:right="-84"/>
            </w:pPr>
            <w:r>
              <w:rPr>
                <w:sz w:val="22"/>
              </w:rPr>
              <w:t xml:space="preserve">10.51/04.125, 10.11/04.125, 10.12/04.125, </w:t>
            </w:r>
            <w:r>
              <w:rPr>
                <w:sz w:val="22"/>
              </w:rPr>
              <w:lastRenderedPageBreak/>
              <w:t>10.31/04.125, 10.39/04.125</w:t>
            </w:r>
          </w:p>
        </w:tc>
        <w:tc>
          <w:tcPr>
            <w:tcW w:w="870" w:type="pct"/>
            <w:vMerge w:val="restart"/>
          </w:tcPr>
          <w:p w14:paraId="783949F0" w14:textId="77777777" w:rsidR="00757C74" w:rsidRDefault="00926DEB">
            <w:pPr>
              <w:ind w:left="-84" w:right="-84"/>
            </w:pPr>
            <w:r>
              <w:rPr>
                <w:sz w:val="22"/>
              </w:rPr>
              <w:lastRenderedPageBreak/>
              <w:t>Удельная (объемная) активность радионуклида цезия-137</w:t>
            </w:r>
          </w:p>
        </w:tc>
        <w:tc>
          <w:tcPr>
            <w:tcW w:w="1070" w:type="pct"/>
            <w:vMerge w:val="restart"/>
          </w:tcPr>
          <w:p w14:paraId="48D68322" w14:textId="77777777" w:rsidR="00757C74" w:rsidRDefault="00926DEB">
            <w:pPr>
              <w:ind w:left="-84" w:right="-84"/>
            </w:pPr>
            <w:r>
              <w:rPr>
                <w:sz w:val="22"/>
              </w:rPr>
              <w:t>МВИ.МН 1823-2007</w:t>
            </w:r>
          </w:p>
        </w:tc>
        <w:tc>
          <w:tcPr>
            <w:tcW w:w="730" w:type="pct"/>
            <w:vMerge w:val="restart"/>
          </w:tcPr>
          <w:p w14:paraId="68718E6F" w14:textId="77777777" w:rsidR="00757C74" w:rsidRDefault="00926DEB">
            <w:pPr>
              <w:ind w:left="-84" w:right="-84"/>
            </w:pPr>
            <w:r>
              <w:rPr>
                <w:sz w:val="22"/>
              </w:rPr>
              <w:t xml:space="preserve">ул. К. Маркса, 43, 247210, г. Жлобин, Жлобинский район, Гомельская область </w:t>
            </w:r>
            <w:r>
              <w:rPr>
                <w:sz w:val="22"/>
              </w:rPr>
              <w:lastRenderedPageBreak/>
              <w:t>(диагностическая лаборатория)</w:t>
            </w:r>
          </w:p>
        </w:tc>
        <w:tc>
          <w:tcPr>
            <w:tcW w:w="815" w:type="pct"/>
            <w:vMerge w:val="restart"/>
          </w:tcPr>
          <w:p w14:paraId="6772256B" w14:textId="77777777" w:rsidR="00757C74" w:rsidRDefault="00757C74">
            <w:pPr>
              <w:ind w:left="-84" w:right="-84"/>
            </w:pPr>
          </w:p>
        </w:tc>
      </w:tr>
      <w:tr w:rsidR="00757C74" w14:paraId="2FE2794F" w14:textId="77777777">
        <w:tc>
          <w:tcPr>
            <w:tcW w:w="290" w:type="pct"/>
          </w:tcPr>
          <w:p w14:paraId="59D41FC0" w14:textId="77777777" w:rsidR="00757C74" w:rsidRDefault="00926DEB">
            <w:pPr>
              <w:ind w:left="-84" w:right="-84"/>
            </w:pPr>
            <w:r>
              <w:rPr>
                <w:sz w:val="22"/>
              </w:rPr>
              <w:t>2.1**</w:t>
            </w:r>
          </w:p>
        </w:tc>
        <w:tc>
          <w:tcPr>
            <w:tcW w:w="680" w:type="pct"/>
            <w:vMerge w:val="restart"/>
          </w:tcPr>
          <w:p w14:paraId="39D2EA88" w14:textId="77777777" w:rsidR="00757C74" w:rsidRDefault="00926DEB">
            <w:pPr>
              <w:ind w:left="-84" w:right="-84"/>
            </w:pPr>
            <w:r>
              <w:rPr>
                <w:sz w:val="22"/>
              </w:rPr>
              <w:t>Сельскохозяйственное сырье и корма</w:t>
            </w:r>
          </w:p>
        </w:tc>
        <w:tc>
          <w:tcPr>
            <w:tcW w:w="530" w:type="pct"/>
          </w:tcPr>
          <w:p w14:paraId="6B7C3ED1" w14:textId="77777777" w:rsidR="00757C74" w:rsidRDefault="00926DEB">
            <w:pPr>
              <w:ind w:left="-84" w:right="-84"/>
            </w:pPr>
            <w:r>
              <w:rPr>
                <w:sz w:val="22"/>
              </w:rPr>
              <w:t>01.49/42.000, 10.91/42.000</w:t>
            </w:r>
          </w:p>
        </w:tc>
        <w:tc>
          <w:tcPr>
            <w:tcW w:w="870" w:type="pct"/>
          </w:tcPr>
          <w:p w14:paraId="1882C8D8" w14:textId="77777777" w:rsidR="00757C74" w:rsidRDefault="00926DEB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1070" w:type="pct"/>
          </w:tcPr>
          <w:p w14:paraId="6C5FD61D" w14:textId="77777777" w:rsidR="00757C74" w:rsidRDefault="00926DEB">
            <w:pPr>
              <w:ind w:left="-84" w:right="-84"/>
            </w:pPr>
            <w:r>
              <w:rPr>
                <w:sz w:val="22"/>
              </w:rPr>
              <w:t>СТБ 1050-2008;</w:t>
            </w:r>
            <w:r>
              <w:rPr>
                <w:sz w:val="22"/>
              </w:rPr>
              <w:br/>
              <w:t>СТБ 1051-2012;</w:t>
            </w:r>
            <w:r>
              <w:rPr>
                <w:sz w:val="22"/>
              </w:rPr>
              <w:br/>
              <w:t>СТБ 1053-2015;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СТБ 1054-2012;</w:t>
            </w:r>
            <w:r>
              <w:rPr>
                <w:sz w:val="22"/>
              </w:rPr>
              <w:br/>
              <w:t>СТБ 1055-2012;</w:t>
            </w:r>
            <w:r>
              <w:rPr>
                <w:sz w:val="22"/>
              </w:rPr>
              <w:br/>
              <w:t>СТБ 1056-2016</w:t>
            </w:r>
          </w:p>
        </w:tc>
        <w:tc>
          <w:tcPr>
            <w:tcW w:w="730" w:type="pct"/>
            <w:vMerge w:val="restart"/>
          </w:tcPr>
          <w:p w14:paraId="33A619F6" w14:textId="77777777" w:rsidR="00757C74" w:rsidRDefault="00926DEB">
            <w:pPr>
              <w:ind w:left="-84" w:right="-84"/>
            </w:pPr>
            <w:r>
              <w:rPr>
                <w:sz w:val="22"/>
              </w:rPr>
              <w:t>ул. К. Маркса, 43, 247210, г. Жлобин, Жлобинский район, Гомельская область (диагностическая лаборатория)</w:t>
            </w:r>
          </w:p>
        </w:tc>
        <w:tc>
          <w:tcPr>
            <w:tcW w:w="815" w:type="pct"/>
            <w:vMerge w:val="restart"/>
          </w:tcPr>
          <w:p w14:paraId="063EBCED" w14:textId="77777777" w:rsidR="00757C74" w:rsidRDefault="00757C74">
            <w:pPr>
              <w:ind w:left="-84" w:right="-84"/>
            </w:pPr>
          </w:p>
        </w:tc>
      </w:tr>
      <w:tr w:rsidR="00757C74" w14:paraId="2BE79193" w14:textId="77777777">
        <w:trPr>
          <w:trHeight w:val="230"/>
        </w:trPr>
        <w:tc>
          <w:tcPr>
            <w:tcW w:w="290" w:type="pct"/>
            <w:vMerge w:val="restart"/>
          </w:tcPr>
          <w:p w14:paraId="1E54A1CB" w14:textId="77777777" w:rsidR="00757C74" w:rsidRDefault="00926DEB">
            <w:pPr>
              <w:ind w:left="-84" w:right="-84"/>
            </w:pPr>
            <w:r>
              <w:rPr>
                <w:sz w:val="22"/>
              </w:rPr>
              <w:t>2.2*</w:t>
            </w:r>
          </w:p>
        </w:tc>
        <w:tc>
          <w:tcPr>
            <w:tcW w:w="680" w:type="pct"/>
            <w:vMerge/>
          </w:tcPr>
          <w:p w14:paraId="2FCFB746" w14:textId="77777777" w:rsidR="00757C74" w:rsidRDefault="00757C74"/>
        </w:tc>
        <w:tc>
          <w:tcPr>
            <w:tcW w:w="530" w:type="pct"/>
            <w:vMerge w:val="restart"/>
          </w:tcPr>
          <w:p w14:paraId="4EB6B9B1" w14:textId="77777777" w:rsidR="00757C74" w:rsidRDefault="00926DEB">
            <w:pPr>
              <w:ind w:left="-84" w:right="-84"/>
            </w:pPr>
            <w:r>
              <w:rPr>
                <w:sz w:val="22"/>
              </w:rPr>
              <w:t>01.49/04.125, 10.91/04.125</w:t>
            </w:r>
          </w:p>
        </w:tc>
        <w:tc>
          <w:tcPr>
            <w:tcW w:w="870" w:type="pct"/>
            <w:vMerge w:val="restart"/>
          </w:tcPr>
          <w:p w14:paraId="52FE9D28" w14:textId="77777777" w:rsidR="00757C74" w:rsidRDefault="00926DEB">
            <w:pPr>
              <w:ind w:left="-84" w:right="-84"/>
            </w:pPr>
            <w:r>
              <w:rPr>
                <w:sz w:val="22"/>
              </w:rPr>
              <w:t>Удельная (объемная) активность радионуклида цезия-137</w:t>
            </w:r>
          </w:p>
        </w:tc>
        <w:tc>
          <w:tcPr>
            <w:tcW w:w="1070" w:type="pct"/>
            <w:vMerge w:val="restart"/>
          </w:tcPr>
          <w:p w14:paraId="0CDFE9EA" w14:textId="77777777" w:rsidR="00757C74" w:rsidRDefault="00926DEB">
            <w:pPr>
              <w:ind w:left="-84" w:right="-84"/>
            </w:pPr>
            <w:r>
              <w:rPr>
                <w:sz w:val="22"/>
              </w:rPr>
              <w:t>МВИ.МН 1823-2007</w:t>
            </w:r>
          </w:p>
        </w:tc>
        <w:tc>
          <w:tcPr>
            <w:tcW w:w="730" w:type="pct"/>
            <w:vMerge/>
          </w:tcPr>
          <w:p w14:paraId="051D7C72" w14:textId="77777777" w:rsidR="00757C74" w:rsidRDefault="00757C74"/>
        </w:tc>
        <w:tc>
          <w:tcPr>
            <w:tcW w:w="815" w:type="pct"/>
            <w:vMerge/>
          </w:tcPr>
          <w:p w14:paraId="573BCB00" w14:textId="77777777" w:rsidR="00757C74" w:rsidRDefault="00757C74"/>
        </w:tc>
      </w:tr>
      <w:tr w:rsidR="00757C74" w14:paraId="6ACBD9A7" w14:textId="77777777">
        <w:trPr>
          <w:trHeight w:val="230"/>
        </w:trPr>
        <w:tc>
          <w:tcPr>
            <w:tcW w:w="290" w:type="pct"/>
            <w:vMerge w:val="restart"/>
          </w:tcPr>
          <w:p w14:paraId="6DC86E52" w14:textId="77777777" w:rsidR="00757C74" w:rsidRDefault="00926DEB">
            <w:pPr>
              <w:ind w:left="-84" w:right="-84"/>
            </w:pPr>
            <w:r>
              <w:rPr>
                <w:sz w:val="22"/>
              </w:rPr>
              <w:t>3.1**</w:t>
            </w:r>
          </w:p>
        </w:tc>
        <w:tc>
          <w:tcPr>
            <w:tcW w:w="680" w:type="pct"/>
            <w:vMerge w:val="restart"/>
          </w:tcPr>
          <w:p w14:paraId="3D3D294A" w14:textId="77777777" w:rsidR="00757C74" w:rsidRDefault="00926DEB">
            <w:pPr>
              <w:ind w:left="-84" w:right="-84"/>
            </w:pPr>
            <w:r>
              <w:rPr>
                <w:sz w:val="22"/>
              </w:rPr>
              <w:t>Патологический материал (кровь, корма,молоко ( молозиво ) моча</w:t>
            </w:r>
          </w:p>
        </w:tc>
        <w:tc>
          <w:tcPr>
            <w:tcW w:w="530" w:type="pct"/>
            <w:vMerge w:val="restart"/>
          </w:tcPr>
          <w:p w14:paraId="6E65CC21" w14:textId="77777777" w:rsidR="00757C74" w:rsidRDefault="00926DEB">
            <w:pPr>
              <w:ind w:left="-84" w:right="-84"/>
            </w:pPr>
            <w:r>
              <w:rPr>
                <w:sz w:val="22"/>
              </w:rPr>
              <w:t>101.01/42.000, 101.03/42.000, 101.19/42.000</w:t>
            </w:r>
          </w:p>
        </w:tc>
        <w:tc>
          <w:tcPr>
            <w:tcW w:w="870" w:type="pct"/>
            <w:vMerge w:val="restart"/>
          </w:tcPr>
          <w:p w14:paraId="5254FC6F" w14:textId="77777777" w:rsidR="00757C74" w:rsidRDefault="00926DEB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1070" w:type="pct"/>
            <w:vMerge w:val="restart"/>
          </w:tcPr>
          <w:p w14:paraId="2164FE46" w14:textId="77777777" w:rsidR="00757C74" w:rsidRDefault="00926DEB">
            <w:pPr>
              <w:ind w:left="-84" w:right="-84"/>
            </w:pPr>
            <w:r>
              <w:rPr>
                <w:sz w:val="22"/>
              </w:rPr>
              <w:t>Методическое указание по отбору патологического материала, крови, кормов и пересылка их для лабораторного исследования  утв. БГВЦ 22.07.2019 №3 02/32</w:t>
            </w:r>
          </w:p>
        </w:tc>
        <w:tc>
          <w:tcPr>
            <w:tcW w:w="730" w:type="pct"/>
            <w:vMerge w:val="restart"/>
          </w:tcPr>
          <w:p w14:paraId="3A7B9600" w14:textId="77777777" w:rsidR="00757C74" w:rsidRDefault="00926DEB">
            <w:pPr>
              <w:ind w:left="-84" w:right="-84"/>
            </w:pPr>
            <w:r>
              <w:rPr>
                <w:sz w:val="22"/>
              </w:rPr>
              <w:t>ул. К. Маркса, 43, 247210, г. Жлобин, Жлобинский район, Гомельская область (диагностическая лаборатория)</w:t>
            </w:r>
          </w:p>
        </w:tc>
        <w:tc>
          <w:tcPr>
            <w:tcW w:w="815" w:type="pct"/>
            <w:vMerge w:val="restart"/>
          </w:tcPr>
          <w:p w14:paraId="32365E49" w14:textId="77777777" w:rsidR="00757C74" w:rsidRDefault="00757C74">
            <w:pPr>
              <w:ind w:left="-84" w:right="-84"/>
            </w:pPr>
          </w:p>
        </w:tc>
      </w:tr>
      <w:tr w:rsidR="00757C74" w14:paraId="043751B3" w14:textId="77777777">
        <w:tc>
          <w:tcPr>
            <w:tcW w:w="290" w:type="pct"/>
          </w:tcPr>
          <w:p w14:paraId="2969D248" w14:textId="77777777" w:rsidR="00757C74" w:rsidRDefault="00926DEB">
            <w:pPr>
              <w:ind w:left="-84" w:right="-84"/>
            </w:pPr>
            <w:r>
              <w:rPr>
                <w:sz w:val="22"/>
              </w:rPr>
              <w:t>4.1**</w:t>
            </w:r>
          </w:p>
        </w:tc>
        <w:tc>
          <w:tcPr>
            <w:tcW w:w="680" w:type="pct"/>
            <w:vMerge w:val="restart"/>
          </w:tcPr>
          <w:p w14:paraId="5BB4DC50" w14:textId="77777777" w:rsidR="00757C74" w:rsidRDefault="00926DEB">
            <w:pPr>
              <w:ind w:left="-84" w:right="-84"/>
            </w:pPr>
            <w:r>
              <w:rPr>
                <w:sz w:val="22"/>
              </w:rPr>
              <w:t>сено</w:t>
            </w:r>
          </w:p>
        </w:tc>
        <w:tc>
          <w:tcPr>
            <w:tcW w:w="530" w:type="pct"/>
          </w:tcPr>
          <w:p w14:paraId="4474BFD4" w14:textId="77777777" w:rsidR="00757C74" w:rsidRDefault="00926DEB">
            <w:pPr>
              <w:ind w:left="-84" w:right="-84"/>
            </w:pPr>
            <w:r>
              <w:rPr>
                <w:sz w:val="22"/>
              </w:rPr>
              <w:t>01.19/42.000, 10.91/42.000</w:t>
            </w:r>
          </w:p>
        </w:tc>
        <w:tc>
          <w:tcPr>
            <w:tcW w:w="870" w:type="pct"/>
          </w:tcPr>
          <w:p w14:paraId="4DF00EE4" w14:textId="77777777" w:rsidR="00757C74" w:rsidRDefault="00926DEB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1070" w:type="pct"/>
          </w:tcPr>
          <w:p w14:paraId="0D7829BB" w14:textId="77777777" w:rsidR="00757C74" w:rsidRDefault="00926DEB">
            <w:pPr>
              <w:ind w:left="-84" w:right="-84"/>
            </w:pPr>
            <w:r>
              <w:rPr>
                <w:sz w:val="22"/>
              </w:rPr>
              <w:t>ГОСТ 27262-87 р.2</w:t>
            </w:r>
          </w:p>
        </w:tc>
        <w:tc>
          <w:tcPr>
            <w:tcW w:w="730" w:type="pct"/>
            <w:vMerge w:val="restart"/>
          </w:tcPr>
          <w:p w14:paraId="55E5A9CC" w14:textId="77777777" w:rsidR="00757C74" w:rsidRDefault="00926DEB">
            <w:pPr>
              <w:ind w:left="-84" w:right="-84"/>
            </w:pPr>
            <w:r>
              <w:rPr>
                <w:sz w:val="22"/>
              </w:rPr>
              <w:t>ул. К. Маркса, 43, 247210, г. Жлобин, Жлобинский район, Гомельская область (диагностическая лаборатория)</w:t>
            </w:r>
          </w:p>
        </w:tc>
        <w:tc>
          <w:tcPr>
            <w:tcW w:w="815" w:type="pct"/>
            <w:vMerge w:val="restart"/>
          </w:tcPr>
          <w:p w14:paraId="66AFE028" w14:textId="77777777" w:rsidR="00757C74" w:rsidRDefault="00757C74">
            <w:pPr>
              <w:ind w:left="-84" w:right="-84"/>
            </w:pPr>
          </w:p>
        </w:tc>
      </w:tr>
      <w:tr w:rsidR="00757C74" w14:paraId="7E457692" w14:textId="77777777">
        <w:tc>
          <w:tcPr>
            <w:tcW w:w="290" w:type="pct"/>
          </w:tcPr>
          <w:p w14:paraId="5945FA78" w14:textId="77777777" w:rsidR="00757C74" w:rsidRDefault="00926DEB">
            <w:pPr>
              <w:ind w:left="-84" w:right="-84"/>
            </w:pPr>
            <w:r>
              <w:rPr>
                <w:sz w:val="22"/>
              </w:rPr>
              <w:t>4.2*</w:t>
            </w:r>
          </w:p>
        </w:tc>
        <w:tc>
          <w:tcPr>
            <w:tcW w:w="680" w:type="pct"/>
            <w:vMerge/>
          </w:tcPr>
          <w:p w14:paraId="6CA6C181" w14:textId="77777777" w:rsidR="00757C74" w:rsidRDefault="00757C74"/>
        </w:tc>
        <w:tc>
          <w:tcPr>
            <w:tcW w:w="530" w:type="pct"/>
          </w:tcPr>
          <w:p w14:paraId="545A71FD" w14:textId="77777777" w:rsidR="00757C74" w:rsidRDefault="00926DEB">
            <w:pPr>
              <w:ind w:left="-84" w:right="-84"/>
            </w:pPr>
            <w:r>
              <w:rPr>
                <w:sz w:val="22"/>
              </w:rPr>
              <w:t>01.19/08.052, 10.91/08.052</w:t>
            </w:r>
          </w:p>
        </w:tc>
        <w:tc>
          <w:tcPr>
            <w:tcW w:w="870" w:type="pct"/>
          </w:tcPr>
          <w:p w14:paraId="2CD3E821" w14:textId="77777777" w:rsidR="00757C74" w:rsidRDefault="00926DEB">
            <w:pPr>
              <w:ind w:left="-84" w:right="-84"/>
            </w:pPr>
            <w:r>
              <w:rPr>
                <w:sz w:val="22"/>
              </w:rPr>
              <w:t>Массовая доля сухого вещества</w:t>
            </w:r>
          </w:p>
        </w:tc>
        <w:tc>
          <w:tcPr>
            <w:tcW w:w="1070" w:type="pct"/>
          </w:tcPr>
          <w:p w14:paraId="587CFF12" w14:textId="77777777" w:rsidR="00757C74" w:rsidRDefault="00926DEB">
            <w:pPr>
              <w:ind w:left="-84" w:right="-84"/>
            </w:pPr>
            <w:r>
              <w:rPr>
                <w:sz w:val="22"/>
              </w:rPr>
              <w:t>ГОСТ 27548-97 П. 4,5</w:t>
            </w:r>
          </w:p>
        </w:tc>
        <w:tc>
          <w:tcPr>
            <w:tcW w:w="730" w:type="pct"/>
            <w:vMerge/>
          </w:tcPr>
          <w:p w14:paraId="4E524183" w14:textId="77777777" w:rsidR="00757C74" w:rsidRDefault="00757C74"/>
        </w:tc>
        <w:tc>
          <w:tcPr>
            <w:tcW w:w="815" w:type="pct"/>
            <w:vMerge/>
          </w:tcPr>
          <w:p w14:paraId="44A80E9D" w14:textId="77777777" w:rsidR="00757C74" w:rsidRDefault="00757C74"/>
        </w:tc>
      </w:tr>
      <w:tr w:rsidR="00757C74" w14:paraId="7FE9C09E" w14:textId="77777777">
        <w:trPr>
          <w:trHeight w:val="230"/>
        </w:trPr>
        <w:tc>
          <w:tcPr>
            <w:tcW w:w="290" w:type="pct"/>
            <w:vMerge w:val="restart"/>
          </w:tcPr>
          <w:p w14:paraId="49E2C190" w14:textId="77777777" w:rsidR="00757C74" w:rsidRDefault="00926DEB">
            <w:pPr>
              <w:ind w:left="-84" w:right="-84"/>
            </w:pPr>
            <w:r>
              <w:rPr>
                <w:sz w:val="22"/>
              </w:rPr>
              <w:t>4.3*</w:t>
            </w:r>
          </w:p>
        </w:tc>
        <w:tc>
          <w:tcPr>
            <w:tcW w:w="680" w:type="pct"/>
            <w:vMerge/>
          </w:tcPr>
          <w:p w14:paraId="1B289B57" w14:textId="77777777" w:rsidR="00757C74" w:rsidRDefault="00757C74"/>
        </w:tc>
        <w:tc>
          <w:tcPr>
            <w:tcW w:w="530" w:type="pct"/>
            <w:vMerge w:val="restart"/>
          </w:tcPr>
          <w:p w14:paraId="7FDC0CE7" w14:textId="77777777" w:rsidR="00757C74" w:rsidRDefault="00926DEB">
            <w:pPr>
              <w:ind w:left="-84" w:right="-84"/>
            </w:pPr>
            <w:r>
              <w:rPr>
                <w:sz w:val="22"/>
              </w:rPr>
              <w:t>01.19/08.169, 10.91/08.169</w:t>
            </w:r>
          </w:p>
        </w:tc>
        <w:tc>
          <w:tcPr>
            <w:tcW w:w="870" w:type="pct"/>
            <w:vMerge w:val="restart"/>
          </w:tcPr>
          <w:p w14:paraId="37E7F1E1" w14:textId="77777777" w:rsidR="00757C74" w:rsidRDefault="00926DEB">
            <w:pPr>
              <w:ind w:left="-84" w:right="-84"/>
            </w:pPr>
            <w:r>
              <w:rPr>
                <w:sz w:val="22"/>
              </w:rPr>
              <w:t>СОДЕОЖАНИЕ НИТРАТОВ</w:t>
            </w:r>
          </w:p>
        </w:tc>
        <w:tc>
          <w:tcPr>
            <w:tcW w:w="1070" w:type="pct"/>
            <w:vMerge w:val="restart"/>
          </w:tcPr>
          <w:p w14:paraId="5837173C" w14:textId="77777777" w:rsidR="00757C74" w:rsidRDefault="00926DEB">
            <w:pPr>
              <w:ind w:left="-84" w:right="-84"/>
            </w:pPr>
            <w:r>
              <w:rPr>
                <w:sz w:val="22"/>
              </w:rPr>
              <w:t>ГОСТ 13496.19-2015 П.7;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Методические указания по определению нитратов и нитритов в кормах, крови, патологическом материале, молоке и молочных продуктах МУ № 02-1-30/27, утв. БГВЦ 20.12.2016</w:t>
            </w:r>
          </w:p>
        </w:tc>
        <w:tc>
          <w:tcPr>
            <w:tcW w:w="730" w:type="pct"/>
            <w:vMerge/>
          </w:tcPr>
          <w:p w14:paraId="5483321C" w14:textId="77777777" w:rsidR="00757C74" w:rsidRDefault="00757C74"/>
        </w:tc>
        <w:tc>
          <w:tcPr>
            <w:tcW w:w="815" w:type="pct"/>
            <w:vMerge/>
          </w:tcPr>
          <w:p w14:paraId="482649CB" w14:textId="77777777" w:rsidR="00757C74" w:rsidRDefault="00757C74"/>
        </w:tc>
      </w:tr>
      <w:tr w:rsidR="00757C74" w14:paraId="0DF919CF" w14:textId="77777777">
        <w:tc>
          <w:tcPr>
            <w:tcW w:w="290" w:type="pct"/>
          </w:tcPr>
          <w:p w14:paraId="458F5F5D" w14:textId="77777777" w:rsidR="00757C74" w:rsidRDefault="00926DEB">
            <w:pPr>
              <w:ind w:left="-84" w:right="-84"/>
            </w:pPr>
            <w:r>
              <w:rPr>
                <w:sz w:val="22"/>
              </w:rPr>
              <w:t>5.1**</w:t>
            </w:r>
          </w:p>
        </w:tc>
        <w:tc>
          <w:tcPr>
            <w:tcW w:w="680" w:type="pct"/>
            <w:vMerge w:val="restart"/>
          </w:tcPr>
          <w:p w14:paraId="284A5744" w14:textId="77777777" w:rsidR="00757C74" w:rsidRDefault="00926DEB">
            <w:pPr>
              <w:ind w:left="-84" w:right="-84"/>
            </w:pPr>
            <w:r>
              <w:rPr>
                <w:sz w:val="22"/>
              </w:rPr>
              <w:t>силос</w:t>
            </w:r>
          </w:p>
        </w:tc>
        <w:tc>
          <w:tcPr>
            <w:tcW w:w="530" w:type="pct"/>
          </w:tcPr>
          <w:p w14:paraId="4702956F" w14:textId="77777777" w:rsidR="00757C74" w:rsidRDefault="00926DEB">
            <w:pPr>
              <w:ind w:left="-84" w:right="-84"/>
            </w:pPr>
            <w:r>
              <w:rPr>
                <w:sz w:val="22"/>
              </w:rPr>
              <w:t>01.19/42.000, 10.91/42.000</w:t>
            </w:r>
          </w:p>
        </w:tc>
        <w:tc>
          <w:tcPr>
            <w:tcW w:w="870" w:type="pct"/>
          </w:tcPr>
          <w:p w14:paraId="492B92F9" w14:textId="77777777" w:rsidR="00757C74" w:rsidRDefault="00926DEB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1070" w:type="pct"/>
          </w:tcPr>
          <w:p w14:paraId="27B23785" w14:textId="77777777" w:rsidR="00757C74" w:rsidRDefault="00926DEB">
            <w:pPr>
              <w:ind w:left="-84" w:right="-84"/>
            </w:pPr>
            <w:r>
              <w:rPr>
                <w:sz w:val="22"/>
              </w:rPr>
              <w:t>ГОСТ 27262-87 п.3</w:t>
            </w:r>
          </w:p>
        </w:tc>
        <w:tc>
          <w:tcPr>
            <w:tcW w:w="730" w:type="pct"/>
            <w:vMerge w:val="restart"/>
          </w:tcPr>
          <w:p w14:paraId="7B08B3B8" w14:textId="77777777" w:rsidR="00757C74" w:rsidRDefault="00926DEB">
            <w:pPr>
              <w:ind w:left="-84" w:right="-84"/>
            </w:pPr>
            <w:r>
              <w:rPr>
                <w:sz w:val="22"/>
              </w:rPr>
              <w:t>ул. К. Маркса, 43, 247210, г. Жлобин, Жлобинский район, Гомельская область (диагностическая лаборатория)</w:t>
            </w:r>
          </w:p>
        </w:tc>
        <w:tc>
          <w:tcPr>
            <w:tcW w:w="815" w:type="pct"/>
            <w:vMerge w:val="restart"/>
          </w:tcPr>
          <w:p w14:paraId="17E381D9" w14:textId="77777777" w:rsidR="00757C74" w:rsidRDefault="00757C74">
            <w:pPr>
              <w:ind w:left="-84" w:right="-84"/>
            </w:pPr>
          </w:p>
        </w:tc>
      </w:tr>
      <w:tr w:rsidR="00757C74" w14:paraId="10E8AEFB" w14:textId="77777777">
        <w:tc>
          <w:tcPr>
            <w:tcW w:w="290" w:type="pct"/>
          </w:tcPr>
          <w:p w14:paraId="285FC19D" w14:textId="77777777" w:rsidR="00757C74" w:rsidRDefault="00926DEB">
            <w:pPr>
              <w:ind w:left="-84" w:right="-84"/>
            </w:pPr>
            <w:r>
              <w:rPr>
                <w:sz w:val="22"/>
              </w:rPr>
              <w:t>5.2*</w:t>
            </w:r>
          </w:p>
        </w:tc>
        <w:tc>
          <w:tcPr>
            <w:tcW w:w="680" w:type="pct"/>
            <w:vMerge/>
          </w:tcPr>
          <w:p w14:paraId="7C936C56" w14:textId="77777777" w:rsidR="00757C74" w:rsidRDefault="00757C74"/>
        </w:tc>
        <w:tc>
          <w:tcPr>
            <w:tcW w:w="530" w:type="pct"/>
          </w:tcPr>
          <w:p w14:paraId="3EB02A4F" w14:textId="77777777" w:rsidR="00757C74" w:rsidRDefault="00926DEB">
            <w:pPr>
              <w:ind w:left="-84" w:right="-84"/>
            </w:pPr>
            <w:r>
              <w:rPr>
                <w:sz w:val="22"/>
              </w:rPr>
              <w:t>01.19/08.052, 10.91/08.052</w:t>
            </w:r>
          </w:p>
        </w:tc>
        <w:tc>
          <w:tcPr>
            <w:tcW w:w="870" w:type="pct"/>
          </w:tcPr>
          <w:p w14:paraId="0753F756" w14:textId="77777777" w:rsidR="00757C74" w:rsidRDefault="00926DEB">
            <w:pPr>
              <w:ind w:left="-84" w:right="-84"/>
            </w:pPr>
            <w:r>
              <w:rPr>
                <w:sz w:val="22"/>
              </w:rPr>
              <w:t>Массовая доля сухого вещества</w:t>
            </w:r>
          </w:p>
        </w:tc>
        <w:tc>
          <w:tcPr>
            <w:tcW w:w="1070" w:type="pct"/>
          </w:tcPr>
          <w:p w14:paraId="3B446187" w14:textId="77777777" w:rsidR="00757C74" w:rsidRDefault="00926DEB">
            <w:pPr>
              <w:ind w:left="-84" w:right="-84"/>
            </w:pPr>
            <w:r>
              <w:rPr>
                <w:sz w:val="22"/>
              </w:rPr>
              <w:t>ГОСТ 27548-97 П. 4,5</w:t>
            </w:r>
          </w:p>
        </w:tc>
        <w:tc>
          <w:tcPr>
            <w:tcW w:w="730" w:type="pct"/>
            <w:vMerge/>
          </w:tcPr>
          <w:p w14:paraId="495E563A" w14:textId="77777777" w:rsidR="00757C74" w:rsidRDefault="00757C74"/>
        </w:tc>
        <w:tc>
          <w:tcPr>
            <w:tcW w:w="815" w:type="pct"/>
            <w:vMerge/>
          </w:tcPr>
          <w:p w14:paraId="431ED546" w14:textId="77777777" w:rsidR="00757C74" w:rsidRDefault="00757C74"/>
        </w:tc>
      </w:tr>
      <w:tr w:rsidR="00757C74" w14:paraId="7B714AFB" w14:textId="77777777">
        <w:tc>
          <w:tcPr>
            <w:tcW w:w="290" w:type="pct"/>
          </w:tcPr>
          <w:p w14:paraId="498D90C6" w14:textId="77777777" w:rsidR="00757C74" w:rsidRDefault="00926DEB">
            <w:pPr>
              <w:ind w:left="-84" w:right="-84"/>
            </w:pPr>
            <w:r>
              <w:rPr>
                <w:sz w:val="22"/>
              </w:rPr>
              <w:t>5.3*</w:t>
            </w:r>
          </w:p>
        </w:tc>
        <w:tc>
          <w:tcPr>
            <w:tcW w:w="680" w:type="pct"/>
            <w:vMerge/>
          </w:tcPr>
          <w:p w14:paraId="56F7E19B" w14:textId="77777777" w:rsidR="00757C74" w:rsidRDefault="00757C74"/>
        </w:tc>
        <w:tc>
          <w:tcPr>
            <w:tcW w:w="530" w:type="pct"/>
          </w:tcPr>
          <w:p w14:paraId="7E96E3CD" w14:textId="77777777" w:rsidR="00757C74" w:rsidRDefault="00926DEB">
            <w:pPr>
              <w:ind w:left="-84" w:right="-84"/>
            </w:pPr>
            <w:r>
              <w:rPr>
                <w:sz w:val="22"/>
              </w:rPr>
              <w:t>10.91/08.169</w:t>
            </w:r>
          </w:p>
        </w:tc>
        <w:tc>
          <w:tcPr>
            <w:tcW w:w="870" w:type="pct"/>
          </w:tcPr>
          <w:p w14:paraId="7DAE3045" w14:textId="77777777" w:rsidR="00757C74" w:rsidRDefault="00926DEB">
            <w:pPr>
              <w:ind w:left="-84" w:right="-84"/>
            </w:pPr>
            <w:r>
              <w:rPr>
                <w:sz w:val="22"/>
              </w:rPr>
              <w:t>рН (активная кислотность)</w:t>
            </w:r>
          </w:p>
        </w:tc>
        <w:tc>
          <w:tcPr>
            <w:tcW w:w="1070" w:type="pct"/>
          </w:tcPr>
          <w:p w14:paraId="1E7ED090" w14:textId="77777777" w:rsidR="00757C74" w:rsidRDefault="00926DEB">
            <w:pPr>
              <w:ind w:left="-84" w:right="-84"/>
            </w:pPr>
            <w:r>
              <w:rPr>
                <w:sz w:val="22"/>
              </w:rPr>
              <w:t>ГОСТ 26180-84 П.3</w:t>
            </w:r>
          </w:p>
        </w:tc>
        <w:tc>
          <w:tcPr>
            <w:tcW w:w="730" w:type="pct"/>
            <w:vMerge/>
          </w:tcPr>
          <w:p w14:paraId="0213E3C8" w14:textId="77777777" w:rsidR="00757C74" w:rsidRDefault="00757C74"/>
        </w:tc>
        <w:tc>
          <w:tcPr>
            <w:tcW w:w="815" w:type="pct"/>
            <w:vMerge/>
          </w:tcPr>
          <w:p w14:paraId="50161D5D" w14:textId="77777777" w:rsidR="00757C74" w:rsidRDefault="00757C74"/>
        </w:tc>
      </w:tr>
      <w:tr w:rsidR="00757C74" w14:paraId="11844B39" w14:textId="77777777">
        <w:tc>
          <w:tcPr>
            <w:tcW w:w="290" w:type="pct"/>
          </w:tcPr>
          <w:p w14:paraId="445679FE" w14:textId="77777777" w:rsidR="00757C74" w:rsidRDefault="00926DEB">
            <w:pPr>
              <w:ind w:left="-84" w:right="-84"/>
            </w:pPr>
            <w:r>
              <w:rPr>
                <w:sz w:val="22"/>
              </w:rPr>
              <w:lastRenderedPageBreak/>
              <w:t>5.4*</w:t>
            </w:r>
          </w:p>
        </w:tc>
        <w:tc>
          <w:tcPr>
            <w:tcW w:w="680" w:type="pct"/>
            <w:vMerge/>
          </w:tcPr>
          <w:p w14:paraId="4492D406" w14:textId="77777777" w:rsidR="00757C74" w:rsidRDefault="00757C74"/>
        </w:tc>
        <w:tc>
          <w:tcPr>
            <w:tcW w:w="530" w:type="pct"/>
          </w:tcPr>
          <w:p w14:paraId="4FDCC059" w14:textId="77777777" w:rsidR="00757C74" w:rsidRDefault="00926DEB">
            <w:pPr>
              <w:ind w:left="-84" w:right="-84"/>
            </w:pPr>
            <w:r>
              <w:rPr>
                <w:sz w:val="22"/>
              </w:rPr>
              <w:t>10.91/08.052</w:t>
            </w:r>
          </w:p>
        </w:tc>
        <w:tc>
          <w:tcPr>
            <w:tcW w:w="870" w:type="pct"/>
          </w:tcPr>
          <w:p w14:paraId="62CBEBD3" w14:textId="77777777" w:rsidR="00757C74" w:rsidRDefault="00926DEB">
            <w:pPr>
              <w:ind w:left="-84" w:right="-84"/>
            </w:pPr>
            <w:r>
              <w:rPr>
                <w:sz w:val="22"/>
              </w:rPr>
              <w:t>Массовая доля масляной кислоты</w:t>
            </w:r>
          </w:p>
        </w:tc>
        <w:tc>
          <w:tcPr>
            <w:tcW w:w="1070" w:type="pct"/>
          </w:tcPr>
          <w:p w14:paraId="4422E128" w14:textId="77777777" w:rsidR="00757C74" w:rsidRDefault="00926DEB">
            <w:pPr>
              <w:ind w:left="-84" w:right="-84"/>
            </w:pPr>
            <w:r>
              <w:rPr>
                <w:sz w:val="22"/>
              </w:rPr>
              <w:t>ГОСТ 23638-90 П.3.9;</w:t>
            </w:r>
            <w:r>
              <w:rPr>
                <w:sz w:val="22"/>
              </w:rPr>
              <w:br/>
              <w:t>СТБ 1223-2000 П.6.4</w:t>
            </w:r>
          </w:p>
        </w:tc>
        <w:tc>
          <w:tcPr>
            <w:tcW w:w="730" w:type="pct"/>
            <w:vMerge/>
          </w:tcPr>
          <w:p w14:paraId="09249DC4" w14:textId="77777777" w:rsidR="00757C74" w:rsidRDefault="00757C74"/>
        </w:tc>
        <w:tc>
          <w:tcPr>
            <w:tcW w:w="815" w:type="pct"/>
            <w:vMerge/>
          </w:tcPr>
          <w:p w14:paraId="5CC520B3" w14:textId="77777777" w:rsidR="00757C74" w:rsidRDefault="00757C74"/>
        </w:tc>
      </w:tr>
      <w:tr w:rsidR="00757C74" w14:paraId="001B2F04" w14:textId="77777777">
        <w:trPr>
          <w:trHeight w:val="230"/>
        </w:trPr>
        <w:tc>
          <w:tcPr>
            <w:tcW w:w="290" w:type="pct"/>
            <w:vMerge w:val="restart"/>
          </w:tcPr>
          <w:p w14:paraId="1B46752B" w14:textId="77777777" w:rsidR="00757C74" w:rsidRDefault="00926DEB">
            <w:pPr>
              <w:ind w:left="-84" w:right="-84"/>
            </w:pPr>
            <w:r>
              <w:rPr>
                <w:sz w:val="22"/>
              </w:rPr>
              <w:t>5.5*</w:t>
            </w:r>
          </w:p>
        </w:tc>
        <w:tc>
          <w:tcPr>
            <w:tcW w:w="680" w:type="pct"/>
            <w:vMerge/>
          </w:tcPr>
          <w:p w14:paraId="7909B395" w14:textId="77777777" w:rsidR="00757C74" w:rsidRDefault="00757C74"/>
        </w:tc>
        <w:tc>
          <w:tcPr>
            <w:tcW w:w="530" w:type="pct"/>
            <w:vMerge w:val="restart"/>
          </w:tcPr>
          <w:p w14:paraId="043B477B" w14:textId="77777777" w:rsidR="00757C74" w:rsidRDefault="00926DEB">
            <w:pPr>
              <w:ind w:left="-84" w:right="-84"/>
            </w:pPr>
            <w:r>
              <w:rPr>
                <w:sz w:val="22"/>
              </w:rPr>
              <w:t>10.91/08.169</w:t>
            </w:r>
          </w:p>
        </w:tc>
        <w:tc>
          <w:tcPr>
            <w:tcW w:w="870" w:type="pct"/>
            <w:vMerge w:val="restart"/>
          </w:tcPr>
          <w:p w14:paraId="7131DFF8" w14:textId="77777777" w:rsidR="00757C74" w:rsidRDefault="00926DEB">
            <w:pPr>
              <w:ind w:left="-84" w:right="-84"/>
            </w:pPr>
            <w:r>
              <w:rPr>
                <w:sz w:val="22"/>
              </w:rPr>
              <w:t>СОДЕОЖАНИЕ НИТРАТОВ</w:t>
            </w:r>
          </w:p>
        </w:tc>
        <w:tc>
          <w:tcPr>
            <w:tcW w:w="1070" w:type="pct"/>
            <w:vMerge w:val="restart"/>
          </w:tcPr>
          <w:p w14:paraId="216A2654" w14:textId="77777777" w:rsidR="00757C74" w:rsidRDefault="00926DEB">
            <w:pPr>
              <w:ind w:left="-84" w:right="-84"/>
            </w:pPr>
            <w:r>
              <w:rPr>
                <w:sz w:val="22"/>
              </w:rPr>
              <w:t>ГОСТ 13496.19-2015 П.7;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Методические указания по определению нитратов и нитритов в кормах, крови, патологическом материале, молоке и молочных продуктах МУ № 02-1-30/27, утв. БГВЦ 20.12.2016</w:t>
            </w:r>
          </w:p>
        </w:tc>
        <w:tc>
          <w:tcPr>
            <w:tcW w:w="730" w:type="pct"/>
            <w:vMerge/>
          </w:tcPr>
          <w:p w14:paraId="004D3A76" w14:textId="77777777" w:rsidR="00757C74" w:rsidRDefault="00757C74"/>
        </w:tc>
        <w:tc>
          <w:tcPr>
            <w:tcW w:w="815" w:type="pct"/>
            <w:vMerge/>
          </w:tcPr>
          <w:p w14:paraId="2DC88175" w14:textId="77777777" w:rsidR="00757C74" w:rsidRDefault="00757C74"/>
        </w:tc>
      </w:tr>
      <w:tr w:rsidR="00757C74" w14:paraId="03900A1E" w14:textId="77777777">
        <w:tc>
          <w:tcPr>
            <w:tcW w:w="290" w:type="pct"/>
          </w:tcPr>
          <w:p w14:paraId="2DE74F39" w14:textId="77777777" w:rsidR="00757C74" w:rsidRDefault="00926DEB">
            <w:pPr>
              <w:ind w:left="-84" w:right="-84"/>
            </w:pPr>
            <w:r>
              <w:rPr>
                <w:sz w:val="22"/>
              </w:rPr>
              <w:t>6.1**</w:t>
            </w:r>
          </w:p>
        </w:tc>
        <w:tc>
          <w:tcPr>
            <w:tcW w:w="680" w:type="pct"/>
            <w:vMerge w:val="restart"/>
          </w:tcPr>
          <w:p w14:paraId="1DD6FBFA" w14:textId="77777777" w:rsidR="00757C74" w:rsidRDefault="00926DEB">
            <w:pPr>
              <w:ind w:left="-84" w:right="-84"/>
            </w:pPr>
            <w:r>
              <w:rPr>
                <w:sz w:val="22"/>
              </w:rPr>
              <w:t>сенаж</w:t>
            </w:r>
          </w:p>
        </w:tc>
        <w:tc>
          <w:tcPr>
            <w:tcW w:w="530" w:type="pct"/>
          </w:tcPr>
          <w:p w14:paraId="5B8D6582" w14:textId="77777777" w:rsidR="00757C74" w:rsidRDefault="00926DEB">
            <w:pPr>
              <w:ind w:left="-84" w:right="-84"/>
            </w:pPr>
            <w:r>
              <w:rPr>
                <w:sz w:val="22"/>
              </w:rPr>
              <w:t>01.19/42.000, 10.91/42.000</w:t>
            </w:r>
          </w:p>
        </w:tc>
        <w:tc>
          <w:tcPr>
            <w:tcW w:w="870" w:type="pct"/>
          </w:tcPr>
          <w:p w14:paraId="5A7C1533" w14:textId="77777777" w:rsidR="00757C74" w:rsidRDefault="00926DEB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1070" w:type="pct"/>
          </w:tcPr>
          <w:p w14:paraId="654631B9" w14:textId="77777777" w:rsidR="00757C74" w:rsidRDefault="00926DEB">
            <w:pPr>
              <w:ind w:left="-84" w:right="-84"/>
            </w:pPr>
            <w:r>
              <w:rPr>
                <w:sz w:val="22"/>
              </w:rPr>
              <w:t>ГОСТ 27262-87 п.3</w:t>
            </w:r>
          </w:p>
        </w:tc>
        <w:tc>
          <w:tcPr>
            <w:tcW w:w="730" w:type="pct"/>
            <w:vMerge w:val="restart"/>
          </w:tcPr>
          <w:p w14:paraId="50EE6B22" w14:textId="77777777" w:rsidR="00757C74" w:rsidRDefault="00926DEB">
            <w:pPr>
              <w:ind w:left="-84" w:right="-84"/>
            </w:pPr>
            <w:r>
              <w:rPr>
                <w:sz w:val="22"/>
              </w:rPr>
              <w:t>ул. К. Маркса, 43, 247210, г. Жлобин, Жлобинский район, Гомельская область (диагностическая лаборатория)</w:t>
            </w:r>
          </w:p>
        </w:tc>
        <w:tc>
          <w:tcPr>
            <w:tcW w:w="815" w:type="pct"/>
            <w:vMerge w:val="restart"/>
          </w:tcPr>
          <w:p w14:paraId="6590EAE4" w14:textId="77777777" w:rsidR="00757C74" w:rsidRDefault="00757C74">
            <w:pPr>
              <w:ind w:left="-84" w:right="-84"/>
            </w:pPr>
          </w:p>
        </w:tc>
      </w:tr>
      <w:tr w:rsidR="00757C74" w14:paraId="186388AC" w14:textId="77777777">
        <w:tc>
          <w:tcPr>
            <w:tcW w:w="290" w:type="pct"/>
          </w:tcPr>
          <w:p w14:paraId="47E0D9D8" w14:textId="77777777" w:rsidR="00757C74" w:rsidRDefault="00926DEB">
            <w:pPr>
              <w:ind w:left="-84" w:right="-84"/>
            </w:pPr>
            <w:r>
              <w:rPr>
                <w:sz w:val="22"/>
              </w:rPr>
              <w:t>6.2*</w:t>
            </w:r>
          </w:p>
        </w:tc>
        <w:tc>
          <w:tcPr>
            <w:tcW w:w="680" w:type="pct"/>
            <w:vMerge/>
          </w:tcPr>
          <w:p w14:paraId="18120F1C" w14:textId="77777777" w:rsidR="00757C74" w:rsidRDefault="00757C74"/>
        </w:tc>
        <w:tc>
          <w:tcPr>
            <w:tcW w:w="530" w:type="pct"/>
            <w:vMerge w:val="restart"/>
          </w:tcPr>
          <w:p w14:paraId="07DA5E45" w14:textId="77777777" w:rsidR="00757C74" w:rsidRDefault="00926DEB">
            <w:pPr>
              <w:ind w:left="-84" w:right="-84"/>
            </w:pPr>
            <w:r>
              <w:rPr>
                <w:sz w:val="22"/>
              </w:rPr>
              <w:t>01.19/08.052, 10.91/08.052</w:t>
            </w:r>
          </w:p>
        </w:tc>
        <w:tc>
          <w:tcPr>
            <w:tcW w:w="870" w:type="pct"/>
          </w:tcPr>
          <w:p w14:paraId="5F5F4047" w14:textId="77777777" w:rsidR="00757C74" w:rsidRDefault="00926DEB">
            <w:pPr>
              <w:ind w:left="-84" w:right="-84"/>
            </w:pPr>
            <w:r>
              <w:rPr>
                <w:sz w:val="22"/>
              </w:rPr>
              <w:t>Массовая доля сухого вещества</w:t>
            </w:r>
          </w:p>
        </w:tc>
        <w:tc>
          <w:tcPr>
            <w:tcW w:w="1070" w:type="pct"/>
          </w:tcPr>
          <w:p w14:paraId="6431BB02" w14:textId="77777777" w:rsidR="00757C74" w:rsidRDefault="00926DEB">
            <w:pPr>
              <w:ind w:left="-84" w:right="-84"/>
            </w:pPr>
            <w:r>
              <w:rPr>
                <w:sz w:val="22"/>
              </w:rPr>
              <w:t>ГОСТ 27548-97 П. 4,5</w:t>
            </w:r>
          </w:p>
        </w:tc>
        <w:tc>
          <w:tcPr>
            <w:tcW w:w="730" w:type="pct"/>
            <w:vMerge/>
          </w:tcPr>
          <w:p w14:paraId="62E0260C" w14:textId="77777777" w:rsidR="00757C74" w:rsidRDefault="00757C74"/>
        </w:tc>
        <w:tc>
          <w:tcPr>
            <w:tcW w:w="815" w:type="pct"/>
            <w:vMerge/>
          </w:tcPr>
          <w:p w14:paraId="4C2090E5" w14:textId="77777777" w:rsidR="00757C74" w:rsidRDefault="00757C74"/>
        </w:tc>
      </w:tr>
      <w:tr w:rsidR="00757C74" w14:paraId="443D43A9" w14:textId="77777777">
        <w:tc>
          <w:tcPr>
            <w:tcW w:w="290" w:type="pct"/>
          </w:tcPr>
          <w:p w14:paraId="3D7EDC0B" w14:textId="77777777" w:rsidR="00757C74" w:rsidRDefault="00926DEB">
            <w:pPr>
              <w:ind w:left="-84" w:right="-84"/>
            </w:pPr>
            <w:r>
              <w:rPr>
                <w:sz w:val="22"/>
              </w:rPr>
              <w:t>6.3*</w:t>
            </w:r>
          </w:p>
        </w:tc>
        <w:tc>
          <w:tcPr>
            <w:tcW w:w="680" w:type="pct"/>
            <w:vMerge/>
          </w:tcPr>
          <w:p w14:paraId="46CC5641" w14:textId="77777777" w:rsidR="00757C74" w:rsidRDefault="00757C74"/>
        </w:tc>
        <w:tc>
          <w:tcPr>
            <w:tcW w:w="530" w:type="pct"/>
            <w:vMerge/>
          </w:tcPr>
          <w:p w14:paraId="2815E7A9" w14:textId="77777777" w:rsidR="00757C74" w:rsidRDefault="00757C74"/>
        </w:tc>
        <w:tc>
          <w:tcPr>
            <w:tcW w:w="870" w:type="pct"/>
          </w:tcPr>
          <w:p w14:paraId="6B651562" w14:textId="77777777" w:rsidR="00757C74" w:rsidRDefault="00926DEB">
            <w:pPr>
              <w:ind w:left="-84" w:right="-84"/>
            </w:pPr>
            <w:r>
              <w:rPr>
                <w:sz w:val="22"/>
              </w:rPr>
              <w:t>Массовая доля масляной кислоты</w:t>
            </w:r>
          </w:p>
        </w:tc>
        <w:tc>
          <w:tcPr>
            <w:tcW w:w="1070" w:type="pct"/>
          </w:tcPr>
          <w:p w14:paraId="1FF24C63" w14:textId="77777777" w:rsidR="00757C74" w:rsidRDefault="00926DEB">
            <w:pPr>
              <w:ind w:left="-84" w:right="-84"/>
            </w:pPr>
            <w:r>
              <w:rPr>
                <w:sz w:val="22"/>
              </w:rPr>
              <w:t>ГОСТ 23638-90 П.3.9</w:t>
            </w:r>
          </w:p>
        </w:tc>
        <w:tc>
          <w:tcPr>
            <w:tcW w:w="730" w:type="pct"/>
            <w:vMerge/>
          </w:tcPr>
          <w:p w14:paraId="2D692824" w14:textId="77777777" w:rsidR="00757C74" w:rsidRDefault="00757C74"/>
        </w:tc>
        <w:tc>
          <w:tcPr>
            <w:tcW w:w="815" w:type="pct"/>
            <w:vMerge/>
          </w:tcPr>
          <w:p w14:paraId="3635AD11" w14:textId="77777777" w:rsidR="00757C74" w:rsidRDefault="00757C74"/>
        </w:tc>
      </w:tr>
      <w:tr w:rsidR="00757C74" w14:paraId="22F1D7E3" w14:textId="77777777">
        <w:trPr>
          <w:trHeight w:val="230"/>
        </w:trPr>
        <w:tc>
          <w:tcPr>
            <w:tcW w:w="290" w:type="pct"/>
            <w:vMerge w:val="restart"/>
          </w:tcPr>
          <w:p w14:paraId="7D59861A" w14:textId="77777777" w:rsidR="00757C74" w:rsidRDefault="00926DEB">
            <w:pPr>
              <w:ind w:left="-84" w:right="-84"/>
            </w:pPr>
            <w:r>
              <w:rPr>
                <w:sz w:val="22"/>
              </w:rPr>
              <w:t>6.4*</w:t>
            </w:r>
          </w:p>
        </w:tc>
        <w:tc>
          <w:tcPr>
            <w:tcW w:w="680" w:type="pct"/>
            <w:vMerge/>
          </w:tcPr>
          <w:p w14:paraId="6E7AA03C" w14:textId="77777777" w:rsidR="00757C74" w:rsidRDefault="00757C74"/>
        </w:tc>
        <w:tc>
          <w:tcPr>
            <w:tcW w:w="530" w:type="pct"/>
            <w:vMerge w:val="restart"/>
          </w:tcPr>
          <w:p w14:paraId="71620352" w14:textId="77777777" w:rsidR="00757C74" w:rsidRDefault="00926DEB">
            <w:pPr>
              <w:ind w:left="-84" w:right="-84"/>
            </w:pPr>
            <w:r>
              <w:rPr>
                <w:sz w:val="22"/>
              </w:rPr>
              <w:t>01.19/08.169, 10.91/08.169</w:t>
            </w:r>
          </w:p>
        </w:tc>
        <w:tc>
          <w:tcPr>
            <w:tcW w:w="870" w:type="pct"/>
            <w:vMerge w:val="restart"/>
          </w:tcPr>
          <w:p w14:paraId="582665C9" w14:textId="77777777" w:rsidR="00757C74" w:rsidRDefault="00926DEB">
            <w:pPr>
              <w:ind w:left="-84" w:right="-84"/>
            </w:pPr>
            <w:r>
              <w:rPr>
                <w:sz w:val="22"/>
              </w:rPr>
              <w:t>СОДЕОЖАНИЕ НИТРАТОВ</w:t>
            </w:r>
          </w:p>
        </w:tc>
        <w:tc>
          <w:tcPr>
            <w:tcW w:w="1070" w:type="pct"/>
            <w:vMerge w:val="restart"/>
          </w:tcPr>
          <w:p w14:paraId="541BB9BE" w14:textId="77777777" w:rsidR="00757C74" w:rsidRDefault="00926DEB">
            <w:pPr>
              <w:ind w:left="-84" w:right="-84"/>
            </w:pPr>
            <w:r>
              <w:rPr>
                <w:sz w:val="22"/>
              </w:rPr>
              <w:t>ГОСТ 13496.19-2015 П.7;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Методические указания по определению нитратов и нитритов в кормах, крови, патологическом материале, молоке и молочных продуктах МУ № 02-1-30/27, утв. БГВЦ 20.12.2016</w:t>
            </w:r>
          </w:p>
        </w:tc>
        <w:tc>
          <w:tcPr>
            <w:tcW w:w="730" w:type="pct"/>
            <w:vMerge/>
          </w:tcPr>
          <w:p w14:paraId="46B1932D" w14:textId="77777777" w:rsidR="00757C74" w:rsidRDefault="00757C74"/>
        </w:tc>
        <w:tc>
          <w:tcPr>
            <w:tcW w:w="815" w:type="pct"/>
            <w:vMerge/>
          </w:tcPr>
          <w:p w14:paraId="2568076E" w14:textId="77777777" w:rsidR="00757C74" w:rsidRDefault="00757C74"/>
        </w:tc>
      </w:tr>
      <w:tr w:rsidR="00757C74" w14:paraId="24EC4B69" w14:textId="77777777">
        <w:tc>
          <w:tcPr>
            <w:tcW w:w="290" w:type="pct"/>
          </w:tcPr>
          <w:p w14:paraId="32F3D989" w14:textId="77777777" w:rsidR="00757C74" w:rsidRDefault="00926DEB">
            <w:pPr>
              <w:ind w:left="-84" w:right="-84"/>
            </w:pPr>
            <w:r>
              <w:rPr>
                <w:sz w:val="22"/>
              </w:rPr>
              <w:t>7.1**</w:t>
            </w:r>
          </w:p>
        </w:tc>
        <w:tc>
          <w:tcPr>
            <w:tcW w:w="680" w:type="pct"/>
            <w:vMerge w:val="restart"/>
          </w:tcPr>
          <w:p w14:paraId="4FED2DD7" w14:textId="77777777" w:rsidR="00757C74" w:rsidRDefault="00926DEB">
            <w:pPr>
              <w:ind w:left="-84" w:right="-84"/>
            </w:pPr>
            <w:r>
              <w:rPr>
                <w:sz w:val="22"/>
              </w:rPr>
              <w:t>продукты растительного происхождения</w:t>
            </w:r>
          </w:p>
        </w:tc>
        <w:tc>
          <w:tcPr>
            <w:tcW w:w="530" w:type="pct"/>
          </w:tcPr>
          <w:p w14:paraId="59047F79" w14:textId="77777777" w:rsidR="00757C74" w:rsidRDefault="00926DEB">
            <w:pPr>
              <w:ind w:left="-84" w:right="-84"/>
            </w:pPr>
            <w:r>
              <w:rPr>
                <w:sz w:val="22"/>
              </w:rPr>
              <w:t>01.13/42.000</w:t>
            </w:r>
          </w:p>
        </w:tc>
        <w:tc>
          <w:tcPr>
            <w:tcW w:w="870" w:type="pct"/>
          </w:tcPr>
          <w:p w14:paraId="1C9B3427" w14:textId="77777777" w:rsidR="00757C74" w:rsidRDefault="00926DEB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1070" w:type="pct"/>
          </w:tcPr>
          <w:p w14:paraId="092C84ED" w14:textId="77777777" w:rsidR="00757C74" w:rsidRDefault="00926DEB">
            <w:pPr>
              <w:ind w:left="-84" w:right="-84"/>
            </w:pPr>
            <w:r>
              <w:rPr>
                <w:sz w:val="22"/>
              </w:rPr>
              <w:t>СТБ 1036-97 п.7.3</w:t>
            </w:r>
          </w:p>
        </w:tc>
        <w:tc>
          <w:tcPr>
            <w:tcW w:w="730" w:type="pct"/>
            <w:vMerge w:val="restart"/>
          </w:tcPr>
          <w:p w14:paraId="0BF439E3" w14:textId="77777777" w:rsidR="00757C74" w:rsidRDefault="00926DEB">
            <w:pPr>
              <w:ind w:left="-84" w:right="-84"/>
            </w:pPr>
            <w:r>
              <w:rPr>
                <w:sz w:val="22"/>
              </w:rPr>
              <w:t>ул. К. Маркса, 43, 247210, г. Жлобин, Жлобинский район, Гомельская область (диагностическая лаборатория)</w:t>
            </w:r>
          </w:p>
        </w:tc>
        <w:tc>
          <w:tcPr>
            <w:tcW w:w="815" w:type="pct"/>
            <w:vMerge w:val="restart"/>
          </w:tcPr>
          <w:p w14:paraId="335D7F60" w14:textId="77777777" w:rsidR="00757C74" w:rsidRDefault="00757C74">
            <w:pPr>
              <w:ind w:left="-84" w:right="-84"/>
            </w:pPr>
          </w:p>
        </w:tc>
      </w:tr>
      <w:tr w:rsidR="00757C74" w14:paraId="3CBD1B4E" w14:textId="77777777">
        <w:trPr>
          <w:trHeight w:val="230"/>
        </w:trPr>
        <w:tc>
          <w:tcPr>
            <w:tcW w:w="290" w:type="pct"/>
            <w:vMerge w:val="restart"/>
          </w:tcPr>
          <w:p w14:paraId="1815C434" w14:textId="77777777" w:rsidR="00757C74" w:rsidRDefault="00926DEB">
            <w:pPr>
              <w:ind w:left="-84" w:right="-84"/>
            </w:pPr>
            <w:r>
              <w:rPr>
                <w:sz w:val="22"/>
              </w:rPr>
              <w:t>7.2*</w:t>
            </w:r>
          </w:p>
        </w:tc>
        <w:tc>
          <w:tcPr>
            <w:tcW w:w="680" w:type="pct"/>
            <w:vMerge/>
          </w:tcPr>
          <w:p w14:paraId="1614B631" w14:textId="77777777" w:rsidR="00757C74" w:rsidRDefault="00757C74"/>
        </w:tc>
        <w:tc>
          <w:tcPr>
            <w:tcW w:w="530" w:type="pct"/>
            <w:vMerge w:val="restart"/>
          </w:tcPr>
          <w:p w14:paraId="339E2B3A" w14:textId="77777777" w:rsidR="00757C74" w:rsidRDefault="00926DEB">
            <w:pPr>
              <w:ind w:left="-84" w:right="-84"/>
            </w:pPr>
            <w:r>
              <w:rPr>
                <w:sz w:val="22"/>
              </w:rPr>
              <w:t>01.13/08.169</w:t>
            </w:r>
          </w:p>
        </w:tc>
        <w:tc>
          <w:tcPr>
            <w:tcW w:w="870" w:type="pct"/>
            <w:vMerge w:val="restart"/>
          </w:tcPr>
          <w:p w14:paraId="55ED171A" w14:textId="77777777" w:rsidR="00757C74" w:rsidRDefault="00926DEB">
            <w:pPr>
              <w:ind w:left="-84" w:right="-84"/>
            </w:pPr>
            <w:r>
              <w:rPr>
                <w:sz w:val="22"/>
              </w:rPr>
              <w:t>Содержание нитратов</w:t>
            </w:r>
          </w:p>
        </w:tc>
        <w:tc>
          <w:tcPr>
            <w:tcW w:w="1070" w:type="pct"/>
            <w:vMerge w:val="restart"/>
          </w:tcPr>
          <w:p w14:paraId="039C21C8" w14:textId="77777777" w:rsidR="00757C74" w:rsidRDefault="00926DEB">
            <w:pPr>
              <w:ind w:left="-84" w:right="-84"/>
            </w:pPr>
            <w:r>
              <w:rPr>
                <w:sz w:val="22"/>
              </w:rPr>
              <w:t>МУ 5048-89 П.2</w:t>
            </w:r>
          </w:p>
        </w:tc>
        <w:tc>
          <w:tcPr>
            <w:tcW w:w="730" w:type="pct"/>
            <w:vMerge/>
          </w:tcPr>
          <w:p w14:paraId="17C8A743" w14:textId="77777777" w:rsidR="00757C74" w:rsidRDefault="00757C74"/>
        </w:tc>
        <w:tc>
          <w:tcPr>
            <w:tcW w:w="815" w:type="pct"/>
            <w:vMerge/>
          </w:tcPr>
          <w:p w14:paraId="07C57243" w14:textId="77777777" w:rsidR="00757C74" w:rsidRDefault="00757C74"/>
        </w:tc>
      </w:tr>
      <w:tr w:rsidR="00757C74" w14:paraId="6AEEA884" w14:textId="77777777">
        <w:tc>
          <w:tcPr>
            <w:tcW w:w="290" w:type="pct"/>
          </w:tcPr>
          <w:p w14:paraId="3DCD4432" w14:textId="77777777" w:rsidR="00757C74" w:rsidRDefault="00926DEB">
            <w:pPr>
              <w:ind w:left="-84" w:right="-84"/>
            </w:pPr>
            <w:r>
              <w:rPr>
                <w:sz w:val="22"/>
              </w:rPr>
              <w:t>8.1**</w:t>
            </w:r>
          </w:p>
        </w:tc>
        <w:tc>
          <w:tcPr>
            <w:tcW w:w="680" w:type="pct"/>
            <w:vMerge w:val="restart"/>
          </w:tcPr>
          <w:p w14:paraId="06BE093C" w14:textId="77777777" w:rsidR="00757C74" w:rsidRDefault="00926DEB">
            <w:pPr>
              <w:ind w:left="-84" w:right="-84"/>
            </w:pPr>
            <w:r>
              <w:rPr>
                <w:sz w:val="22"/>
              </w:rPr>
              <w:t>молоко секрет</w:t>
            </w:r>
          </w:p>
        </w:tc>
        <w:tc>
          <w:tcPr>
            <w:tcW w:w="530" w:type="pct"/>
          </w:tcPr>
          <w:p w14:paraId="4374F8D2" w14:textId="77777777" w:rsidR="00757C74" w:rsidRDefault="00926DEB">
            <w:pPr>
              <w:ind w:left="-84" w:right="-84"/>
            </w:pPr>
            <w:r>
              <w:rPr>
                <w:sz w:val="22"/>
              </w:rPr>
              <w:t>101.19/42.000</w:t>
            </w:r>
          </w:p>
        </w:tc>
        <w:tc>
          <w:tcPr>
            <w:tcW w:w="870" w:type="pct"/>
          </w:tcPr>
          <w:p w14:paraId="797A68B4" w14:textId="77777777" w:rsidR="00757C74" w:rsidRDefault="00926DEB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1070" w:type="pct"/>
            <w:vMerge w:val="restart"/>
          </w:tcPr>
          <w:p w14:paraId="680FA81D" w14:textId="77777777" w:rsidR="00757C74" w:rsidRDefault="00926DEB">
            <w:pPr>
              <w:ind w:left="-84" w:right="-84"/>
            </w:pPr>
            <w:r>
              <w:rPr>
                <w:sz w:val="22"/>
              </w:rPr>
              <w:t>Методические указания по бактериологическому исследованию молока и секрета вымени сельскохозяйственных животных. МУ № 02-1-30/39, утв. БГВЦ 19.12.2016</w:t>
            </w:r>
          </w:p>
        </w:tc>
        <w:tc>
          <w:tcPr>
            <w:tcW w:w="730" w:type="pct"/>
            <w:vMerge w:val="restart"/>
          </w:tcPr>
          <w:p w14:paraId="3BB161F0" w14:textId="77777777" w:rsidR="00757C74" w:rsidRDefault="00926DEB">
            <w:pPr>
              <w:ind w:left="-84" w:right="-84"/>
            </w:pPr>
            <w:r>
              <w:rPr>
                <w:sz w:val="22"/>
              </w:rPr>
              <w:t>ул. К. Маркса, 43, 247210, г. Жлобин, Жлобинский район, Гомельская область (диагностическая лаборатория)</w:t>
            </w:r>
          </w:p>
        </w:tc>
        <w:tc>
          <w:tcPr>
            <w:tcW w:w="815" w:type="pct"/>
            <w:vMerge w:val="restart"/>
          </w:tcPr>
          <w:p w14:paraId="1F070244" w14:textId="77777777" w:rsidR="00757C74" w:rsidRDefault="00757C74">
            <w:pPr>
              <w:ind w:left="-84" w:right="-84"/>
            </w:pPr>
          </w:p>
        </w:tc>
      </w:tr>
      <w:tr w:rsidR="00757C74" w14:paraId="35A4EF75" w14:textId="77777777">
        <w:trPr>
          <w:trHeight w:val="230"/>
        </w:trPr>
        <w:tc>
          <w:tcPr>
            <w:tcW w:w="290" w:type="pct"/>
            <w:vMerge w:val="restart"/>
          </w:tcPr>
          <w:p w14:paraId="60C3CA89" w14:textId="77777777" w:rsidR="00757C74" w:rsidRDefault="00926DEB">
            <w:pPr>
              <w:ind w:left="-84" w:right="-84"/>
            </w:pPr>
            <w:r>
              <w:rPr>
                <w:sz w:val="22"/>
              </w:rPr>
              <w:t>8,2*</w:t>
            </w:r>
          </w:p>
        </w:tc>
        <w:tc>
          <w:tcPr>
            <w:tcW w:w="680" w:type="pct"/>
            <w:vMerge/>
          </w:tcPr>
          <w:p w14:paraId="523DC9E7" w14:textId="77777777" w:rsidR="00757C74" w:rsidRDefault="00757C74"/>
        </w:tc>
        <w:tc>
          <w:tcPr>
            <w:tcW w:w="530" w:type="pct"/>
            <w:vMerge w:val="restart"/>
          </w:tcPr>
          <w:p w14:paraId="27777E7B" w14:textId="77777777" w:rsidR="00757C74" w:rsidRDefault="00926DEB">
            <w:pPr>
              <w:ind w:left="-84" w:right="-84"/>
            </w:pPr>
            <w:r>
              <w:rPr>
                <w:sz w:val="22"/>
              </w:rPr>
              <w:t>101.19/01.086</w:t>
            </w:r>
          </w:p>
        </w:tc>
        <w:tc>
          <w:tcPr>
            <w:tcW w:w="870" w:type="pct"/>
            <w:vMerge w:val="restart"/>
          </w:tcPr>
          <w:p w14:paraId="2E3C0D2D" w14:textId="77777777" w:rsidR="00757C74" w:rsidRDefault="00926DEB">
            <w:pPr>
              <w:ind w:left="-84" w:right="-84"/>
            </w:pPr>
            <w:r>
              <w:rPr>
                <w:sz w:val="22"/>
              </w:rPr>
              <w:t xml:space="preserve">Патогенная микрофлора (возбудители мастита, золотистого стафилококка, БГКП, синегнойная палочка, </w:t>
            </w:r>
            <w:r>
              <w:rPr>
                <w:sz w:val="22"/>
              </w:rPr>
              <w:lastRenderedPageBreak/>
              <w:t>определение чувствительности к антибиотикам)</w:t>
            </w:r>
          </w:p>
        </w:tc>
        <w:tc>
          <w:tcPr>
            <w:tcW w:w="1070" w:type="pct"/>
            <w:vMerge/>
          </w:tcPr>
          <w:p w14:paraId="50D23EAE" w14:textId="77777777" w:rsidR="00757C74" w:rsidRDefault="00757C74"/>
        </w:tc>
        <w:tc>
          <w:tcPr>
            <w:tcW w:w="730" w:type="pct"/>
            <w:vMerge/>
          </w:tcPr>
          <w:p w14:paraId="2CBB700E" w14:textId="77777777" w:rsidR="00757C74" w:rsidRDefault="00757C74"/>
        </w:tc>
        <w:tc>
          <w:tcPr>
            <w:tcW w:w="815" w:type="pct"/>
            <w:vMerge/>
          </w:tcPr>
          <w:p w14:paraId="2DC69092" w14:textId="77777777" w:rsidR="00757C74" w:rsidRDefault="00757C74"/>
        </w:tc>
      </w:tr>
      <w:tr w:rsidR="00757C74" w14:paraId="1E6CEA13" w14:textId="77777777">
        <w:trPr>
          <w:trHeight w:val="230"/>
        </w:trPr>
        <w:tc>
          <w:tcPr>
            <w:tcW w:w="290" w:type="pct"/>
            <w:vMerge w:val="restart"/>
          </w:tcPr>
          <w:p w14:paraId="13831ABF" w14:textId="77777777" w:rsidR="00757C74" w:rsidRDefault="00926DEB">
            <w:pPr>
              <w:ind w:left="-84" w:right="-84"/>
            </w:pPr>
            <w:r>
              <w:rPr>
                <w:sz w:val="22"/>
              </w:rPr>
              <w:t>9.1*</w:t>
            </w:r>
          </w:p>
        </w:tc>
        <w:tc>
          <w:tcPr>
            <w:tcW w:w="680" w:type="pct"/>
            <w:vMerge w:val="restart"/>
          </w:tcPr>
          <w:p w14:paraId="27A5D08E" w14:textId="77777777" w:rsidR="00757C74" w:rsidRDefault="00926DEB">
            <w:pPr>
              <w:ind w:left="-84" w:right="-84"/>
            </w:pPr>
            <w:r>
              <w:rPr>
                <w:sz w:val="22"/>
              </w:rPr>
              <w:t>Кровь, сыворотка крови, плазма крови</w:t>
            </w:r>
          </w:p>
        </w:tc>
        <w:tc>
          <w:tcPr>
            <w:tcW w:w="530" w:type="pct"/>
            <w:vMerge w:val="restart"/>
          </w:tcPr>
          <w:p w14:paraId="1F3E8FC9" w14:textId="77777777" w:rsidR="00757C74" w:rsidRDefault="00926DEB">
            <w:pPr>
              <w:ind w:left="-84" w:right="-84"/>
            </w:pPr>
            <w:r>
              <w:rPr>
                <w:sz w:val="22"/>
              </w:rPr>
              <w:t>101.03/08.133, 101.04/08.133, 101.05/08.133</w:t>
            </w:r>
          </w:p>
        </w:tc>
        <w:tc>
          <w:tcPr>
            <w:tcW w:w="870" w:type="pct"/>
            <w:vMerge w:val="restart"/>
          </w:tcPr>
          <w:p w14:paraId="3E1ECE56" w14:textId="77777777" w:rsidR="00757C74" w:rsidRDefault="00926DEB">
            <w:pPr>
              <w:ind w:left="-84" w:right="-84"/>
            </w:pPr>
            <w:r>
              <w:rPr>
                <w:sz w:val="22"/>
              </w:rPr>
              <w:t>белок общий</w:t>
            </w:r>
          </w:p>
        </w:tc>
        <w:tc>
          <w:tcPr>
            <w:tcW w:w="1070" w:type="pct"/>
            <w:vMerge w:val="restart"/>
          </w:tcPr>
          <w:p w14:paraId="3EDE9B8C" w14:textId="77777777" w:rsidR="00757C74" w:rsidRDefault="00926DEB">
            <w:pPr>
              <w:ind w:left="-84" w:right="-84"/>
            </w:pPr>
            <w:r>
              <w:rPr>
                <w:sz w:val="22"/>
              </w:rPr>
              <w:t>Методические указания по определению общего белка в сыворотке крови рефрактометрическим методом МУ № 02-1-30/372, утв. БГВЦ 20.12.2016</w:t>
            </w:r>
          </w:p>
        </w:tc>
        <w:tc>
          <w:tcPr>
            <w:tcW w:w="730" w:type="pct"/>
            <w:vMerge w:val="restart"/>
          </w:tcPr>
          <w:p w14:paraId="7D022FAF" w14:textId="77777777" w:rsidR="00757C74" w:rsidRDefault="00926DEB">
            <w:pPr>
              <w:ind w:left="-84" w:right="-84"/>
            </w:pPr>
            <w:r>
              <w:rPr>
                <w:sz w:val="22"/>
              </w:rPr>
              <w:t>ул. К. Маркса, 43, 247210, г. Жлобин, Жлобинский район, Гомельская область (диагностическая лаборатория)</w:t>
            </w:r>
          </w:p>
        </w:tc>
        <w:tc>
          <w:tcPr>
            <w:tcW w:w="815" w:type="pct"/>
            <w:vMerge w:val="restart"/>
          </w:tcPr>
          <w:p w14:paraId="57EC4702" w14:textId="77777777" w:rsidR="00757C74" w:rsidRDefault="00757C74">
            <w:pPr>
              <w:ind w:left="-84" w:right="-84"/>
            </w:pPr>
          </w:p>
        </w:tc>
      </w:tr>
      <w:tr w:rsidR="00757C74" w14:paraId="028044D6" w14:textId="77777777">
        <w:trPr>
          <w:trHeight w:val="230"/>
        </w:trPr>
        <w:tc>
          <w:tcPr>
            <w:tcW w:w="290" w:type="pct"/>
            <w:vMerge w:val="restart"/>
          </w:tcPr>
          <w:p w14:paraId="535CA648" w14:textId="77777777" w:rsidR="00757C74" w:rsidRDefault="00926DEB">
            <w:pPr>
              <w:ind w:left="-84" w:right="-84"/>
            </w:pPr>
            <w:r>
              <w:rPr>
                <w:sz w:val="22"/>
              </w:rPr>
              <w:t>9.2*</w:t>
            </w:r>
          </w:p>
        </w:tc>
        <w:tc>
          <w:tcPr>
            <w:tcW w:w="680" w:type="pct"/>
            <w:vMerge w:val="restart"/>
          </w:tcPr>
          <w:p w14:paraId="2463E7A8" w14:textId="77777777" w:rsidR="00757C74" w:rsidRDefault="00926DEB">
            <w:pPr>
              <w:ind w:left="-84" w:right="-84"/>
            </w:pPr>
            <w:r>
              <w:rPr>
                <w:sz w:val="22"/>
              </w:rPr>
              <w:t>Кровь:- сыворотка крови- плазма крови</w:t>
            </w:r>
          </w:p>
        </w:tc>
        <w:tc>
          <w:tcPr>
            <w:tcW w:w="530" w:type="pct"/>
            <w:vMerge w:val="restart"/>
          </w:tcPr>
          <w:p w14:paraId="27BAE728" w14:textId="77777777" w:rsidR="00757C74" w:rsidRDefault="00926DEB">
            <w:pPr>
              <w:ind w:left="-84" w:right="-84"/>
            </w:pPr>
            <w:r>
              <w:rPr>
                <w:sz w:val="22"/>
              </w:rPr>
              <w:t>101.03/08.156, 101.04/08.156, 101.05/08.156</w:t>
            </w:r>
          </w:p>
        </w:tc>
        <w:tc>
          <w:tcPr>
            <w:tcW w:w="870" w:type="pct"/>
            <w:vMerge w:val="restart"/>
          </w:tcPr>
          <w:p w14:paraId="4842BC2D" w14:textId="77777777" w:rsidR="00757C74" w:rsidRDefault="00926DEB">
            <w:pPr>
              <w:ind w:left="-84" w:right="-84"/>
            </w:pPr>
            <w:r>
              <w:rPr>
                <w:sz w:val="22"/>
              </w:rPr>
              <w:t>каротин</w:t>
            </w:r>
          </w:p>
        </w:tc>
        <w:tc>
          <w:tcPr>
            <w:tcW w:w="1070" w:type="pct"/>
            <w:vMerge w:val="restart"/>
          </w:tcPr>
          <w:p w14:paraId="4339F199" w14:textId="77777777" w:rsidR="00757C74" w:rsidRDefault="00926DEB">
            <w:pPr>
              <w:ind w:left="-84" w:right="-84"/>
            </w:pPr>
            <w:r>
              <w:rPr>
                <w:sz w:val="22"/>
              </w:rPr>
              <w:t>Методические указания по определению каротина в плазме (сыворотке) крови фотометрическим методом МУ № 02-1-30/396, утв. БГВЦ 20.12.2016</w:t>
            </w:r>
          </w:p>
        </w:tc>
        <w:tc>
          <w:tcPr>
            <w:tcW w:w="730" w:type="pct"/>
            <w:vMerge w:val="restart"/>
          </w:tcPr>
          <w:p w14:paraId="20F65FF6" w14:textId="77777777" w:rsidR="00757C74" w:rsidRDefault="00926DEB">
            <w:pPr>
              <w:ind w:left="-84" w:right="-84"/>
            </w:pPr>
            <w:r>
              <w:rPr>
                <w:sz w:val="22"/>
              </w:rPr>
              <w:t>ул. К. Маркса, 43, 247210, г. Жлобин, Жлобинский район, Гомельская область (диагностическая лаборатория)</w:t>
            </w:r>
          </w:p>
        </w:tc>
        <w:tc>
          <w:tcPr>
            <w:tcW w:w="815" w:type="pct"/>
            <w:vMerge w:val="restart"/>
          </w:tcPr>
          <w:p w14:paraId="26CC30FE" w14:textId="77777777" w:rsidR="00757C74" w:rsidRDefault="00757C74">
            <w:pPr>
              <w:ind w:left="-84" w:right="-84"/>
            </w:pPr>
          </w:p>
        </w:tc>
      </w:tr>
      <w:tr w:rsidR="00757C74" w14:paraId="72E98E85" w14:textId="77777777">
        <w:tc>
          <w:tcPr>
            <w:tcW w:w="290" w:type="pct"/>
          </w:tcPr>
          <w:p w14:paraId="0DDD80F0" w14:textId="77777777" w:rsidR="00757C74" w:rsidRDefault="00926DEB">
            <w:pPr>
              <w:ind w:left="-84" w:right="-84"/>
            </w:pPr>
            <w:r>
              <w:rPr>
                <w:sz w:val="22"/>
              </w:rPr>
              <w:t>9.3*</w:t>
            </w:r>
          </w:p>
        </w:tc>
        <w:tc>
          <w:tcPr>
            <w:tcW w:w="680" w:type="pct"/>
            <w:vMerge w:val="restart"/>
          </w:tcPr>
          <w:p w14:paraId="05A83DB4" w14:textId="77777777" w:rsidR="00757C74" w:rsidRDefault="00926DEB">
            <w:pPr>
              <w:ind w:left="-84" w:right="-84"/>
            </w:pPr>
            <w:r>
              <w:rPr>
                <w:sz w:val="22"/>
              </w:rPr>
              <w:t>кровь сыворотка крови , плазма крови</w:t>
            </w:r>
          </w:p>
        </w:tc>
        <w:tc>
          <w:tcPr>
            <w:tcW w:w="530" w:type="pct"/>
            <w:vMerge w:val="restart"/>
          </w:tcPr>
          <w:p w14:paraId="2253C396" w14:textId="77777777" w:rsidR="00757C74" w:rsidRDefault="00926DEB">
            <w:pPr>
              <w:ind w:left="-84" w:right="-84"/>
            </w:pPr>
            <w:r>
              <w:rPr>
                <w:sz w:val="22"/>
              </w:rPr>
              <w:t>101.03/08.149, 101.04/08.149, 101.05/08.149</w:t>
            </w:r>
          </w:p>
        </w:tc>
        <w:tc>
          <w:tcPr>
            <w:tcW w:w="870" w:type="pct"/>
          </w:tcPr>
          <w:p w14:paraId="028316E1" w14:textId="77777777" w:rsidR="00757C74" w:rsidRDefault="00926DEB">
            <w:pPr>
              <w:ind w:left="-84" w:right="-84"/>
            </w:pPr>
            <w:r>
              <w:rPr>
                <w:sz w:val="22"/>
              </w:rPr>
              <w:t>кальций общий</w:t>
            </w:r>
          </w:p>
        </w:tc>
        <w:tc>
          <w:tcPr>
            <w:tcW w:w="1070" w:type="pct"/>
          </w:tcPr>
          <w:p w14:paraId="7A1170DA" w14:textId="77777777" w:rsidR="00757C74" w:rsidRDefault="00926DEB">
            <w:pPr>
              <w:ind w:left="-84" w:right="-84"/>
            </w:pPr>
            <w:r>
              <w:rPr>
                <w:sz w:val="22"/>
              </w:rPr>
              <w:t>Методические указания по биохимическому исследованию крови животных с использованием диагностических наборов                                                               МУ № 02-1-30/366, утв. БГВЦ 20.12.2016;</w:t>
            </w:r>
            <w:r>
              <w:rPr>
                <w:sz w:val="22"/>
              </w:rPr>
              <w:br/>
              <w:t>Методические указания по определению общего кальция в сыворотке крови комплексометричес-ким методом по Уилкинсону МУ № 02-1-30/397, утв. БГВЦ 20.12.2016</w:t>
            </w:r>
          </w:p>
        </w:tc>
        <w:tc>
          <w:tcPr>
            <w:tcW w:w="730" w:type="pct"/>
            <w:vMerge w:val="restart"/>
          </w:tcPr>
          <w:p w14:paraId="0A236778" w14:textId="77777777" w:rsidR="00757C74" w:rsidRDefault="00926DEB">
            <w:pPr>
              <w:ind w:left="-84" w:right="-84"/>
            </w:pPr>
            <w:r>
              <w:rPr>
                <w:sz w:val="22"/>
              </w:rPr>
              <w:t>ул. К. Маркса, 43, 247210, г. Жлобин, Жлобинский район, Гомельская область (диагностическая лаборатория)</w:t>
            </w:r>
          </w:p>
        </w:tc>
        <w:tc>
          <w:tcPr>
            <w:tcW w:w="815" w:type="pct"/>
            <w:vMerge w:val="restart"/>
          </w:tcPr>
          <w:p w14:paraId="0B450BFD" w14:textId="77777777" w:rsidR="00757C74" w:rsidRDefault="00757C74">
            <w:pPr>
              <w:ind w:left="-84" w:right="-84"/>
            </w:pPr>
          </w:p>
        </w:tc>
      </w:tr>
      <w:tr w:rsidR="00757C74" w14:paraId="0A4A3631" w14:textId="77777777">
        <w:tc>
          <w:tcPr>
            <w:tcW w:w="290" w:type="pct"/>
          </w:tcPr>
          <w:p w14:paraId="050D8B91" w14:textId="77777777" w:rsidR="00757C74" w:rsidRDefault="00926DEB">
            <w:pPr>
              <w:ind w:left="-84" w:right="-84"/>
            </w:pPr>
            <w:r>
              <w:rPr>
                <w:sz w:val="22"/>
              </w:rPr>
              <w:t>9.5*</w:t>
            </w:r>
          </w:p>
        </w:tc>
        <w:tc>
          <w:tcPr>
            <w:tcW w:w="680" w:type="pct"/>
            <w:vMerge/>
          </w:tcPr>
          <w:p w14:paraId="73AFE7E7" w14:textId="77777777" w:rsidR="00757C74" w:rsidRDefault="00757C74"/>
        </w:tc>
        <w:tc>
          <w:tcPr>
            <w:tcW w:w="530" w:type="pct"/>
            <w:vMerge/>
          </w:tcPr>
          <w:p w14:paraId="3E608BE5" w14:textId="77777777" w:rsidR="00757C74" w:rsidRDefault="00757C74"/>
        </w:tc>
        <w:tc>
          <w:tcPr>
            <w:tcW w:w="870" w:type="pct"/>
          </w:tcPr>
          <w:p w14:paraId="18E39727" w14:textId="77777777" w:rsidR="00757C74" w:rsidRDefault="00926DEB">
            <w:pPr>
              <w:ind w:left="-84" w:right="-84"/>
            </w:pPr>
            <w:r>
              <w:rPr>
                <w:sz w:val="22"/>
              </w:rPr>
              <w:t>резервная щелочность</w:t>
            </w:r>
          </w:p>
        </w:tc>
        <w:tc>
          <w:tcPr>
            <w:tcW w:w="1070" w:type="pct"/>
          </w:tcPr>
          <w:p w14:paraId="6E2A672A" w14:textId="77777777" w:rsidR="00757C74" w:rsidRDefault="00926DEB">
            <w:pPr>
              <w:ind w:left="-84" w:right="-84"/>
            </w:pPr>
            <w:r>
              <w:rPr>
                <w:sz w:val="22"/>
              </w:rPr>
              <w:t>Методические указания по определению щелочного  резерва в плазме крови диффузии оным методом. МУ № 02-1-30/359, утв. БГВЦ 20.12.2016</w:t>
            </w:r>
          </w:p>
        </w:tc>
        <w:tc>
          <w:tcPr>
            <w:tcW w:w="730" w:type="pct"/>
            <w:vMerge/>
          </w:tcPr>
          <w:p w14:paraId="6BC4B8B5" w14:textId="77777777" w:rsidR="00757C74" w:rsidRDefault="00757C74"/>
        </w:tc>
        <w:tc>
          <w:tcPr>
            <w:tcW w:w="815" w:type="pct"/>
            <w:vMerge/>
          </w:tcPr>
          <w:p w14:paraId="74EEDABB" w14:textId="77777777" w:rsidR="00757C74" w:rsidRDefault="00757C74"/>
        </w:tc>
      </w:tr>
      <w:tr w:rsidR="00757C74" w14:paraId="18E0F09E" w14:textId="77777777">
        <w:trPr>
          <w:trHeight w:val="230"/>
        </w:trPr>
        <w:tc>
          <w:tcPr>
            <w:tcW w:w="290" w:type="pct"/>
            <w:vMerge w:val="restart"/>
          </w:tcPr>
          <w:p w14:paraId="5C0DABD3" w14:textId="77777777" w:rsidR="00757C74" w:rsidRDefault="00926DEB">
            <w:pPr>
              <w:ind w:left="-84" w:right="-84"/>
            </w:pPr>
            <w:r>
              <w:rPr>
                <w:sz w:val="22"/>
              </w:rPr>
              <w:lastRenderedPageBreak/>
              <w:t>9,4*</w:t>
            </w:r>
          </w:p>
        </w:tc>
        <w:tc>
          <w:tcPr>
            <w:tcW w:w="680" w:type="pct"/>
            <w:vMerge/>
          </w:tcPr>
          <w:p w14:paraId="13859612" w14:textId="77777777" w:rsidR="00757C74" w:rsidRDefault="00757C74"/>
        </w:tc>
        <w:tc>
          <w:tcPr>
            <w:tcW w:w="530" w:type="pct"/>
            <w:vMerge w:val="restart"/>
          </w:tcPr>
          <w:p w14:paraId="06DAF0E8" w14:textId="77777777" w:rsidR="00757C74" w:rsidRDefault="00926DEB">
            <w:pPr>
              <w:ind w:left="-84" w:right="-84"/>
            </w:pPr>
            <w:r>
              <w:rPr>
                <w:sz w:val="22"/>
              </w:rPr>
              <w:t>101.03/03.152, 101.04/03.152, 101.05/03.152</w:t>
            </w:r>
          </w:p>
        </w:tc>
        <w:tc>
          <w:tcPr>
            <w:tcW w:w="870" w:type="pct"/>
            <w:vMerge w:val="restart"/>
          </w:tcPr>
          <w:p w14:paraId="1858A8E2" w14:textId="77777777" w:rsidR="00757C74" w:rsidRDefault="00926DEB">
            <w:pPr>
              <w:ind w:left="-84" w:right="-84"/>
            </w:pPr>
            <w:r>
              <w:rPr>
                <w:sz w:val="22"/>
              </w:rPr>
              <w:t>глюкоза</w:t>
            </w:r>
          </w:p>
        </w:tc>
        <w:tc>
          <w:tcPr>
            <w:tcW w:w="1070" w:type="pct"/>
            <w:vMerge w:val="restart"/>
          </w:tcPr>
          <w:p w14:paraId="1C53AD36" w14:textId="77777777" w:rsidR="00757C74" w:rsidRDefault="00926DEB">
            <w:pPr>
              <w:ind w:left="-84" w:right="-84"/>
            </w:pPr>
            <w:r>
              <w:rPr>
                <w:sz w:val="22"/>
              </w:rPr>
              <w:t>Методические указания по определению  концентрации глюкозы ферментным методом МУ № 02-1-30/361, утв. БГВЦ 20.12.2016</w:t>
            </w:r>
          </w:p>
        </w:tc>
        <w:tc>
          <w:tcPr>
            <w:tcW w:w="730" w:type="pct"/>
            <w:vMerge/>
          </w:tcPr>
          <w:p w14:paraId="5128B28E" w14:textId="77777777" w:rsidR="00757C74" w:rsidRDefault="00757C74"/>
        </w:tc>
        <w:tc>
          <w:tcPr>
            <w:tcW w:w="815" w:type="pct"/>
            <w:vMerge/>
          </w:tcPr>
          <w:p w14:paraId="2156C56F" w14:textId="77777777" w:rsidR="00757C74" w:rsidRDefault="00757C74"/>
        </w:tc>
      </w:tr>
      <w:tr w:rsidR="00757C74" w14:paraId="5E077ADD" w14:textId="77777777">
        <w:tc>
          <w:tcPr>
            <w:tcW w:w="290" w:type="pct"/>
          </w:tcPr>
          <w:p w14:paraId="087BA735" w14:textId="77777777" w:rsidR="00757C74" w:rsidRDefault="00926DEB">
            <w:pPr>
              <w:ind w:left="-84" w:right="-84"/>
            </w:pPr>
            <w:r>
              <w:rPr>
                <w:sz w:val="22"/>
              </w:rPr>
              <w:t>10.1*</w:t>
            </w:r>
          </w:p>
        </w:tc>
        <w:tc>
          <w:tcPr>
            <w:tcW w:w="680" w:type="pct"/>
            <w:vMerge w:val="restart"/>
          </w:tcPr>
          <w:p w14:paraId="0ACA4C83" w14:textId="77777777" w:rsidR="00757C74" w:rsidRDefault="00926DEB">
            <w:pPr>
              <w:ind w:left="-84" w:right="-84"/>
            </w:pPr>
            <w:r>
              <w:rPr>
                <w:sz w:val="22"/>
              </w:rPr>
              <w:t>Биологический, (патологический) материал животных</w:t>
            </w:r>
          </w:p>
        </w:tc>
        <w:tc>
          <w:tcPr>
            <w:tcW w:w="530" w:type="pct"/>
            <w:vMerge w:val="restart"/>
          </w:tcPr>
          <w:p w14:paraId="0DE5F02B" w14:textId="77777777" w:rsidR="00757C74" w:rsidRDefault="00926DEB">
            <w:pPr>
              <w:ind w:left="-84" w:right="-84"/>
            </w:pPr>
            <w:r>
              <w:rPr>
                <w:sz w:val="22"/>
              </w:rPr>
              <w:t>101.15/01.086, 101.19/01.086</w:t>
            </w:r>
          </w:p>
        </w:tc>
        <w:tc>
          <w:tcPr>
            <w:tcW w:w="870" w:type="pct"/>
          </w:tcPr>
          <w:p w14:paraId="493B6C66" w14:textId="77777777" w:rsidR="00757C74" w:rsidRDefault="00926DEB">
            <w:pPr>
              <w:ind w:left="-84" w:right="-84"/>
            </w:pPr>
            <w:r>
              <w:rPr>
                <w:sz w:val="22"/>
              </w:rPr>
              <w:t>колибактериоз</w:t>
            </w:r>
          </w:p>
        </w:tc>
        <w:tc>
          <w:tcPr>
            <w:tcW w:w="1070" w:type="pct"/>
          </w:tcPr>
          <w:p w14:paraId="07BA698A" w14:textId="77777777" w:rsidR="00757C74" w:rsidRDefault="00926DEB">
            <w:pPr>
              <w:ind w:left="-84" w:right="-84"/>
            </w:pPr>
            <w:r>
              <w:rPr>
                <w:sz w:val="22"/>
              </w:rPr>
              <w:t>«Методические рекомендации по лабораторной диагностике колибактериоза (эшерихиоза) сельскохозяйствен-ных животных», утв. БГВЦ 19.12.2016, №02-1-30/58</w:t>
            </w:r>
          </w:p>
        </w:tc>
        <w:tc>
          <w:tcPr>
            <w:tcW w:w="730" w:type="pct"/>
            <w:vMerge w:val="restart"/>
          </w:tcPr>
          <w:p w14:paraId="156F7680" w14:textId="77777777" w:rsidR="00757C74" w:rsidRDefault="00926DEB">
            <w:pPr>
              <w:ind w:left="-84" w:right="-84"/>
            </w:pPr>
            <w:r>
              <w:rPr>
                <w:sz w:val="22"/>
              </w:rPr>
              <w:t>ул. К. Маркса, 43, 247210, г. Жлобин, Жлобинский район, Гомельская область (диагностическая лаборатория)</w:t>
            </w:r>
          </w:p>
        </w:tc>
        <w:tc>
          <w:tcPr>
            <w:tcW w:w="815" w:type="pct"/>
            <w:vMerge w:val="restart"/>
          </w:tcPr>
          <w:p w14:paraId="7021DC25" w14:textId="77777777" w:rsidR="00757C74" w:rsidRDefault="00757C74">
            <w:pPr>
              <w:ind w:left="-84" w:right="-84"/>
            </w:pPr>
          </w:p>
        </w:tc>
      </w:tr>
      <w:tr w:rsidR="00757C74" w14:paraId="1EC72E59" w14:textId="77777777">
        <w:tc>
          <w:tcPr>
            <w:tcW w:w="290" w:type="pct"/>
          </w:tcPr>
          <w:p w14:paraId="60016133" w14:textId="77777777" w:rsidR="00757C74" w:rsidRDefault="00926DEB">
            <w:pPr>
              <w:ind w:left="-84" w:right="-84"/>
            </w:pPr>
            <w:r>
              <w:rPr>
                <w:sz w:val="22"/>
              </w:rPr>
              <w:t>10.2*</w:t>
            </w:r>
          </w:p>
        </w:tc>
        <w:tc>
          <w:tcPr>
            <w:tcW w:w="680" w:type="pct"/>
            <w:vMerge/>
          </w:tcPr>
          <w:p w14:paraId="2FFAD777" w14:textId="77777777" w:rsidR="00757C74" w:rsidRDefault="00757C74"/>
        </w:tc>
        <w:tc>
          <w:tcPr>
            <w:tcW w:w="530" w:type="pct"/>
            <w:vMerge/>
          </w:tcPr>
          <w:p w14:paraId="4528C653" w14:textId="77777777" w:rsidR="00757C74" w:rsidRDefault="00757C74"/>
        </w:tc>
        <w:tc>
          <w:tcPr>
            <w:tcW w:w="870" w:type="pct"/>
          </w:tcPr>
          <w:p w14:paraId="484D2CAD" w14:textId="77777777" w:rsidR="00757C74" w:rsidRDefault="00926DEB">
            <w:pPr>
              <w:ind w:left="-84" w:right="-84"/>
            </w:pPr>
            <w:r>
              <w:rPr>
                <w:sz w:val="22"/>
              </w:rPr>
              <w:t>Туберкулёз</w:t>
            </w:r>
          </w:p>
        </w:tc>
        <w:tc>
          <w:tcPr>
            <w:tcW w:w="1070" w:type="pct"/>
          </w:tcPr>
          <w:p w14:paraId="53B7D079" w14:textId="77777777" w:rsidR="00757C74" w:rsidRDefault="00926DEB">
            <w:pPr>
              <w:ind w:left="-84" w:right="-84"/>
            </w:pPr>
            <w:r>
              <w:rPr>
                <w:sz w:val="22"/>
              </w:rPr>
              <w:t>ГОСТ 26072-89 П.П 1-4;</w:t>
            </w:r>
            <w:r>
              <w:rPr>
                <w:sz w:val="22"/>
              </w:rPr>
              <w:br/>
              <w:t>Методические указания по бактериологической диагностике  туберкулеза животных МУ № 02-1-30/344, утв. БГВЦ 16.12.2016</w:t>
            </w:r>
          </w:p>
        </w:tc>
        <w:tc>
          <w:tcPr>
            <w:tcW w:w="730" w:type="pct"/>
            <w:vMerge/>
          </w:tcPr>
          <w:p w14:paraId="4DC593D0" w14:textId="77777777" w:rsidR="00757C74" w:rsidRDefault="00757C74"/>
        </w:tc>
        <w:tc>
          <w:tcPr>
            <w:tcW w:w="815" w:type="pct"/>
            <w:vMerge/>
          </w:tcPr>
          <w:p w14:paraId="2FC474F2" w14:textId="77777777" w:rsidR="00757C74" w:rsidRDefault="00757C74"/>
        </w:tc>
      </w:tr>
      <w:tr w:rsidR="00757C74" w14:paraId="3C63759A" w14:textId="77777777">
        <w:tc>
          <w:tcPr>
            <w:tcW w:w="290" w:type="pct"/>
          </w:tcPr>
          <w:p w14:paraId="5A49DC47" w14:textId="77777777" w:rsidR="00757C74" w:rsidRDefault="00926DEB">
            <w:pPr>
              <w:ind w:left="-84" w:right="-84"/>
            </w:pPr>
            <w:r>
              <w:rPr>
                <w:sz w:val="22"/>
              </w:rPr>
              <w:t>10.3*</w:t>
            </w:r>
          </w:p>
        </w:tc>
        <w:tc>
          <w:tcPr>
            <w:tcW w:w="680" w:type="pct"/>
            <w:vMerge/>
          </w:tcPr>
          <w:p w14:paraId="5E9488BA" w14:textId="77777777" w:rsidR="00757C74" w:rsidRDefault="00757C74"/>
        </w:tc>
        <w:tc>
          <w:tcPr>
            <w:tcW w:w="530" w:type="pct"/>
            <w:vMerge/>
          </w:tcPr>
          <w:p w14:paraId="034E27DB" w14:textId="77777777" w:rsidR="00757C74" w:rsidRDefault="00757C74"/>
        </w:tc>
        <w:tc>
          <w:tcPr>
            <w:tcW w:w="870" w:type="pct"/>
          </w:tcPr>
          <w:p w14:paraId="685BBFB1" w14:textId="77777777" w:rsidR="00757C74" w:rsidRDefault="00926DEB">
            <w:pPr>
              <w:ind w:left="-84" w:right="-84"/>
            </w:pPr>
            <w:r>
              <w:rPr>
                <w:sz w:val="22"/>
              </w:rPr>
              <w:t>Пастереллёз</w:t>
            </w:r>
          </w:p>
        </w:tc>
        <w:tc>
          <w:tcPr>
            <w:tcW w:w="1070" w:type="pct"/>
          </w:tcPr>
          <w:p w14:paraId="22D5DFEB" w14:textId="77777777" w:rsidR="00757C74" w:rsidRDefault="00926DEB">
            <w:pPr>
              <w:ind w:left="-84" w:right="-84"/>
            </w:pPr>
            <w:r>
              <w:rPr>
                <w:sz w:val="22"/>
              </w:rPr>
              <w:t>Методические указания по диагностике пастереллеза крупного рогатого скота и свиней.  МУ № 02-1-30/70, утв. БГВЦ 19.12.2016</w:t>
            </w:r>
          </w:p>
        </w:tc>
        <w:tc>
          <w:tcPr>
            <w:tcW w:w="730" w:type="pct"/>
            <w:vMerge/>
          </w:tcPr>
          <w:p w14:paraId="01FBF319" w14:textId="77777777" w:rsidR="00757C74" w:rsidRDefault="00757C74"/>
        </w:tc>
        <w:tc>
          <w:tcPr>
            <w:tcW w:w="815" w:type="pct"/>
            <w:vMerge/>
          </w:tcPr>
          <w:p w14:paraId="39A9A674" w14:textId="77777777" w:rsidR="00757C74" w:rsidRDefault="00757C74"/>
        </w:tc>
      </w:tr>
      <w:tr w:rsidR="00757C74" w14:paraId="287D5D78" w14:textId="77777777">
        <w:tc>
          <w:tcPr>
            <w:tcW w:w="290" w:type="pct"/>
          </w:tcPr>
          <w:p w14:paraId="4EA36E09" w14:textId="77777777" w:rsidR="00757C74" w:rsidRDefault="00926DEB">
            <w:pPr>
              <w:ind w:left="-84" w:right="-84"/>
            </w:pPr>
            <w:r>
              <w:rPr>
                <w:sz w:val="22"/>
              </w:rPr>
              <w:t>10.4*</w:t>
            </w:r>
          </w:p>
        </w:tc>
        <w:tc>
          <w:tcPr>
            <w:tcW w:w="680" w:type="pct"/>
            <w:vMerge/>
          </w:tcPr>
          <w:p w14:paraId="6EC127FB" w14:textId="77777777" w:rsidR="00757C74" w:rsidRDefault="00757C74"/>
        </w:tc>
        <w:tc>
          <w:tcPr>
            <w:tcW w:w="530" w:type="pct"/>
            <w:vMerge/>
          </w:tcPr>
          <w:p w14:paraId="0327CACA" w14:textId="77777777" w:rsidR="00757C74" w:rsidRDefault="00757C74"/>
        </w:tc>
        <w:tc>
          <w:tcPr>
            <w:tcW w:w="870" w:type="pct"/>
          </w:tcPr>
          <w:p w14:paraId="289B4B93" w14:textId="77777777" w:rsidR="00757C74" w:rsidRDefault="00926DEB">
            <w:pPr>
              <w:ind w:left="-84" w:right="-84"/>
            </w:pPr>
            <w:r>
              <w:rPr>
                <w:sz w:val="22"/>
              </w:rPr>
              <w:t>Псевдомоноз</w:t>
            </w:r>
          </w:p>
        </w:tc>
        <w:tc>
          <w:tcPr>
            <w:tcW w:w="1070" w:type="pct"/>
          </w:tcPr>
          <w:p w14:paraId="68AF15FA" w14:textId="77777777" w:rsidR="00757C74" w:rsidRDefault="00926DEB">
            <w:pPr>
              <w:ind w:left="-84" w:right="-84"/>
            </w:pPr>
            <w:r>
              <w:rPr>
                <w:sz w:val="22"/>
              </w:rPr>
              <w:t>Методические указания по лабораторным исследованиям псевдомоноза животных и птиц» МУ № 02-1-30/63, утв. БГВЦ 19.12.2016</w:t>
            </w:r>
          </w:p>
        </w:tc>
        <w:tc>
          <w:tcPr>
            <w:tcW w:w="730" w:type="pct"/>
            <w:vMerge/>
          </w:tcPr>
          <w:p w14:paraId="1FEB04EB" w14:textId="77777777" w:rsidR="00757C74" w:rsidRDefault="00757C74"/>
        </w:tc>
        <w:tc>
          <w:tcPr>
            <w:tcW w:w="815" w:type="pct"/>
            <w:vMerge/>
          </w:tcPr>
          <w:p w14:paraId="162870D5" w14:textId="77777777" w:rsidR="00757C74" w:rsidRDefault="00757C74"/>
        </w:tc>
      </w:tr>
      <w:tr w:rsidR="00757C74" w14:paraId="0B8E98A0" w14:textId="77777777">
        <w:tc>
          <w:tcPr>
            <w:tcW w:w="290" w:type="pct"/>
          </w:tcPr>
          <w:p w14:paraId="6C778002" w14:textId="77777777" w:rsidR="00757C74" w:rsidRDefault="00926DEB">
            <w:pPr>
              <w:ind w:left="-84" w:right="-84"/>
            </w:pPr>
            <w:r>
              <w:rPr>
                <w:sz w:val="22"/>
              </w:rPr>
              <w:t>10.5*</w:t>
            </w:r>
          </w:p>
        </w:tc>
        <w:tc>
          <w:tcPr>
            <w:tcW w:w="680" w:type="pct"/>
            <w:vMerge/>
          </w:tcPr>
          <w:p w14:paraId="3F76CE81" w14:textId="77777777" w:rsidR="00757C74" w:rsidRDefault="00757C74"/>
        </w:tc>
        <w:tc>
          <w:tcPr>
            <w:tcW w:w="530" w:type="pct"/>
            <w:vMerge/>
          </w:tcPr>
          <w:p w14:paraId="4BDCF56B" w14:textId="77777777" w:rsidR="00757C74" w:rsidRDefault="00757C74"/>
        </w:tc>
        <w:tc>
          <w:tcPr>
            <w:tcW w:w="870" w:type="pct"/>
          </w:tcPr>
          <w:p w14:paraId="76BFD971" w14:textId="77777777" w:rsidR="00757C74" w:rsidRDefault="00926DEB">
            <w:pPr>
              <w:ind w:left="-84" w:right="-84"/>
            </w:pPr>
            <w:r>
              <w:rPr>
                <w:sz w:val="22"/>
              </w:rPr>
              <w:t>Сальмонеллез</w:t>
            </w:r>
          </w:p>
        </w:tc>
        <w:tc>
          <w:tcPr>
            <w:tcW w:w="1070" w:type="pct"/>
          </w:tcPr>
          <w:p w14:paraId="3905C082" w14:textId="77777777" w:rsidR="00757C74" w:rsidRDefault="00926DEB">
            <w:pPr>
              <w:ind w:left="-84" w:right="-84"/>
            </w:pPr>
            <w:r>
              <w:rPr>
                <w:sz w:val="22"/>
              </w:rPr>
              <w:t>Лабораторная диагностика сальмонеллезов животных, обнаружение сальмонелл в кормах и объектах внешней среды (методические указания) №02-1-30/54, утв. БГВЦ 19.12.2016</w:t>
            </w:r>
          </w:p>
        </w:tc>
        <w:tc>
          <w:tcPr>
            <w:tcW w:w="730" w:type="pct"/>
            <w:vMerge/>
          </w:tcPr>
          <w:p w14:paraId="2CB709D4" w14:textId="77777777" w:rsidR="00757C74" w:rsidRDefault="00757C74"/>
        </w:tc>
        <w:tc>
          <w:tcPr>
            <w:tcW w:w="815" w:type="pct"/>
            <w:vMerge/>
          </w:tcPr>
          <w:p w14:paraId="0500D240" w14:textId="77777777" w:rsidR="00757C74" w:rsidRDefault="00757C74"/>
        </w:tc>
      </w:tr>
      <w:tr w:rsidR="00757C74" w14:paraId="76222DCB" w14:textId="77777777">
        <w:tc>
          <w:tcPr>
            <w:tcW w:w="290" w:type="pct"/>
          </w:tcPr>
          <w:p w14:paraId="7881EE84" w14:textId="77777777" w:rsidR="00757C74" w:rsidRDefault="00926DEB">
            <w:pPr>
              <w:ind w:left="-84" w:right="-84"/>
            </w:pPr>
            <w:r>
              <w:rPr>
                <w:sz w:val="22"/>
              </w:rPr>
              <w:t>10.6*</w:t>
            </w:r>
          </w:p>
        </w:tc>
        <w:tc>
          <w:tcPr>
            <w:tcW w:w="680" w:type="pct"/>
            <w:vMerge/>
          </w:tcPr>
          <w:p w14:paraId="2BA8273B" w14:textId="77777777" w:rsidR="00757C74" w:rsidRDefault="00757C74"/>
        </w:tc>
        <w:tc>
          <w:tcPr>
            <w:tcW w:w="530" w:type="pct"/>
            <w:vMerge/>
          </w:tcPr>
          <w:p w14:paraId="6CF5BDD9" w14:textId="77777777" w:rsidR="00757C74" w:rsidRDefault="00757C74"/>
        </w:tc>
        <w:tc>
          <w:tcPr>
            <w:tcW w:w="870" w:type="pct"/>
          </w:tcPr>
          <w:p w14:paraId="2A812F9C" w14:textId="77777777" w:rsidR="00757C74" w:rsidRDefault="00926DEB">
            <w:pPr>
              <w:ind w:left="-84" w:right="-84"/>
            </w:pPr>
            <w:r>
              <w:rPr>
                <w:sz w:val="22"/>
              </w:rPr>
              <w:t>Стафилококкоз</w:t>
            </w:r>
          </w:p>
        </w:tc>
        <w:tc>
          <w:tcPr>
            <w:tcW w:w="1070" w:type="pct"/>
          </w:tcPr>
          <w:p w14:paraId="390C3E3A" w14:textId="77777777" w:rsidR="00757C74" w:rsidRDefault="00926DEB">
            <w:pPr>
              <w:ind w:left="-84" w:right="-84"/>
            </w:pPr>
            <w:r>
              <w:rPr>
                <w:sz w:val="22"/>
              </w:rPr>
              <w:t xml:space="preserve">Методические указания по лабораторной диагностике </w:t>
            </w:r>
            <w:r>
              <w:rPr>
                <w:sz w:val="22"/>
              </w:rPr>
              <w:lastRenderedPageBreak/>
              <w:t>стафилококкозов  МУ № 02-1-30/67, утв. БГВЦ 19.12.2016</w:t>
            </w:r>
          </w:p>
        </w:tc>
        <w:tc>
          <w:tcPr>
            <w:tcW w:w="730" w:type="pct"/>
            <w:vMerge/>
          </w:tcPr>
          <w:p w14:paraId="25BC06A5" w14:textId="77777777" w:rsidR="00757C74" w:rsidRDefault="00757C74"/>
        </w:tc>
        <w:tc>
          <w:tcPr>
            <w:tcW w:w="815" w:type="pct"/>
            <w:vMerge/>
          </w:tcPr>
          <w:p w14:paraId="3957BE09" w14:textId="77777777" w:rsidR="00757C74" w:rsidRDefault="00757C74"/>
        </w:tc>
      </w:tr>
      <w:tr w:rsidR="00757C74" w14:paraId="02073275" w14:textId="77777777">
        <w:trPr>
          <w:trHeight w:val="230"/>
        </w:trPr>
        <w:tc>
          <w:tcPr>
            <w:tcW w:w="290" w:type="pct"/>
            <w:vMerge w:val="restart"/>
          </w:tcPr>
          <w:p w14:paraId="1843AC60" w14:textId="77777777" w:rsidR="00757C74" w:rsidRDefault="00926DEB">
            <w:pPr>
              <w:ind w:left="-84" w:right="-84"/>
            </w:pPr>
            <w:r>
              <w:rPr>
                <w:sz w:val="22"/>
              </w:rPr>
              <w:t>10.7*</w:t>
            </w:r>
          </w:p>
        </w:tc>
        <w:tc>
          <w:tcPr>
            <w:tcW w:w="680" w:type="pct"/>
            <w:vMerge/>
          </w:tcPr>
          <w:p w14:paraId="77389A71" w14:textId="77777777" w:rsidR="00757C74" w:rsidRDefault="00757C74"/>
        </w:tc>
        <w:tc>
          <w:tcPr>
            <w:tcW w:w="530" w:type="pct"/>
            <w:vMerge/>
          </w:tcPr>
          <w:p w14:paraId="5189CA66" w14:textId="77777777" w:rsidR="00757C74" w:rsidRDefault="00757C74"/>
        </w:tc>
        <w:tc>
          <w:tcPr>
            <w:tcW w:w="870" w:type="pct"/>
            <w:vMerge w:val="restart"/>
          </w:tcPr>
          <w:p w14:paraId="2E2693E1" w14:textId="77777777" w:rsidR="00757C74" w:rsidRDefault="00926DEB">
            <w:pPr>
              <w:ind w:left="-84" w:right="-84"/>
            </w:pPr>
            <w:r>
              <w:rPr>
                <w:sz w:val="22"/>
              </w:rPr>
              <w:t>стрептококкоз</w:t>
            </w:r>
          </w:p>
        </w:tc>
        <w:tc>
          <w:tcPr>
            <w:tcW w:w="1070" w:type="pct"/>
            <w:vMerge w:val="restart"/>
          </w:tcPr>
          <w:p w14:paraId="1903FD00" w14:textId="77777777" w:rsidR="00757C74" w:rsidRDefault="00926DEB">
            <w:pPr>
              <w:ind w:left="-84" w:right="-84"/>
            </w:pPr>
            <w:r>
              <w:rPr>
                <w:sz w:val="22"/>
              </w:rPr>
              <w:t>Методические указания по лабораторной диагностике стрептококкоза животных, птиц и пчел МУ № 02-1-30/348, утв. утв. БГВЦ 16.12.2016</w:t>
            </w:r>
          </w:p>
        </w:tc>
        <w:tc>
          <w:tcPr>
            <w:tcW w:w="730" w:type="pct"/>
            <w:vMerge/>
          </w:tcPr>
          <w:p w14:paraId="490DAFCF" w14:textId="77777777" w:rsidR="00757C74" w:rsidRDefault="00757C74"/>
        </w:tc>
        <w:tc>
          <w:tcPr>
            <w:tcW w:w="815" w:type="pct"/>
            <w:vMerge/>
          </w:tcPr>
          <w:p w14:paraId="2D1E64A1" w14:textId="77777777" w:rsidR="00757C74" w:rsidRDefault="00757C74"/>
        </w:tc>
      </w:tr>
      <w:tr w:rsidR="00757C74" w14:paraId="1FD8A0A1" w14:textId="77777777">
        <w:tc>
          <w:tcPr>
            <w:tcW w:w="290" w:type="pct"/>
          </w:tcPr>
          <w:p w14:paraId="69276E4B" w14:textId="77777777" w:rsidR="00757C74" w:rsidRDefault="00926DEB">
            <w:pPr>
              <w:ind w:left="-84" w:right="-84"/>
            </w:pPr>
            <w:r>
              <w:rPr>
                <w:sz w:val="22"/>
              </w:rPr>
              <w:t>11.1*</w:t>
            </w:r>
          </w:p>
        </w:tc>
        <w:tc>
          <w:tcPr>
            <w:tcW w:w="680" w:type="pct"/>
            <w:vMerge w:val="restart"/>
          </w:tcPr>
          <w:p w14:paraId="28BF3181" w14:textId="77777777" w:rsidR="00757C74" w:rsidRDefault="00926DEB">
            <w:pPr>
              <w:ind w:left="-84" w:right="-84"/>
            </w:pPr>
            <w:r>
              <w:rPr>
                <w:sz w:val="22"/>
              </w:rPr>
              <w:t>Биологический (патологический) материал животных, фекалии животных</w:t>
            </w:r>
          </w:p>
        </w:tc>
        <w:tc>
          <w:tcPr>
            <w:tcW w:w="530" w:type="pct"/>
          </w:tcPr>
          <w:p w14:paraId="49DAEED0" w14:textId="77777777" w:rsidR="00757C74" w:rsidRDefault="00926DEB">
            <w:pPr>
              <w:ind w:left="-84" w:right="-84"/>
            </w:pPr>
            <w:r>
              <w:rPr>
                <w:sz w:val="22"/>
              </w:rPr>
              <w:t>101.02/01.086, 101.19/01.086</w:t>
            </w:r>
          </w:p>
        </w:tc>
        <w:tc>
          <w:tcPr>
            <w:tcW w:w="870" w:type="pct"/>
          </w:tcPr>
          <w:p w14:paraId="6F08904E" w14:textId="77777777" w:rsidR="00757C74" w:rsidRDefault="00926DEB">
            <w:pPr>
              <w:ind w:left="-84" w:right="-84"/>
            </w:pPr>
            <w:r>
              <w:rPr>
                <w:sz w:val="22"/>
              </w:rPr>
              <w:t>условно патогенная микрофлора</w:t>
            </w:r>
          </w:p>
        </w:tc>
        <w:tc>
          <w:tcPr>
            <w:tcW w:w="1070" w:type="pct"/>
          </w:tcPr>
          <w:p w14:paraId="3694EC02" w14:textId="77777777" w:rsidR="00757C74" w:rsidRDefault="00926DEB">
            <w:pPr>
              <w:ind w:left="-84" w:right="-84"/>
            </w:pPr>
            <w:r>
              <w:rPr>
                <w:sz w:val="22"/>
              </w:rPr>
              <w:t>Методические указания по бактериологической диагностике ассоциированной кишечной инфекции молодняка животных, вызываемой патогенными энтеробактериями» № 02-1-30/57, утв. БГВЦ 19.12.2016</w:t>
            </w:r>
          </w:p>
        </w:tc>
        <w:tc>
          <w:tcPr>
            <w:tcW w:w="730" w:type="pct"/>
            <w:vMerge w:val="restart"/>
          </w:tcPr>
          <w:p w14:paraId="0A2EE352" w14:textId="77777777" w:rsidR="00757C74" w:rsidRDefault="00926DEB">
            <w:pPr>
              <w:ind w:left="-84" w:right="-84"/>
            </w:pPr>
            <w:r>
              <w:rPr>
                <w:sz w:val="22"/>
              </w:rPr>
              <w:t>ул. К. Маркса, 43, 247210, г. Жлобин, Жлобинский район, Гомельская область (диагностическая лаборатория)</w:t>
            </w:r>
          </w:p>
        </w:tc>
        <w:tc>
          <w:tcPr>
            <w:tcW w:w="815" w:type="pct"/>
            <w:vMerge w:val="restart"/>
          </w:tcPr>
          <w:p w14:paraId="43D3650E" w14:textId="77777777" w:rsidR="00757C74" w:rsidRDefault="00757C74">
            <w:pPr>
              <w:ind w:left="-84" w:right="-84"/>
            </w:pPr>
          </w:p>
        </w:tc>
      </w:tr>
      <w:tr w:rsidR="00757C74" w14:paraId="4007555F" w14:textId="77777777">
        <w:tc>
          <w:tcPr>
            <w:tcW w:w="290" w:type="pct"/>
          </w:tcPr>
          <w:p w14:paraId="54971275" w14:textId="77777777" w:rsidR="00757C74" w:rsidRDefault="00926DEB">
            <w:pPr>
              <w:ind w:left="-84" w:right="-84"/>
            </w:pPr>
            <w:r>
              <w:rPr>
                <w:sz w:val="22"/>
              </w:rPr>
              <w:t>11.2*</w:t>
            </w:r>
          </w:p>
        </w:tc>
        <w:tc>
          <w:tcPr>
            <w:tcW w:w="680" w:type="pct"/>
            <w:vMerge/>
          </w:tcPr>
          <w:p w14:paraId="42AC07C4" w14:textId="77777777" w:rsidR="00757C74" w:rsidRDefault="00757C74"/>
        </w:tc>
        <w:tc>
          <w:tcPr>
            <w:tcW w:w="530" w:type="pct"/>
            <w:vMerge w:val="restart"/>
          </w:tcPr>
          <w:p w14:paraId="5CB2CE4E" w14:textId="77777777" w:rsidR="00757C74" w:rsidRDefault="00926DEB">
            <w:pPr>
              <w:ind w:left="-84" w:right="-84"/>
            </w:pPr>
            <w:r>
              <w:rPr>
                <w:sz w:val="22"/>
              </w:rPr>
              <w:t>101.02/07.096, 101.19/07.096</w:t>
            </w:r>
          </w:p>
        </w:tc>
        <w:tc>
          <w:tcPr>
            <w:tcW w:w="870" w:type="pct"/>
          </w:tcPr>
          <w:p w14:paraId="52A179F3" w14:textId="77777777" w:rsidR="00757C74" w:rsidRDefault="00926DEB">
            <w:pPr>
              <w:ind w:left="-84" w:right="-84"/>
            </w:pPr>
            <w:r>
              <w:rPr>
                <w:sz w:val="22"/>
              </w:rPr>
              <w:t>Обнаружение возбудителя стронгилоидозов</w:t>
            </w:r>
          </w:p>
        </w:tc>
        <w:tc>
          <w:tcPr>
            <w:tcW w:w="1070" w:type="pct"/>
          </w:tcPr>
          <w:p w14:paraId="17D04389" w14:textId="77777777" w:rsidR="00757C74" w:rsidRDefault="00926DEB">
            <w:pPr>
              <w:ind w:left="-84" w:right="-84"/>
            </w:pPr>
            <w:r>
              <w:rPr>
                <w:sz w:val="22"/>
              </w:rPr>
              <w:t>Методические указания по лабораторным исследованиям на стронгилоидоз животных. МУ № 02-1-30/281, утв. БГВЦ 19.12.2016</w:t>
            </w:r>
          </w:p>
        </w:tc>
        <w:tc>
          <w:tcPr>
            <w:tcW w:w="730" w:type="pct"/>
            <w:vMerge/>
          </w:tcPr>
          <w:p w14:paraId="2BBB9398" w14:textId="77777777" w:rsidR="00757C74" w:rsidRDefault="00757C74"/>
        </w:tc>
        <w:tc>
          <w:tcPr>
            <w:tcW w:w="815" w:type="pct"/>
            <w:vMerge/>
          </w:tcPr>
          <w:p w14:paraId="561A0A3B" w14:textId="77777777" w:rsidR="00757C74" w:rsidRDefault="00757C74"/>
        </w:tc>
      </w:tr>
      <w:tr w:rsidR="00757C74" w14:paraId="40CE98B2" w14:textId="77777777">
        <w:tc>
          <w:tcPr>
            <w:tcW w:w="290" w:type="pct"/>
          </w:tcPr>
          <w:p w14:paraId="7462F27A" w14:textId="77777777" w:rsidR="00757C74" w:rsidRDefault="00926DEB">
            <w:pPr>
              <w:ind w:left="-84" w:right="-84"/>
            </w:pPr>
            <w:r>
              <w:rPr>
                <w:sz w:val="22"/>
              </w:rPr>
              <w:t>11.3*</w:t>
            </w:r>
          </w:p>
        </w:tc>
        <w:tc>
          <w:tcPr>
            <w:tcW w:w="680" w:type="pct"/>
            <w:vMerge/>
          </w:tcPr>
          <w:p w14:paraId="12FD31C7" w14:textId="77777777" w:rsidR="00757C74" w:rsidRDefault="00757C74"/>
        </w:tc>
        <w:tc>
          <w:tcPr>
            <w:tcW w:w="530" w:type="pct"/>
            <w:vMerge/>
          </w:tcPr>
          <w:p w14:paraId="166B51B9" w14:textId="77777777" w:rsidR="00757C74" w:rsidRDefault="00757C74"/>
        </w:tc>
        <w:tc>
          <w:tcPr>
            <w:tcW w:w="870" w:type="pct"/>
          </w:tcPr>
          <w:p w14:paraId="2E2AE30D" w14:textId="77777777" w:rsidR="00757C74" w:rsidRDefault="00926DEB">
            <w:pPr>
              <w:ind w:left="-84" w:right="-84"/>
            </w:pPr>
            <w:r>
              <w:rPr>
                <w:sz w:val="22"/>
              </w:rPr>
              <w:t>Обнаружение возбудителя эймериозов</w:t>
            </w:r>
          </w:p>
        </w:tc>
        <w:tc>
          <w:tcPr>
            <w:tcW w:w="1070" w:type="pct"/>
          </w:tcPr>
          <w:p w14:paraId="3E553015" w14:textId="77777777" w:rsidR="00757C74" w:rsidRDefault="00926DEB">
            <w:pPr>
              <w:ind w:left="-84" w:right="-84"/>
            </w:pPr>
            <w:r>
              <w:rPr>
                <w:sz w:val="22"/>
              </w:rPr>
              <w:t>Методические указания по лабораторной диагностике эймериозов животных, МУ № 02-1-30/291, утв. БГВЦ 19.12.2016</w:t>
            </w:r>
          </w:p>
        </w:tc>
        <w:tc>
          <w:tcPr>
            <w:tcW w:w="730" w:type="pct"/>
            <w:vMerge/>
          </w:tcPr>
          <w:p w14:paraId="65225E9B" w14:textId="77777777" w:rsidR="00757C74" w:rsidRDefault="00757C74"/>
        </w:tc>
        <w:tc>
          <w:tcPr>
            <w:tcW w:w="815" w:type="pct"/>
            <w:vMerge/>
          </w:tcPr>
          <w:p w14:paraId="72945D5C" w14:textId="77777777" w:rsidR="00757C74" w:rsidRDefault="00757C74"/>
        </w:tc>
      </w:tr>
      <w:tr w:rsidR="00757C74" w14:paraId="0AB0B0C0" w14:textId="77777777">
        <w:tc>
          <w:tcPr>
            <w:tcW w:w="290" w:type="pct"/>
          </w:tcPr>
          <w:p w14:paraId="50C4AB52" w14:textId="77777777" w:rsidR="00757C74" w:rsidRDefault="00926DEB">
            <w:pPr>
              <w:ind w:left="-84" w:right="-84"/>
            </w:pPr>
            <w:r>
              <w:rPr>
                <w:sz w:val="22"/>
              </w:rPr>
              <w:t>11.4*</w:t>
            </w:r>
          </w:p>
        </w:tc>
        <w:tc>
          <w:tcPr>
            <w:tcW w:w="680" w:type="pct"/>
            <w:vMerge/>
          </w:tcPr>
          <w:p w14:paraId="23ED4DA5" w14:textId="77777777" w:rsidR="00757C74" w:rsidRDefault="00757C74"/>
        </w:tc>
        <w:tc>
          <w:tcPr>
            <w:tcW w:w="530" w:type="pct"/>
            <w:vMerge/>
          </w:tcPr>
          <w:p w14:paraId="61C87926" w14:textId="77777777" w:rsidR="00757C74" w:rsidRDefault="00757C74"/>
        </w:tc>
        <w:tc>
          <w:tcPr>
            <w:tcW w:w="870" w:type="pct"/>
          </w:tcPr>
          <w:p w14:paraId="62DC8836" w14:textId="77777777" w:rsidR="00757C74" w:rsidRDefault="00926DEB">
            <w:pPr>
              <w:ind w:left="-84" w:right="-84"/>
            </w:pPr>
            <w:r>
              <w:rPr>
                <w:sz w:val="22"/>
              </w:rPr>
              <w:t>Личинки гельминтов</w:t>
            </w:r>
          </w:p>
        </w:tc>
        <w:tc>
          <w:tcPr>
            <w:tcW w:w="1070" w:type="pct"/>
          </w:tcPr>
          <w:p w14:paraId="41625E8D" w14:textId="77777777" w:rsidR="00757C74" w:rsidRDefault="00926DEB">
            <w:pPr>
              <w:ind w:left="-84" w:right="-84"/>
            </w:pPr>
            <w:r>
              <w:rPr>
                <w:sz w:val="22"/>
              </w:rPr>
              <w:t>Методические указания по лабораторным исследованиям промежуточных (дополнительных) хозяев на личинки гельминтов МУ № 02-1-30/274, утв. БГВЦ 19.12.2016;</w:t>
            </w:r>
            <w:r>
              <w:rPr>
                <w:sz w:val="22"/>
              </w:rPr>
              <w:br/>
              <w:t>Методические указания по паразитологическому обследованию объектов внешней среды МУ № 02-1-30/262, утв. БГВЦ 19.12.2016</w:t>
            </w:r>
          </w:p>
        </w:tc>
        <w:tc>
          <w:tcPr>
            <w:tcW w:w="730" w:type="pct"/>
            <w:vMerge/>
          </w:tcPr>
          <w:p w14:paraId="75D22661" w14:textId="77777777" w:rsidR="00757C74" w:rsidRDefault="00757C74"/>
        </w:tc>
        <w:tc>
          <w:tcPr>
            <w:tcW w:w="815" w:type="pct"/>
            <w:vMerge/>
          </w:tcPr>
          <w:p w14:paraId="1A174B4E" w14:textId="77777777" w:rsidR="00757C74" w:rsidRDefault="00757C74"/>
        </w:tc>
      </w:tr>
      <w:tr w:rsidR="00757C74" w14:paraId="2E4F9FC9" w14:textId="77777777">
        <w:tc>
          <w:tcPr>
            <w:tcW w:w="290" w:type="pct"/>
          </w:tcPr>
          <w:p w14:paraId="37797F2E" w14:textId="77777777" w:rsidR="00757C74" w:rsidRDefault="00926DEB">
            <w:pPr>
              <w:ind w:left="-84" w:right="-84"/>
            </w:pPr>
            <w:r>
              <w:rPr>
                <w:sz w:val="22"/>
              </w:rPr>
              <w:lastRenderedPageBreak/>
              <w:t>11.5*</w:t>
            </w:r>
          </w:p>
        </w:tc>
        <w:tc>
          <w:tcPr>
            <w:tcW w:w="680" w:type="pct"/>
            <w:vMerge/>
          </w:tcPr>
          <w:p w14:paraId="4B10E1D9" w14:textId="77777777" w:rsidR="00757C74" w:rsidRDefault="00757C74"/>
        </w:tc>
        <w:tc>
          <w:tcPr>
            <w:tcW w:w="530" w:type="pct"/>
            <w:vMerge/>
          </w:tcPr>
          <w:p w14:paraId="61B52F60" w14:textId="77777777" w:rsidR="00757C74" w:rsidRDefault="00757C74"/>
        </w:tc>
        <w:tc>
          <w:tcPr>
            <w:tcW w:w="870" w:type="pct"/>
          </w:tcPr>
          <w:p w14:paraId="7EE76524" w14:textId="77777777" w:rsidR="00757C74" w:rsidRDefault="00926DEB">
            <w:pPr>
              <w:ind w:left="-84" w:right="-84"/>
            </w:pPr>
            <w:r>
              <w:rPr>
                <w:sz w:val="22"/>
              </w:rPr>
              <w:t>Обнаружение возбудителя трихинеллеза</w:t>
            </w:r>
          </w:p>
        </w:tc>
        <w:tc>
          <w:tcPr>
            <w:tcW w:w="1070" w:type="pct"/>
          </w:tcPr>
          <w:p w14:paraId="0E200C2B" w14:textId="77777777" w:rsidR="00757C74" w:rsidRDefault="00926DEB">
            <w:pPr>
              <w:ind w:left="-84" w:right="-84"/>
            </w:pPr>
            <w:r>
              <w:rPr>
                <w:sz w:val="22"/>
              </w:rPr>
              <w:t>Ветеринарно-санитар ные правила по профилактике, диагностике и ликвидации трихинеллеза животных», утв. Постановлением МСХиП РБ 21.06.2021 №43</w:t>
            </w:r>
          </w:p>
        </w:tc>
        <w:tc>
          <w:tcPr>
            <w:tcW w:w="730" w:type="pct"/>
            <w:vMerge/>
          </w:tcPr>
          <w:p w14:paraId="7E7F8B49" w14:textId="77777777" w:rsidR="00757C74" w:rsidRDefault="00757C74"/>
        </w:tc>
        <w:tc>
          <w:tcPr>
            <w:tcW w:w="815" w:type="pct"/>
            <w:vMerge/>
          </w:tcPr>
          <w:p w14:paraId="7E0F5C29" w14:textId="77777777" w:rsidR="00757C74" w:rsidRDefault="00757C74"/>
        </w:tc>
      </w:tr>
      <w:tr w:rsidR="00757C74" w14:paraId="1B62BA72" w14:textId="77777777">
        <w:trPr>
          <w:trHeight w:val="230"/>
        </w:trPr>
        <w:tc>
          <w:tcPr>
            <w:tcW w:w="290" w:type="pct"/>
            <w:vMerge w:val="restart"/>
          </w:tcPr>
          <w:p w14:paraId="3FB1A47B" w14:textId="77777777" w:rsidR="00757C74" w:rsidRDefault="00926DEB">
            <w:pPr>
              <w:ind w:left="-84" w:right="-84"/>
            </w:pPr>
            <w:r>
              <w:rPr>
                <w:sz w:val="22"/>
              </w:rPr>
              <w:t>11.6*</w:t>
            </w:r>
          </w:p>
        </w:tc>
        <w:tc>
          <w:tcPr>
            <w:tcW w:w="680" w:type="pct"/>
            <w:vMerge/>
          </w:tcPr>
          <w:p w14:paraId="1CFFE0F2" w14:textId="77777777" w:rsidR="00757C74" w:rsidRDefault="00757C74"/>
        </w:tc>
        <w:tc>
          <w:tcPr>
            <w:tcW w:w="530" w:type="pct"/>
            <w:vMerge/>
          </w:tcPr>
          <w:p w14:paraId="1F656AB9" w14:textId="77777777" w:rsidR="00757C74" w:rsidRDefault="00757C74"/>
        </w:tc>
        <w:tc>
          <w:tcPr>
            <w:tcW w:w="870" w:type="pct"/>
            <w:vMerge w:val="restart"/>
          </w:tcPr>
          <w:p w14:paraId="10BC07A3" w14:textId="77777777" w:rsidR="00757C74" w:rsidRDefault="00926DEB">
            <w:pPr>
              <w:ind w:left="-84" w:right="-84"/>
            </w:pPr>
            <w:r>
              <w:rPr>
                <w:sz w:val="22"/>
              </w:rPr>
              <w:t>Гельминтозы плотоядных</w:t>
            </w:r>
          </w:p>
        </w:tc>
        <w:tc>
          <w:tcPr>
            <w:tcW w:w="1070" w:type="pct"/>
            <w:vMerge w:val="restart"/>
          </w:tcPr>
          <w:p w14:paraId="187DB62F" w14:textId="77777777" w:rsidR="00757C74" w:rsidRDefault="00926DEB">
            <w:pPr>
              <w:ind w:left="-84" w:right="-84"/>
            </w:pPr>
            <w:r>
              <w:rPr>
                <w:sz w:val="22"/>
              </w:rPr>
              <w:t>Методические указания по лабораторной диагностике гельминтозов плотоядных МУ № 02-1-30/299, утв. БГВЦ 19.12.2016</w:t>
            </w:r>
          </w:p>
        </w:tc>
        <w:tc>
          <w:tcPr>
            <w:tcW w:w="730" w:type="pct"/>
            <w:vMerge/>
          </w:tcPr>
          <w:p w14:paraId="29C2E4DE" w14:textId="77777777" w:rsidR="00757C74" w:rsidRDefault="00757C74"/>
        </w:tc>
        <w:tc>
          <w:tcPr>
            <w:tcW w:w="815" w:type="pct"/>
            <w:vMerge/>
          </w:tcPr>
          <w:p w14:paraId="34D2F08A" w14:textId="77777777" w:rsidR="00757C74" w:rsidRDefault="00757C74"/>
        </w:tc>
      </w:tr>
      <w:tr w:rsidR="00757C74" w14:paraId="32E52F6D" w14:textId="77777777">
        <w:trPr>
          <w:trHeight w:val="230"/>
        </w:trPr>
        <w:tc>
          <w:tcPr>
            <w:tcW w:w="290" w:type="pct"/>
            <w:vMerge w:val="restart"/>
          </w:tcPr>
          <w:p w14:paraId="359778DD" w14:textId="77777777" w:rsidR="00757C74" w:rsidRDefault="00926DEB">
            <w:pPr>
              <w:ind w:left="-84" w:right="-84"/>
            </w:pPr>
            <w:r>
              <w:rPr>
                <w:sz w:val="22"/>
              </w:rPr>
              <w:t>12.1*</w:t>
            </w:r>
          </w:p>
        </w:tc>
        <w:tc>
          <w:tcPr>
            <w:tcW w:w="680" w:type="pct"/>
            <w:vMerge w:val="restart"/>
          </w:tcPr>
          <w:p w14:paraId="0F047AC6" w14:textId="77777777" w:rsidR="00757C74" w:rsidRDefault="00926DEB">
            <w:pPr>
              <w:ind w:left="-84" w:right="-84"/>
            </w:pPr>
            <w:r>
              <w:rPr>
                <w:sz w:val="22"/>
              </w:rPr>
              <w:t>Чистые культуры микроорганизмов</w:t>
            </w:r>
          </w:p>
        </w:tc>
        <w:tc>
          <w:tcPr>
            <w:tcW w:w="530" w:type="pct"/>
            <w:vMerge w:val="restart"/>
          </w:tcPr>
          <w:p w14:paraId="39E6B228" w14:textId="77777777" w:rsidR="00757C74" w:rsidRDefault="00926DEB">
            <w:pPr>
              <w:ind w:left="-84" w:right="-84"/>
            </w:pPr>
            <w:r>
              <w:rPr>
                <w:sz w:val="22"/>
              </w:rPr>
              <w:t>101.17/01.086</w:t>
            </w:r>
          </w:p>
        </w:tc>
        <w:tc>
          <w:tcPr>
            <w:tcW w:w="870" w:type="pct"/>
            <w:vMerge w:val="restart"/>
          </w:tcPr>
          <w:p w14:paraId="624D7328" w14:textId="77777777" w:rsidR="00757C74" w:rsidRDefault="00926DEB">
            <w:pPr>
              <w:ind w:left="-84" w:right="-84"/>
            </w:pPr>
            <w:r>
              <w:rPr>
                <w:sz w:val="22"/>
              </w:rPr>
              <w:t>чувствительность к антибиотикам</w:t>
            </w:r>
          </w:p>
        </w:tc>
        <w:tc>
          <w:tcPr>
            <w:tcW w:w="1070" w:type="pct"/>
            <w:vMerge w:val="restart"/>
          </w:tcPr>
          <w:p w14:paraId="5047C270" w14:textId="77777777" w:rsidR="00757C74" w:rsidRDefault="00926DEB">
            <w:pPr>
              <w:ind w:left="-84" w:right="-84"/>
            </w:pPr>
            <w:r>
              <w:rPr>
                <w:sz w:val="22"/>
              </w:rPr>
              <w:t>Методические указания по определению чувствительности к антибиотикам возбудителей инфекционных болезней сельскохозяйствен-ных животных МУ № 02-1-30/51, утв. БГВЦ 19.12.2016</w:t>
            </w:r>
          </w:p>
        </w:tc>
        <w:tc>
          <w:tcPr>
            <w:tcW w:w="730" w:type="pct"/>
            <w:vMerge w:val="restart"/>
          </w:tcPr>
          <w:p w14:paraId="6BFB14A8" w14:textId="77777777" w:rsidR="00757C74" w:rsidRDefault="00926DEB">
            <w:pPr>
              <w:ind w:left="-84" w:right="-84"/>
            </w:pPr>
            <w:r>
              <w:rPr>
                <w:sz w:val="22"/>
              </w:rPr>
              <w:t>ул. К. Маркса, 43, 247210, г. Жлобин, Жлобинский район, Гомельская область (диагностическая лаборатория)</w:t>
            </w:r>
          </w:p>
        </w:tc>
        <w:tc>
          <w:tcPr>
            <w:tcW w:w="815" w:type="pct"/>
            <w:vMerge w:val="restart"/>
          </w:tcPr>
          <w:p w14:paraId="1A54664C" w14:textId="77777777" w:rsidR="00757C74" w:rsidRDefault="00757C74">
            <w:pPr>
              <w:ind w:left="-84" w:right="-84"/>
            </w:pPr>
          </w:p>
        </w:tc>
      </w:tr>
      <w:tr w:rsidR="00757C74" w14:paraId="782B8782" w14:textId="77777777">
        <w:tc>
          <w:tcPr>
            <w:tcW w:w="290" w:type="pct"/>
          </w:tcPr>
          <w:p w14:paraId="1D593CD2" w14:textId="77777777" w:rsidR="00757C74" w:rsidRDefault="00926DEB">
            <w:pPr>
              <w:ind w:left="-84" w:right="-84"/>
            </w:pPr>
            <w:r>
              <w:rPr>
                <w:sz w:val="22"/>
              </w:rPr>
              <w:t>13.1**</w:t>
            </w:r>
          </w:p>
        </w:tc>
        <w:tc>
          <w:tcPr>
            <w:tcW w:w="680" w:type="pct"/>
            <w:vMerge w:val="restart"/>
          </w:tcPr>
          <w:p w14:paraId="037EFE10" w14:textId="77777777" w:rsidR="00757C74" w:rsidRDefault="00926DEB">
            <w:pPr>
              <w:ind w:left="-84" w:right="-84"/>
            </w:pPr>
            <w:r>
              <w:rPr>
                <w:sz w:val="22"/>
              </w:rPr>
              <w:t>Биологические материалы. Контроль качества дезинфекции помещения (смывы)</w:t>
            </w:r>
          </w:p>
        </w:tc>
        <w:tc>
          <w:tcPr>
            <w:tcW w:w="530" w:type="pct"/>
          </w:tcPr>
          <w:p w14:paraId="39E56103" w14:textId="77777777" w:rsidR="00757C74" w:rsidRDefault="00926DEB">
            <w:pPr>
              <w:ind w:left="-84" w:right="-84"/>
            </w:pPr>
            <w:r>
              <w:rPr>
                <w:sz w:val="22"/>
              </w:rPr>
              <w:t>101.19/42.000</w:t>
            </w:r>
          </w:p>
        </w:tc>
        <w:tc>
          <w:tcPr>
            <w:tcW w:w="870" w:type="pct"/>
          </w:tcPr>
          <w:p w14:paraId="2FC78895" w14:textId="77777777" w:rsidR="00757C74" w:rsidRDefault="00926DEB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1070" w:type="pct"/>
            <w:vMerge w:val="restart"/>
          </w:tcPr>
          <w:p w14:paraId="14CF8377" w14:textId="77777777" w:rsidR="00757C74" w:rsidRDefault="00926DEB">
            <w:pPr>
              <w:ind w:left="-84" w:right="-84"/>
            </w:pPr>
            <w:r>
              <w:rPr>
                <w:sz w:val="22"/>
              </w:rPr>
              <w:t>Методические указания по контролю качества дезинфекции и санитарной обработки объектов, подлежащих ветеринарно- санитарному надзору МУ № 02-1-30/35, утв. БГВЦ 19.12.2016</w:t>
            </w:r>
          </w:p>
        </w:tc>
        <w:tc>
          <w:tcPr>
            <w:tcW w:w="730" w:type="pct"/>
            <w:vMerge w:val="restart"/>
          </w:tcPr>
          <w:p w14:paraId="77F31CB5" w14:textId="77777777" w:rsidR="00757C74" w:rsidRDefault="00926DEB">
            <w:pPr>
              <w:ind w:left="-84" w:right="-84"/>
            </w:pPr>
            <w:r>
              <w:rPr>
                <w:sz w:val="22"/>
              </w:rPr>
              <w:t>ул. К. Маркса, 43, 247210, г. Жлобин, Жлобинский район, Гомельская область (диагностическая лаборатория)</w:t>
            </w:r>
          </w:p>
        </w:tc>
        <w:tc>
          <w:tcPr>
            <w:tcW w:w="815" w:type="pct"/>
            <w:vMerge w:val="restart"/>
          </w:tcPr>
          <w:p w14:paraId="44A13999" w14:textId="77777777" w:rsidR="00757C74" w:rsidRDefault="00757C74">
            <w:pPr>
              <w:ind w:left="-84" w:right="-84"/>
            </w:pPr>
          </w:p>
        </w:tc>
      </w:tr>
      <w:tr w:rsidR="00757C74" w14:paraId="210E0D59" w14:textId="77777777">
        <w:trPr>
          <w:trHeight w:val="230"/>
        </w:trPr>
        <w:tc>
          <w:tcPr>
            <w:tcW w:w="290" w:type="pct"/>
            <w:vMerge w:val="restart"/>
          </w:tcPr>
          <w:p w14:paraId="38FA79C4" w14:textId="77777777" w:rsidR="00757C74" w:rsidRDefault="00926DEB">
            <w:pPr>
              <w:ind w:left="-84" w:right="-84"/>
            </w:pPr>
            <w:r>
              <w:rPr>
                <w:sz w:val="22"/>
              </w:rPr>
              <w:t>13.2*</w:t>
            </w:r>
          </w:p>
        </w:tc>
        <w:tc>
          <w:tcPr>
            <w:tcW w:w="680" w:type="pct"/>
            <w:vMerge/>
          </w:tcPr>
          <w:p w14:paraId="7C1E31A3" w14:textId="77777777" w:rsidR="00757C74" w:rsidRDefault="00757C74"/>
        </w:tc>
        <w:tc>
          <w:tcPr>
            <w:tcW w:w="530" w:type="pct"/>
            <w:vMerge w:val="restart"/>
          </w:tcPr>
          <w:p w14:paraId="2D632776" w14:textId="77777777" w:rsidR="00757C74" w:rsidRDefault="00926DEB">
            <w:pPr>
              <w:ind w:left="-84" w:right="-84"/>
            </w:pPr>
            <w:r>
              <w:rPr>
                <w:sz w:val="22"/>
              </w:rPr>
              <w:t>101.19/01.086</w:t>
            </w:r>
          </w:p>
        </w:tc>
        <w:tc>
          <w:tcPr>
            <w:tcW w:w="870" w:type="pct"/>
            <w:vMerge w:val="restart"/>
          </w:tcPr>
          <w:p w14:paraId="4FEDAD69" w14:textId="77777777" w:rsidR="00757C74" w:rsidRDefault="00926DEB">
            <w:pPr>
              <w:ind w:left="-84" w:right="-84"/>
            </w:pPr>
            <w:r>
              <w:rPr>
                <w:sz w:val="22"/>
              </w:rPr>
              <w:t>Патогенная микрофлора</w:t>
            </w:r>
          </w:p>
        </w:tc>
        <w:tc>
          <w:tcPr>
            <w:tcW w:w="1070" w:type="pct"/>
            <w:vMerge/>
          </w:tcPr>
          <w:p w14:paraId="6C228349" w14:textId="77777777" w:rsidR="00757C74" w:rsidRDefault="00757C74"/>
        </w:tc>
        <w:tc>
          <w:tcPr>
            <w:tcW w:w="730" w:type="pct"/>
            <w:vMerge/>
          </w:tcPr>
          <w:p w14:paraId="0313882D" w14:textId="77777777" w:rsidR="00757C74" w:rsidRDefault="00757C74"/>
        </w:tc>
        <w:tc>
          <w:tcPr>
            <w:tcW w:w="815" w:type="pct"/>
            <w:vMerge/>
          </w:tcPr>
          <w:p w14:paraId="1F5BD52E" w14:textId="77777777" w:rsidR="00757C74" w:rsidRDefault="00757C74"/>
        </w:tc>
      </w:tr>
      <w:tr w:rsidR="00757C74" w14:paraId="112ED2A0" w14:textId="77777777">
        <w:tc>
          <w:tcPr>
            <w:tcW w:w="290" w:type="pct"/>
          </w:tcPr>
          <w:p w14:paraId="3322CC53" w14:textId="77777777" w:rsidR="00757C74" w:rsidRDefault="00926DEB">
            <w:pPr>
              <w:ind w:left="-84" w:right="-84"/>
            </w:pPr>
            <w:r>
              <w:rPr>
                <w:sz w:val="22"/>
              </w:rPr>
              <w:t>14.1**</w:t>
            </w:r>
          </w:p>
        </w:tc>
        <w:tc>
          <w:tcPr>
            <w:tcW w:w="680" w:type="pct"/>
            <w:vMerge w:val="restart"/>
          </w:tcPr>
          <w:p w14:paraId="59056072" w14:textId="77777777" w:rsidR="00757C74" w:rsidRDefault="00926DEB">
            <w:pPr>
              <w:ind w:left="-84" w:right="-84"/>
            </w:pPr>
            <w:r>
              <w:rPr>
                <w:sz w:val="22"/>
              </w:rPr>
              <w:t>Биологические материалы.Объекты ветнадзора (смывы)</w:t>
            </w:r>
          </w:p>
        </w:tc>
        <w:tc>
          <w:tcPr>
            <w:tcW w:w="530" w:type="pct"/>
          </w:tcPr>
          <w:p w14:paraId="3E51DC84" w14:textId="77777777" w:rsidR="00757C74" w:rsidRDefault="00926DEB">
            <w:pPr>
              <w:ind w:left="-84" w:right="-84"/>
            </w:pPr>
            <w:r>
              <w:rPr>
                <w:sz w:val="22"/>
              </w:rPr>
              <w:t>101.19/42.000</w:t>
            </w:r>
          </w:p>
        </w:tc>
        <w:tc>
          <w:tcPr>
            <w:tcW w:w="870" w:type="pct"/>
          </w:tcPr>
          <w:p w14:paraId="65858B64" w14:textId="77777777" w:rsidR="00757C74" w:rsidRDefault="00926DEB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1070" w:type="pct"/>
            <w:vMerge w:val="restart"/>
          </w:tcPr>
          <w:p w14:paraId="4F417A8E" w14:textId="77777777" w:rsidR="00757C74" w:rsidRDefault="00926DEB">
            <w:pPr>
              <w:ind w:left="-84" w:right="-84"/>
            </w:pPr>
            <w:r>
              <w:rPr>
                <w:sz w:val="22"/>
              </w:rPr>
              <w:t>Методические указания по контролю санитарно бактериологического состояния объектов ветеринарно – санитарного надзора МУ № 02-1-30/351, утв. БГВЦ 16.12.2016</w:t>
            </w:r>
          </w:p>
        </w:tc>
        <w:tc>
          <w:tcPr>
            <w:tcW w:w="730" w:type="pct"/>
            <w:vMerge w:val="restart"/>
          </w:tcPr>
          <w:p w14:paraId="1E0783C3" w14:textId="77777777" w:rsidR="00757C74" w:rsidRDefault="00926DEB">
            <w:pPr>
              <w:ind w:left="-84" w:right="-84"/>
            </w:pPr>
            <w:r>
              <w:rPr>
                <w:sz w:val="22"/>
              </w:rPr>
              <w:t>ул. К. Маркса, 43, 247210, г. Жлобин, Жлобинский район, Гомельская область (диагностическая лаборатория)</w:t>
            </w:r>
          </w:p>
        </w:tc>
        <w:tc>
          <w:tcPr>
            <w:tcW w:w="815" w:type="pct"/>
            <w:vMerge w:val="restart"/>
          </w:tcPr>
          <w:p w14:paraId="21569214" w14:textId="77777777" w:rsidR="00757C74" w:rsidRDefault="00757C74">
            <w:pPr>
              <w:ind w:left="-84" w:right="-84"/>
            </w:pPr>
          </w:p>
        </w:tc>
      </w:tr>
      <w:tr w:rsidR="00757C74" w14:paraId="19003517" w14:textId="77777777">
        <w:tc>
          <w:tcPr>
            <w:tcW w:w="290" w:type="pct"/>
          </w:tcPr>
          <w:p w14:paraId="4C52F0EF" w14:textId="77777777" w:rsidR="00757C74" w:rsidRDefault="00926DEB">
            <w:pPr>
              <w:ind w:left="-84" w:right="-84"/>
            </w:pPr>
            <w:r>
              <w:rPr>
                <w:sz w:val="22"/>
              </w:rPr>
              <w:t>14.2*</w:t>
            </w:r>
          </w:p>
        </w:tc>
        <w:tc>
          <w:tcPr>
            <w:tcW w:w="680" w:type="pct"/>
            <w:vMerge/>
          </w:tcPr>
          <w:p w14:paraId="24F1CC21" w14:textId="77777777" w:rsidR="00757C74" w:rsidRDefault="00757C74"/>
        </w:tc>
        <w:tc>
          <w:tcPr>
            <w:tcW w:w="530" w:type="pct"/>
            <w:vMerge w:val="restart"/>
          </w:tcPr>
          <w:p w14:paraId="6B30D684" w14:textId="77777777" w:rsidR="00757C74" w:rsidRDefault="00926DEB">
            <w:pPr>
              <w:ind w:left="-84" w:right="-84"/>
            </w:pPr>
            <w:r>
              <w:rPr>
                <w:sz w:val="22"/>
              </w:rPr>
              <w:t>101.19/01.086</w:t>
            </w:r>
          </w:p>
        </w:tc>
        <w:tc>
          <w:tcPr>
            <w:tcW w:w="870" w:type="pct"/>
          </w:tcPr>
          <w:p w14:paraId="4BA27F90" w14:textId="77777777" w:rsidR="00757C74" w:rsidRDefault="00926DEB">
            <w:pPr>
              <w:ind w:left="-84" w:right="-84"/>
            </w:pPr>
            <w:r>
              <w:rPr>
                <w:sz w:val="22"/>
              </w:rPr>
              <w:t>КМАФАнМ</w:t>
            </w:r>
          </w:p>
        </w:tc>
        <w:tc>
          <w:tcPr>
            <w:tcW w:w="1070" w:type="pct"/>
            <w:vMerge/>
          </w:tcPr>
          <w:p w14:paraId="340489A9" w14:textId="77777777" w:rsidR="00757C74" w:rsidRDefault="00757C74"/>
        </w:tc>
        <w:tc>
          <w:tcPr>
            <w:tcW w:w="730" w:type="pct"/>
            <w:vMerge/>
          </w:tcPr>
          <w:p w14:paraId="2D21E3C6" w14:textId="77777777" w:rsidR="00757C74" w:rsidRDefault="00757C74"/>
        </w:tc>
        <w:tc>
          <w:tcPr>
            <w:tcW w:w="815" w:type="pct"/>
            <w:vMerge/>
          </w:tcPr>
          <w:p w14:paraId="082BF26F" w14:textId="77777777" w:rsidR="00757C74" w:rsidRDefault="00757C74"/>
        </w:tc>
      </w:tr>
      <w:tr w:rsidR="00757C74" w14:paraId="42687F43" w14:textId="77777777">
        <w:tc>
          <w:tcPr>
            <w:tcW w:w="290" w:type="pct"/>
          </w:tcPr>
          <w:p w14:paraId="38015FA4" w14:textId="77777777" w:rsidR="00757C74" w:rsidRDefault="00926DEB">
            <w:pPr>
              <w:ind w:left="-84" w:right="-84"/>
            </w:pPr>
            <w:r>
              <w:rPr>
                <w:sz w:val="22"/>
              </w:rPr>
              <w:t>14.3*</w:t>
            </w:r>
          </w:p>
        </w:tc>
        <w:tc>
          <w:tcPr>
            <w:tcW w:w="680" w:type="pct"/>
            <w:vMerge/>
          </w:tcPr>
          <w:p w14:paraId="27BED778" w14:textId="77777777" w:rsidR="00757C74" w:rsidRDefault="00757C74"/>
        </w:tc>
        <w:tc>
          <w:tcPr>
            <w:tcW w:w="530" w:type="pct"/>
            <w:vMerge/>
          </w:tcPr>
          <w:p w14:paraId="5F5CD59B" w14:textId="77777777" w:rsidR="00757C74" w:rsidRDefault="00757C74"/>
        </w:tc>
        <w:tc>
          <w:tcPr>
            <w:tcW w:w="870" w:type="pct"/>
          </w:tcPr>
          <w:p w14:paraId="077B924C" w14:textId="77777777" w:rsidR="00757C74" w:rsidRDefault="00926DEB">
            <w:pPr>
              <w:ind w:left="-84" w:right="-84"/>
            </w:pPr>
            <w:r>
              <w:rPr>
                <w:sz w:val="22"/>
              </w:rPr>
              <w:t>БГКП</w:t>
            </w:r>
          </w:p>
        </w:tc>
        <w:tc>
          <w:tcPr>
            <w:tcW w:w="1070" w:type="pct"/>
            <w:vMerge/>
          </w:tcPr>
          <w:p w14:paraId="2AA8322C" w14:textId="77777777" w:rsidR="00757C74" w:rsidRDefault="00757C74"/>
        </w:tc>
        <w:tc>
          <w:tcPr>
            <w:tcW w:w="730" w:type="pct"/>
            <w:vMerge/>
          </w:tcPr>
          <w:p w14:paraId="11997D2E" w14:textId="77777777" w:rsidR="00757C74" w:rsidRDefault="00757C74"/>
        </w:tc>
        <w:tc>
          <w:tcPr>
            <w:tcW w:w="815" w:type="pct"/>
            <w:vMerge/>
          </w:tcPr>
          <w:p w14:paraId="48641438" w14:textId="77777777" w:rsidR="00757C74" w:rsidRDefault="00757C74"/>
        </w:tc>
      </w:tr>
      <w:tr w:rsidR="00757C74" w14:paraId="1CD2099D" w14:textId="77777777">
        <w:tc>
          <w:tcPr>
            <w:tcW w:w="290" w:type="pct"/>
          </w:tcPr>
          <w:p w14:paraId="3DE6FBCA" w14:textId="77777777" w:rsidR="00757C74" w:rsidRDefault="00926DEB">
            <w:pPr>
              <w:ind w:left="-84" w:right="-84"/>
            </w:pPr>
            <w:r>
              <w:rPr>
                <w:sz w:val="22"/>
              </w:rPr>
              <w:t>14.4*</w:t>
            </w:r>
          </w:p>
        </w:tc>
        <w:tc>
          <w:tcPr>
            <w:tcW w:w="680" w:type="pct"/>
            <w:vMerge/>
          </w:tcPr>
          <w:p w14:paraId="6156550A" w14:textId="77777777" w:rsidR="00757C74" w:rsidRDefault="00757C74"/>
        </w:tc>
        <w:tc>
          <w:tcPr>
            <w:tcW w:w="530" w:type="pct"/>
            <w:vMerge/>
          </w:tcPr>
          <w:p w14:paraId="4809469C" w14:textId="77777777" w:rsidR="00757C74" w:rsidRDefault="00757C74"/>
        </w:tc>
        <w:tc>
          <w:tcPr>
            <w:tcW w:w="870" w:type="pct"/>
          </w:tcPr>
          <w:p w14:paraId="26E6B0AE" w14:textId="77777777" w:rsidR="00757C74" w:rsidRDefault="00926DEB">
            <w:pPr>
              <w:ind w:left="-84" w:right="-84"/>
            </w:pPr>
            <w:r>
              <w:rPr>
                <w:sz w:val="22"/>
              </w:rPr>
              <w:t>Коли-титр</w:t>
            </w:r>
          </w:p>
        </w:tc>
        <w:tc>
          <w:tcPr>
            <w:tcW w:w="1070" w:type="pct"/>
            <w:vMerge/>
          </w:tcPr>
          <w:p w14:paraId="7B14CD29" w14:textId="77777777" w:rsidR="00757C74" w:rsidRDefault="00757C74"/>
        </w:tc>
        <w:tc>
          <w:tcPr>
            <w:tcW w:w="730" w:type="pct"/>
            <w:vMerge/>
          </w:tcPr>
          <w:p w14:paraId="680FA8CF" w14:textId="77777777" w:rsidR="00757C74" w:rsidRDefault="00757C74"/>
        </w:tc>
        <w:tc>
          <w:tcPr>
            <w:tcW w:w="815" w:type="pct"/>
            <w:vMerge/>
          </w:tcPr>
          <w:p w14:paraId="3BCC0469" w14:textId="77777777" w:rsidR="00757C74" w:rsidRDefault="00757C74"/>
        </w:tc>
      </w:tr>
      <w:tr w:rsidR="00757C74" w14:paraId="4FF3CF53" w14:textId="77777777">
        <w:tc>
          <w:tcPr>
            <w:tcW w:w="290" w:type="pct"/>
          </w:tcPr>
          <w:p w14:paraId="40C77ADE" w14:textId="77777777" w:rsidR="00757C74" w:rsidRDefault="00926DEB">
            <w:pPr>
              <w:ind w:left="-84" w:right="-84"/>
            </w:pPr>
            <w:r>
              <w:rPr>
                <w:sz w:val="22"/>
              </w:rPr>
              <w:t>14.5*</w:t>
            </w:r>
          </w:p>
        </w:tc>
        <w:tc>
          <w:tcPr>
            <w:tcW w:w="680" w:type="pct"/>
            <w:vMerge/>
          </w:tcPr>
          <w:p w14:paraId="3FC15E48" w14:textId="77777777" w:rsidR="00757C74" w:rsidRDefault="00757C74"/>
        </w:tc>
        <w:tc>
          <w:tcPr>
            <w:tcW w:w="530" w:type="pct"/>
            <w:vMerge/>
          </w:tcPr>
          <w:p w14:paraId="784ABC81" w14:textId="77777777" w:rsidR="00757C74" w:rsidRDefault="00757C74"/>
        </w:tc>
        <w:tc>
          <w:tcPr>
            <w:tcW w:w="870" w:type="pct"/>
          </w:tcPr>
          <w:p w14:paraId="662EA496" w14:textId="77777777" w:rsidR="00757C74" w:rsidRDefault="00926DEB">
            <w:pPr>
              <w:ind w:left="-84" w:right="-84"/>
            </w:pPr>
            <w:r>
              <w:rPr>
                <w:sz w:val="22"/>
              </w:rPr>
              <w:t>Патогенные, в т.ч. сальмонеллы</w:t>
            </w:r>
          </w:p>
        </w:tc>
        <w:tc>
          <w:tcPr>
            <w:tcW w:w="1070" w:type="pct"/>
            <w:vMerge/>
          </w:tcPr>
          <w:p w14:paraId="266CF4EC" w14:textId="77777777" w:rsidR="00757C74" w:rsidRDefault="00757C74"/>
        </w:tc>
        <w:tc>
          <w:tcPr>
            <w:tcW w:w="730" w:type="pct"/>
            <w:vMerge/>
          </w:tcPr>
          <w:p w14:paraId="3CFCC0D3" w14:textId="77777777" w:rsidR="00757C74" w:rsidRDefault="00757C74"/>
        </w:tc>
        <w:tc>
          <w:tcPr>
            <w:tcW w:w="815" w:type="pct"/>
            <w:vMerge/>
          </w:tcPr>
          <w:p w14:paraId="477E363E" w14:textId="77777777" w:rsidR="00757C74" w:rsidRDefault="00757C74"/>
        </w:tc>
      </w:tr>
      <w:tr w:rsidR="00757C74" w14:paraId="35139B4F" w14:textId="77777777">
        <w:trPr>
          <w:trHeight w:val="230"/>
        </w:trPr>
        <w:tc>
          <w:tcPr>
            <w:tcW w:w="290" w:type="pct"/>
            <w:vMerge w:val="restart"/>
          </w:tcPr>
          <w:p w14:paraId="57658515" w14:textId="77777777" w:rsidR="00757C74" w:rsidRDefault="00926DEB">
            <w:pPr>
              <w:ind w:left="-84" w:right="-84"/>
            </w:pPr>
            <w:r>
              <w:rPr>
                <w:sz w:val="22"/>
              </w:rPr>
              <w:t>14.6*</w:t>
            </w:r>
          </w:p>
        </w:tc>
        <w:tc>
          <w:tcPr>
            <w:tcW w:w="680" w:type="pct"/>
            <w:vMerge/>
          </w:tcPr>
          <w:p w14:paraId="6CAF5FFA" w14:textId="77777777" w:rsidR="00757C74" w:rsidRDefault="00757C74"/>
        </w:tc>
        <w:tc>
          <w:tcPr>
            <w:tcW w:w="530" w:type="pct"/>
            <w:vMerge/>
          </w:tcPr>
          <w:p w14:paraId="1F01E27F" w14:textId="77777777" w:rsidR="00757C74" w:rsidRDefault="00757C74"/>
        </w:tc>
        <w:tc>
          <w:tcPr>
            <w:tcW w:w="870" w:type="pct"/>
            <w:vMerge w:val="restart"/>
          </w:tcPr>
          <w:p w14:paraId="265AF289" w14:textId="77777777" w:rsidR="00757C74" w:rsidRDefault="00926DEB">
            <w:pPr>
              <w:ind w:left="-84" w:right="-84"/>
            </w:pPr>
            <w:r>
              <w:rPr>
                <w:sz w:val="22"/>
              </w:rPr>
              <w:t>Бактерии рода Proteus</w:t>
            </w:r>
          </w:p>
        </w:tc>
        <w:tc>
          <w:tcPr>
            <w:tcW w:w="1070" w:type="pct"/>
            <w:vMerge w:val="restart"/>
          </w:tcPr>
          <w:p w14:paraId="0A1747CA" w14:textId="77777777" w:rsidR="00757C74" w:rsidRDefault="00926DEB">
            <w:pPr>
              <w:ind w:left="-84" w:right="-84"/>
            </w:pPr>
            <w:r>
              <w:rPr>
                <w:sz w:val="22"/>
              </w:rPr>
              <w:t xml:space="preserve">Методические указания по контролю качества дезинфекции и санитарной обработки объектов, подлежащих ветеринарно- санитарному </w:t>
            </w:r>
            <w:r>
              <w:rPr>
                <w:sz w:val="22"/>
              </w:rPr>
              <w:lastRenderedPageBreak/>
              <w:t>надзору МУ № 02-1-30/35, утв. БГВЦ 19.12.2016 П.9</w:t>
            </w:r>
          </w:p>
        </w:tc>
        <w:tc>
          <w:tcPr>
            <w:tcW w:w="730" w:type="pct"/>
            <w:vMerge/>
          </w:tcPr>
          <w:p w14:paraId="3A29D7F1" w14:textId="77777777" w:rsidR="00757C74" w:rsidRDefault="00757C74"/>
        </w:tc>
        <w:tc>
          <w:tcPr>
            <w:tcW w:w="815" w:type="pct"/>
            <w:vMerge/>
          </w:tcPr>
          <w:p w14:paraId="724DFDEE" w14:textId="77777777" w:rsidR="00757C74" w:rsidRDefault="00757C74"/>
        </w:tc>
      </w:tr>
      <w:tr w:rsidR="00757C74" w14:paraId="401F4EA4" w14:textId="77777777">
        <w:tc>
          <w:tcPr>
            <w:tcW w:w="290" w:type="pct"/>
          </w:tcPr>
          <w:p w14:paraId="4C39E550" w14:textId="77777777" w:rsidR="00757C74" w:rsidRDefault="00926DEB">
            <w:pPr>
              <w:ind w:left="-84" w:right="-84"/>
            </w:pPr>
            <w:r>
              <w:rPr>
                <w:sz w:val="22"/>
              </w:rPr>
              <w:t>15.1*</w:t>
            </w:r>
          </w:p>
        </w:tc>
        <w:tc>
          <w:tcPr>
            <w:tcW w:w="680" w:type="pct"/>
            <w:vMerge w:val="restart"/>
          </w:tcPr>
          <w:p w14:paraId="641F1011" w14:textId="77777777" w:rsidR="00757C74" w:rsidRDefault="00926DEB">
            <w:pPr>
              <w:ind w:left="-84" w:right="-84"/>
            </w:pPr>
            <w:r>
              <w:rPr>
                <w:sz w:val="22"/>
              </w:rPr>
              <w:t>сыворотки крови</w:t>
            </w:r>
          </w:p>
        </w:tc>
        <w:tc>
          <w:tcPr>
            <w:tcW w:w="530" w:type="pct"/>
            <w:vMerge w:val="restart"/>
          </w:tcPr>
          <w:p w14:paraId="16B84C7F" w14:textId="77777777" w:rsidR="00757C74" w:rsidRDefault="00926DEB">
            <w:pPr>
              <w:ind w:left="-84" w:right="-84"/>
            </w:pPr>
            <w:r>
              <w:rPr>
                <w:sz w:val="22"/>
              </w:rPr>
              <w:t>101.04/03.134</w:t>
            </w:r>
          </w:p>
        </w:tc>
        <w:tc>
          <w:tcPr>
            <w:tcW w:w="870" w:type="pct"/>
          </w:tcPr>
          <w:p w14:paraId="375B6254" w14:textId="77777777" w:rsidR="00757C74" w:rsidRDefault="00926DEB">
            <w:pPr>
              <w:ind w:left="-84" w:right="-84"/>
            </w:pPr>
            <w:r>
              <w:rPr>
                <w:sz w:val="22"/>
              </w:rPr>
              <w:t>Бруцеллез</w:t>
            </w:r>
          </w:p>
        </w:tc>
        <w:tc>
          <w:tcPr>
            <w:tcW w:w="1070" w:type="pct"/>
          </w:tcPr>
          <w:p w14:paraId="47D80137" w14:textId="77777777" w:rsidR="00757C74" w:rsidRDefault="00926DEB">
            <w:pPr>
              <w:ind w:left="-84" w:right="-84"/>
            </w:pPr>
            <w:r>
              <w:rPr>
                <w:sz w:val="22"/>
              </w:rPr>
              <w:t>Методические указания по лабораторной диагностике бруцеллеза животных МУ № 02-1-30/82, утв. БГВЦ  20.12.2016 п. 2.3, 4</w:t>
            </w:r>
          </w:p>
        </w:tc>
        <w:tc>
          <w:tcPr>
            <w:tcW w:w="730" w:type="pct"/>
            <w:vMerge w:val="restart"/>
          </w:tcPr>
          <w:p w14:paraId="44B36682" w14:textId="77777777" w:rsidR="00757C74" w:rsidRDefault="00926DEB">
            <w:pPr>
              <w:ind w:left="-84" w:right="-84"/>
            </w:pPr>
            <w:r>
              <w:rPr>
                <w:sz w:val="22"/>
              </w:rPr>
              <w:t>ул. К. Маркса, 43, 247210, г. Жлобин, Жлобинский район, Гомельская область (диагностическая лаборатория)</w:t>
            </w:r>
          </w:p>
        </w:tc>
        <w:tc>
          <w:tcPr>
            <w:tcW w:w="815" w:type="pct"/>
            <w:vMerge w:val="restart"/>
          </w:tcPr>
          <w:p w14:paraId="317066AA" w14:textId="77777777" w:rsidR="00757C74" w:rsidRDefault="00757C74">
            <w:pPr>
              <w:ind w:left="-84" w:right="-84"/>
            </w:pPr>
          </w:p>
        </w:tc>
      </w:tr>
      <w:tr w:rsidR="00757C74" w14:paraId="241AC347" w14:textId="77777777">
        <w:trPr>
          <w:trHeight w:val="230"/>
        </w:trPr>
        <w:tc>
          <w:tcPr>
            <w:tcW w:w="290" w:type="pct"/>
            <w:vMerge w:val="restart"/>
          </w:tcPr>
          <w:p w14:paraId="0C18BCFA" w14:textId="77777777" w:rsidR="00757C74" w:rsidRDefault="00926DEB">
            <w:pPr>
              <w:ind w:left="-84" w:right="-84"/>
            </w:pPr>
            <w:r>
              <w:rPr>
                <w:sz w:val="22"/>
              </w:rPr>
              <w:t>15.2*</w:t>
            </w:r>
          </w:p>
        </w:tc>
        <w:tc>
          <w:tcPr>
            <w:tcW w:w="680" w:type="pct"/>
            <w:vMerge/>
          </w:tcPr>
          <w:p w14:paraId="2C167CAB" w14:textId="77777777" w:rsidR="00757C74" w:rsidRDefault="00757C74"/>
        </w:tc>
        <w:tc>
          <w:tcPr>
            <w:tcW w:w="530" w:type="pct"/>
            <w:vMerge/>
          </w:tcPr>
          <w:p w14:paraId="75B96849" w14:textId="77777777" w:rsidR="00757C74" w:rsidRDefault="00757C74"/>
        </w:tc>
        <w:tc>
          <w:tcPr>
            <w:tcW w:w="870" w:type="pct"/>
            <w:vMerge w:val="restart"/>
          </w:tcPr>
          <w:p w14:paraId="64E2B340" w14:textId="77777777" w:rsidR="00757C74" w:rsidRDefault="00926DEB">
            <w:pPr>
              <w:ind w:left="-84" w:right="-84"/>
            </w:pPr>
            <w:r>
              <w:rPr>
                <w:sz w:val="22"/>
              </w:rPr>
              <w:t>Лептоспироз</w:t>
            </w:r>
          </w:p>
        </w:tc>
        <w:tc>
          <w:tcPr>
            <w:tcW w:w="1070" w:type="pct"/>
            <w:vMerge w:val="restart"/>
          </w:tcPr>
          <w:p w14:paraId="68038C78" w14:textId="77777777" w:rsidR="00757C74" w:rsidRDefault="00926DEB">
            <w:pPr>
              <w:ind w:left="-84" w:right="-84"/>
            </w:pPr>
            <w:r>
              <w:rPr>
                <w:sz w:val="22"/>
              </w:rPr>
              <w:t>ГОСТ 25386-91 П.П.1.2,2.1.1;</w:t>
            </w:r>
            <w:r>
              <w:rPr>
                <w:sz w:val="22"/>
              </w:rPr>
              <w:br/>
              <w:t>Методические указания по лабораторной диагностике лептоспироза животных.  МУ № 02-1-30/103, утв. БГВЦ 20.12.2016 п.1.1.3, п.4.1-4.3</w:t>
            </w:r>
          </w:p>
        </w:tc>
        <w:tc>
          <w:tcPr>
            <w:tcW w:w="730" w:type="pct"/>
            <w:vMerge/>
          </w:tcPr>
          <w:p w14:paraId="6B30B8D9" w14:textId="77777777" w:rsidR="00757C74" w:rsidRDefault="00757C74"/>
        </w:tc>
        <w:tc>
          <w:tcPr>
            <w:tcW w:w="815" w:type="pct"/>
            <w:vMerge/>
          </w:tcPr>
          <w:p w14:paraId="47305431" w14:textId="77777777" w:rsidR="00757C74" w:rsidRDefault="00757C74"/>
        </w:tc>
      </w:tr>
      <w:tr w:rsidR="00757C74" w14:paraId="002B9FB8" w14:textId="77777777">
        <w:trPr>
          <w:trHeight w:val="230"/>
        </w:trPr>
        <w:tc>
          <w:tcPr>
            <w:tcW w:w="290" w:type="pct"/>
            <w:vMerge w:val="restart"/>
          </w:tcPr>
          <w:p w14:paraId="31C24EB7" w14:textId="77777777" w:rsidR="00757C74" w:rsidRDefault="00926DEB">
            <w:pPr>
              <w:ind w:left="-84" w:right="-84"/>
            </w:pPr>
            <w:r>
              <w:rPr>
                <w:sz w:val="22"/>
              </w:rPr>
              <w:t>16.1*</w:t>
            </w:r>
          </w:p>
        </w:tc>
        <w:tc>
          <w:tcPr>
            <w:tcW w:w="680" w:type="pct"/>
            <w:vMerge w:val="restart"/>
          </w:tcPr>
          <w:p w14:paraId="065286BE" w14:textId="77777777" w:rsidR="00757C74" w:rsidRDefault="00926DEB">
            <w:pPr>
              <w:ind w:left="-84" w:right="-84"/>
            </w:pPr>
            <w:r>
              <w:rPr>
                <w:sz w:val="22"/>
              </w:rPr>
              <w:t>Кровь животных, сыворотка крови от животных</w:t>
            </w:r>
          </w:p>
        </w:tc>
        <w:tc>
          <w:tcPr>
            <w:tcW w:w="530" w:type="pct"/>
            <w:vMerge w:val="restart"/>
          </w:tcPr>
          <w:p w14:paraId="2707ECB5" w14:textId="77777777" w:rsidR="00757C74" w:rsidRDefault="00926DEB">
            <w:pPr>
              <w:ind w:left="-84" w:right="-84"/>
            </w:pPr>
            <w:r>
              <w:rPr>
                <w:sz w:val="22"/>
              </w:rPr>
              <w:t>101.03/07.096, 101.04/07.096</w:t>
            </w:r>
          </w:p>
        </w:tc>
        <w:tc>
          <w:tcPr>
            <w:tcW w:w="870" w:type="pct"/>
            <w:vMerge w:val="restart"/>
          </w:tcPr>
          <w:p w14:paraId="7610B2BE" w14:textId="77777777" w:rsidR="00757C74" w:rsidRDefault="00926DEB">
            <w:pPr>
              <w:ind w:left="-84" w:right="-84"/>
            </w:pPr>
            <w:r>
              <w:rPr>
                <w:sz w:val="22"/>
              </w:rPr>
              <w:t>Возбудители кровепаразитарных заболеваний</w:t>
            </w:r>
          </w:p>
        </w:tc>
        <w:tc>
          <w:tcPr>
            <w:tcW w:w="1070" w:type="pct"/>
            <w:vMerge w:val="restart"/>
          </w:tcPr>
          <w:p w14:paraId="79A61ECD" w14:textId="77777777" w:rsidR="00757C74" w:rsidRDefault="00926DEB">
            <w:pPr>
              <w:ind w:left="-84" w:right="-84"/>
            </w:pPr>
            <w:r>
              <w:rPr>
                <w:sz w:val="22"/>
              </w:rPr>
              <w:t>Методические указания по диагностике кровепаразитарных заболеваний животных МУ № 02-1-30/283 утв. БГВЦ 19.12.2016;</w:t>
            </w:r>
            <w:r>
              <w:rPr>
                <w:sz w:val="22"/>
              </w:rPr>
              <w:br/>
              <w:t>Методические указания по лабораторным исследованиям на анаплазмоз крупного рогатого скота МУ № 02-1-30/316, утв. БГВЦ 19.12.2016</w:t>
            </w:r>
          </w:p>
        </w:tc>
        <w:tc>
          <w:tcPr>
            <w:tcW w:w="730" w:type="pct"/>
            <w:vMerge w:val="restart"/>
          </w:tcPr>
          <w:p w14:paraId="74F8A15F" w14:textId="77777777" w:rsidR="00757C74" w:rsidRDefault="00926DEB">
            <w:pPr>
              <w:ind w:left="-84" w:right="-84"/>
            </w:pPr>
            <w:r>
              <w:rPr>
                <w:sz w:val="22"/>
              </w:rPr>
              <w:t>ул. К. Маркса, 43, 247210, г. Жлобин, Жлобинский район, Гомельская область (диагностическая лаборатория)</w:t>
            </w:r>
          </w:p>
        </w:tc>
        <w:tc>
          <w:tcPr>
            <w:tcW w:w="815" w:type="pct"/>
            <w:vMerge w:val="restart"/>
          </w:tcPr>
          <w:p w14:paraId="01539FF1" w14:textId="77777777" w:rsidR="00757C74" w:rsidRDefault="00757C74">
            <w:pPr>
              <w:ind w:left="-84" w:right="-84"/>
            </w:pPr>
          </w:p>
        </w:tc>
      </w:tr>
      <w:tr w:rsidR="00757C74" w14:paraId="5AB4AFFC" w14:textId="77777777">
        <w:trPr>
          <w:trHeight w:val="230"/>
        </w:trPr>
        <w:tc>
          <w:tcPr>
            <w:tcW w:w="290" w:type="pct"/>
            <w:vMerge w:val="restart"/>
          </w:tcPr>
          <w:p w14:paraId="249B0E0B" w14:textId="77777777" w:rsidR="00757C74" w:rsidRDefault="00926DEB">
            <w:pPr>
              <w:ind w:left="-84" w:right="-84"/>
            </w:pPr>
            <w:r>
              <w:rPr>
                <w:sz w:val="22"/>
              </w:rPr>
              <w:t>17.1*</w:t>
            </w:r>
          </w:p>
        </w:tc>
        <w:tc>
          <w:tcPr>
            <w:tcW w:w="680" w:type="pct"/>
            <w:vMerge w:val="restart"/>
          </w:tcPr>
          <w:p w14:paraId="6B7683CF" w14:textId="77777777" w:rsidR="00757C74" w:rsidRDefault="00926DEB">
            <w:pPr>
              <w:ind w:left="-84" w:right="-84"/>
            </w:pPr>
            <w:r>
              <w:rPr>
                <w:sz w:val="22"/>
              </w:rPr>
              <w:t>Фекалии (соскобы)</w:t>
            </w:r>
          </w:p>
        </w:tc>
        <w:tc>
          <w:tcPr>
            <w:tcW w:w="530" w:type="pct"/>
            <w:vMerge w:val="restart"/>
          </w:tcPr>
          <w:p w14:paraId="3CAB9F66" w14:textId="77777777" w:rsidR="00757C74" w:rsidRDefault="00926DEB">
            <w:pPr>
              <w:ind w:left="-84" w:right="-84"/>
            </w:pPr>
            <w:r>
              <w:rPr>
                <w:sz w:val="22"/>
              </w:rPr>
              <w:t>101.02/07.096</w:t>
            </w:r>
          </w:p>
        </w:tc>
        <w:tc>
          <w:tcPr>
            <w:tcW w:w="870" w:type="pct"/>
            <w:vMerge w:val="restart"/>
          </w:tcPr>
          <w:p w14:paraId="1F0EE7FE" w14:textId="77777777" w:rsidR="00757C74" w:rsidRDefault="00926DEB">
            <w:pPr>
              <w:ind w:left="-84" w:right="-84"/>
            </w:pPr>
            <w:r>
              <w:rPr>
                <w:sz w:val="22"/>
              </w:rPr>
              <w:t>Обнаружение возбудителей гельминтозов свиней, гельминтозов жвачных животных, гельминтозов лошадей</w:t>
            </w:r>
          </w:p>
        </w:tc>
        <w:tc>
          <w:tcPr>
            <w:tcW w:w="1070" w:type="pct"/>
            <w:vMerge w:val="restart"/>
          </w:tcPr>
          <w:p w14:paraId="19E6D03F" w14:textId="77777777" w:rsidR="00757C74" w:rsidRDefault="00926DEB">
            <w:pPr>
              <w:ind w:left="-84" w:right="-84"/>
            </w:pPr>
            <w:r>
              <w:rPr>
                <w:sz w:val="22"/>
              </w:rPr>
              <w:t>Методические указания по диагностике гельминтозов животных МУ № 02-1-30/305, утв. БГВЦ 19.12.2016;</w:t>
            </w:r>
            <w:r>
              <w:rPr>
                <w:sz w:val="22"/>
              </w:rPr>
              <w:br/>
              <w:t>Методические указания по лабораторной диагностике имагинальных цестодозов жвачных и лошадей МУ № 02-1-30/286, утв. БГВЦ 19.12.2016;</w:t>
            </w:r>
            <w:r>
              <w:rPr>
                <w:sz w:val="22"/>
              </w:rPr>
              <w:br/>
              <w:t xml:space="preserve">Методические указания по лабораторным исследованиям на балантидиоз свиней МУ № </w:t>
            </w:r>
            <w:r>
              <w:rPr>
                <w:sz w:val="22"/>
              </w:rPr>
              <w:lastRenderedPageBreak/>
              <w:t>02-1-30/259, утв. БГВЦ19.12.2016</w:t>
            </w:r>
          </w:p>
        </w:tc>
        <w:tc>
          <w:tcPr>
            <w:tcW w:w="730" w:type="pct"/>
            <w:vMerge w:val="restart"/>
          </w:tcPr>
          <w:p w14:paraId="46CFB39D" w14:textId="77777777" w:rsidR="00757C74" w:rsidRDefault="00926DEB">
            <w:pPr>
              <w:ind w:left="-84" w:right="-84"/>
            </w:pPr>
            <w:r>
              <w:rPr>
                <w:sz w:val="22"/>
              </w:rPr>
              <w:lastRenderedPageBreak/>
              <w:t>ул. К. Маркса, 43, 247210, г. Жлобин, Жлобинский район, Гомельская область (диагностическая лаборатория)</w:t>
            </w:r>
          </w:p>
        </w:tc>
        <w:tc>
          <w:tcPr>
            <w:tcW w:w="815" w:type="pct"/>
            <w:vMerge w:val="restart"/>
          </w:tcPr>
          <w:p w14:paraId="292A66C1" w14:textId="77777777" w:rsidR="00757C74" w:rsidRDefault="00757C74">
            <w:pPr>
              <w:ind w:left="-84" w:right="-84"/>
            </w:pPr>
          </w:p>
        </w:tc>
      </w:tr>
      <w:tr w:rsidR="00757C74" w14:paraId="1A3F11EC" w14:textId="77777777">
        <w:tc>
          <w:tcPr>
            <w:tcW w:w="290" w:type="pct"/>
          </w:tcPr>
          <w:p w14:paraId="60D04763" w14:textId="77777777" w:rsidR="00757C74" w:rsidRDefault="00926DEB">
            <w:pPr>
              <w:ind w:left="-84" w:right="-84"/>
            </w:pPr>
            <w:r>
              <w:rPr>
                <w:sz w:val="22"/>
              </w:rPr>
              <w:t>18.1*</w:t>
            </w:r>
          </w:p>
        </w:tc>
        <w:tc>
          <w:tcPr>
            <w:tcW w:w="680" w:type="pct"/>
            <w:vMerge w:val="restart"/>
          </w:tcPr>
          <w:p w14:paraId="314F8FEF" w14:textId="77777777" w:rsidR="00757C74" w:rsidRDefault="00926DEB">
            <w:pPr>
              <w:ind w:left="-84" w:right="-84"/>
            </w:pPr>
            <w:r>
              <w:rPr>
                <w:sz w:val="22"/>
              </w:rPr>
              <w:t>Биологический, (патологический) материал животных</w:t>
            </w:r>
          </w:p>
        </w:tc>
        <w:tc>
          <w:tcPr>
            <w:tcW w:w="530" w:type="pct"/>
            <w:vMerge w:val="restart"/>
          </w:tcPr>
          <w:p w14:paraId="54519E09" w14:textId="77777777" w:rsidR="00757C74" w:rsidRDefault="00926DEB">
            <w:pPr>
              <w:ind w:left="-84" w:right="-84"/>
            </w:pPr>
            <w:r>
              <w:rPr>
                <w:sz w:val="22"/>
              </w:rPr>
              <w:t>101.15/07.096, 101.19/07.096</w:t>
            </w:r>
          </w:p>
        </w:tc>
        <w:tc>
          <w:tcPr>
            <w:tcW w:w="870" w:type="pct"/>
          </w:tcPr>
          <w:p w14:paraId="5A28B3C8" w14:textId="77777777" w:rsidR="00757C74" w:rsidRDefault="00926DEB">
            <w:pPr>
              <w:ind w:left="-84" w:right="-84"/>
            </w:pPr>
            <w:r>
              <w:rPr>
                <w:sz w:val="22"/>
              </w:rPr>
              <w:t>Обнаружение возбудителя саркоптоза</w:t>
            </w:r>
          </w:p>
        </w:tc>
        <w:tc>
          <w:tcPr>
            <w:tcW w:w="1070" w:type="pct"/>
          </w:tcPr>
          <w:p w14:paraId="6685EACD" w14:textId="77777777" w:rsidR="00757C74" w:rsidRDefault="00926DEB">
            <w:pPr>
              <w:ind w:left="-84" w:right="-84"/>
            </w:pPr>
            <w:r>
              <w:rPr>
                <w:sz w:val="22"/>
              </w:rPr>
              <w:t>Методические указания по лабораторной диагностике  саркоптоза свиней МУ № 02-1-30/273 утв. БГВЦ 19.12.2016</w:t>
            </w:r>
          </w:p>
        </w:tc>
        <w:tc>
          <w:tcPr>
            <w:tcW w:w="730" w:type="pct"/>
            <w:vMerge w:val="restart"/>
          </w:tcPr>
          <w:p w14:paraId="3A8DB0EF" w14:textId="77777777" w:rsidR="00757C74" w:rsidRDefault="00926DEB">
            <w:pPr>
              <w:ind w:left="-84" w:right="-84"/>
            </w:pPr>
            <w:r>
              <w:rPr>
                <w:sz w:val="22"/>
              </w:rPr>
              <w:t>ул. К. Маркса, 43, 247210, г. Жлобин, Жлобинский район, Гомельская область (диагностическая лаборатория)</w:t>
            </w:r>
          </w:p>
        </w:tc>
        <w:tc>
          <w:tcPr>
            <w:tcW w:w="815" w:type="pct"/>
            <w:vMerge w:val="restart"/>
          </w:tcPr>
          <w:p w14:paraId="68C9A154" w14:textId="77777777" w:rsidR="00757C74" w:rsidRDefault="00757C74">
            <w:pPr>
              <w:ind w:left="-84" w:right="-84"/>
            </w:pPr>
          </w:p>
        </w:tc>
      </w:tr>
      <w:tr w:rsidR="00757C74" w14:paraId="7F5D6ED1" w14:textId="77777777">
        <w:trPr>
          <w:trHeight w:val="230"/>
        </w:trPr>
        <w:tc>
          <w:tcPr>
            <w:tcW w:w="290" w:type="pct"/>
            <w:vMerge w:val="restart"/>
          </w:tcPr>
          <w:p w14:paraId="009F4EA0" w14:textId="77777777" w:rsidR="00757C74" w:rsidRDefault="00926DEB">
            <w:pPr>
              <w:ind w:left="-84" w:right="-84"/>
            </w:pPr>
            <w:r>
              <w:rPr>
                <w:sz w:val="22"/>
              </w:rPr>
              <w:t>18.2*</w:t>
            </w:r>
          </w:p>
        </w:tc>
        <w:tc>
          <w:tcPr>
            <w:tcW w:w="680" w:type="pct"/>
            <w:vMerge/>
          </w:tcPr>
          <w:p w14:paraId="7A97F2F7" w14:textId="77777777" w:rsidR="00757C74" w:rsidRDefault="00757C74"/>
        </w:tc>
        <w:tc>
          <w:tcPr>
            <w:tcW w:w="530" w:type="pct"/>
            <w:vMerge/>
          </w:tcPr>
          <w:p w14:paraId="3250D954" w14:textId="77777777" w:rsidR="00757C74" w:rsidRDefault="00757C74"/>
        </w:tc>
        <w:tc>
          <w:tcPr>
            <w:tcW w:w="870" w:type="pct"/>
            <w:vMerge w:val="restart"/>
          </w:tcPr>
          <w:p w14:paraId="62AE4A99" w14:textId="77777777" w:rsidR="00757C74" w:rsidRDefault="00926DEB">
            <w:pPr>
              <w:ind w:left="-84" w:right="-84"/>
            </w:pPr>
            <w:r>
              <w:rPr>
                <w:sz w:val="22"/>
              </w:rPr>
              <w:t>Демодекоз</w:t>
            </w:r>
          </w:p>
        </w:tc>
        <w:tc>
          <w:tcPr>
            <w:tcW w:w="1070" w:type="pct"/>
            <w:vMerge w:val="restart"/>
          </w:tcPr>
          <w:p w14:paraId="5370BCAD" w14:textId="77777777" w:rsidR="00757C74" w:rsidRDefault="00926DEB">
            <w:pPr>
              <w:ind w:left="-84" w:right="-84"/>
            </w:pPr>
            <w:r>
              <w:rPr>
                <w:sz w:val="22"/>
              </w:rPr>
              <w:t>Методические указания по диагностике демодекоза животных МУ № 02-1-30/287, утв. БГВЦ 19.12.2016</w:t>
            </w:r>
          </w:p>
        </w:tc>
        <w:tc>
          <w:tcPr>
            <w:tcW w:w="730" w:type="pct"/>
            <w:vMerge/>
          </w:tcPr>
          <w:p w14:paraId="270324AC" w14:textId="77777777" w:rsidR="00757C74" w:rsidRDefault="00757C74"/>
        </w:tc>
        <w:tc>
          <w:tcPr>
            <w:tcW w:w="815" w:type="pct"/>
            <w:vMerge/>
          </w:tcPr>
          <w:p w14:paraId="3EA29C92" w14:textId="77777777" w:rsidR="00757C74" w:rsidRDefault="00757C74"/>
        </w:tc>
      </w:tr>
      <w:tr w:rsidR="00757C74" w14:paraId="585BBFC5" w14:textId="77777777">
        <w:tc>
          <w:tcPr>
            <w:tcW w:w="290" w:type="pct"/>
          </w:tcPr>
          <w:p w14:paraId="3E7149B4" w14:textId="77777777" w:rsidR="00757C74" w:rsidRDefault="00926DEB">
            <w:pPr>
              <w:ind w:left="-84" w:right="-84"/>
            </w:pPr>
            <w:r>
              <w:rPr>
                <w:sz w:val="22"/>
              </w:rPr>
              <w:t>19.1*</w:t>
            </w:r>
          </w:p>
        </w:tc>
        <w:tc>
          <w:tcPr>
            <w:tcW w:w="680" w:type="pct"/>
            <w:vMerge w:val="restart"/>
          </w:tcPr>
          <w:p w14:paraId="1B2548F2" w14:textId="77777777" w:rsidR="00757C74" w:rsidRDefault="00926DEB">
            <w:pPr>
              <w:ind w:left="-84" w:right="-84"/>
            </w:pPr>
            <w:r>
              <w:rPr>
                <w:sz w:val="22"/>
              </w:rPr>
              <w:t>Подмор пчёл</w:t>
            </w:r>
          </w:p>
        </w:tc>
        <w:tc>
          <w:tcPr>
            <w:tcW w:w="530" w:type="pct"/>
            <w:vMerge w:val="restart"/>
          </w:tcPr>
          <w:p w14:paraId="006C3B7E" w14:textId="77777777" w:rsidR="00757C74" w:rsidRDefault="00926DEB">
            <w:pPr>
              <w:ind w:left="-84" w:right="-84"/>
            </w:pPr>
            <w:r>
              <w:rPr>
                <w:sz w:val="22"/>
              </w:rPr>
              <w:t>101.19/07.096</w:t>
            </w:r>
          </w:p>
        </w:tc>
        <w:tc>
          <w:tcPr>
            <w:tcW w:w="870" w:type="pct"/>
          </w:tcPr>
          <w:p w14:paraId="53330080" w14:textId="77777777" w:rsidR="00757C74" w:rsidRDefault="00926DEB">
            <w:pPr>
              <w:ind w:left="-84" w:right="-84"/>
            </w:pPr>
            <w:r>
              <w:rPr>
                <w:sz w:val="22"/>
              </w:rPr>
              <w:t>Обнаружение возбудителя варроатоза</w:t>
            </w:r>
          </w:p>
        </w:tc>
        <w:tc>
          <w:tcPr>
            <w:tcW w:w="1070" w:type="pct"/>
          </w:tcPr>
          <w:p w14:paraId="66A72363" w14:textId="77777777" w:rsidR="00757C74" w:rsidRDefault="00926DEB">
            <w:pPr>
              <w:ind w:left="-84" w:right="-84"/>
            </w:pPr>
            <w:r>
              <w:rPr>
                <w:sz w:val="22"/>
              </w:rPr>
              <w:t>Методические указания по экспресс-диагностике варроатоза и определению степени поражения пчелиных семей клещами варроа в условиях пасеки. МУ № 02-1-30/264 утв. БГВЦ 19.12.2016</w:t>
            </w:r>
          </w:p>
        </w:tc>
        <w:tc>
          <w:tcPr>
            <w:tcW w:w="730" w:type="pct"/>
            <w:vMerge w:val="restart"/>
          </w:tcPr>
          <w:p w14:paraId="3505800E" w14:textId="77777777" w:rsidR="00757C74" w:rsidRDefault="00926DEB">
            <w:pPr>
              <w:ind w:left="-84" w:right="-84"/>
            </w:pPr>
            <w:r>
              <w:rPr>
                <w:sz w:val="22"/>
              </w:rPr>
              <w:t>ул. К. Маркса, 43, 247210, г. Жлобин, Жлобинский район, Гомельская область (диагностическая лаборатория)</w:t>
            </w:r>
          </w:p>
        </w:tc>
        <w:tc>
          <w:tcPr>
            <w:tcW w:w="815" w:type="pct"/>
            <w:vMerge w:val="restart"/>
          </w:tcPr>
          <w:p w14:paraId="2F0E72ED" w14:textId="77777777" w:rsidR="00757C74" w:rsidRDefault="00757C74">
            <w:pPr>
              <w:ind w:left="-84" w:right="-84"/>
            </w:pPr>
          </w:p>
        </w:tc>
      </w:tr>
      <w:tr w:rsidR="00757C74" w14:paraId="23582A67" w14:textId="77777777">
        <w:trPr>
          <w:trHeight w:val="230"/>
        </w:trPr>
        <w:tc>
          <w:tcPr>
            <w:tcW w:w="290" w:type="pct"/>
            <w:vMerge w:val="restart"/>
          </w:tcPr>
          <w:p w14:paraId="52D8C1F4" w14:textId="77777777" w:rsidR="00757C74" w:rsidRDefault="00926DEB">
            <w:pPr>
              <w:ind w:left="-84" w:right="-84"/>
            </w:pPr>
            <w:r>
              <w:rPr>
                <w:sz w:val="22"/>
              </w:rPr>
              <w:t>19.2*</w:t>
            </w:r>
          </w:p>
        </w:tc>
        <w:tc>
          <w:tcPr>
            <w:tcW w:w="680" w:type="pct"/>
            <w:vMerge/>
          </w:tcPr>
          <w:p w14:paraId="6095A23A" w14:textId="77777777" w:rsidR="00757C74" w:rsidRDefault="00757C74"/>
        </w:tc>
        <w:tc>
          <w:tcPr>
            <w:tcW w:w="530" w:type="pct"/>
            <w:vMerge/>
          </w:tcPr>
          <w:p w14:paraId="677D7D2F" w14:textId="77777777" w:rsidR="00757C74" w:rsidRDefault="00757C74"/>
        </w:tc>
        <w:tc>
          <w:tcPr>
            <w:tcW w:w="870" w:type="pct"/>
            <w:vMerge w:val="restart"/>
          </w:tcPr>
          <w:p w14:paraId="5438666A" w14:textId="77777777" w:rsidR="00757C74" w:rsidRDefault="00926DEB">
            <w:pPr>
              <w:ind w:left="-84" w:right="-84"/>
            </w:pPr>
            <w:r>
              <w:rPr>
                <w:sz w:val="22"/>
              </w:rPr>
              <w:t>Обнаружение возбудителя нозематоза</w:t>
            </w:r>
          </w:p>
        </w:tc>
        <w:tc>
          <w:tcPr>
            <w:tcW w:w="1070" w:type="pct"/>
            <w:vMerge w:val="restart"/>
          </w:tcPr>
          <w:p w14:paraId="12BDD165" w14:textId="77777777" w:rsidR="00757C74" w:rsidRDefault="00926DEB">
            <w:pPr>
              <w:ind w:left="-84" w:right="-84"/>
            </w:pPr>
            <w:r>
              <w:rPr>
                <w:sz w:val="22"/>
              </w:rPr>
              <w:t>Методические указания по лабораторным исследованиям на нозематоз медоносных пчел, МУ № 02-1-30/312, утв. БГВЦ 19.12.2016</w:t>
            </w:r>
          </w:p>
        </w:tc>
        <w:tc>
          <w:tcPr>
            <w:tcW w:w="730" w:type="pct"/>
            <w:vMerge/>
          </w:tcPr>
          <w:p w14:paraId="1716BDDA" w14:textId="77777777" w:rsidR="00757C74" w:rsidRDefault="00757C74"/>
        </w:tc>
        <w:tc>
          <w:tcPr>
            <w:tcW w:w="815" w:type="pct"/>
            <w:vMerge/>
          </w:tcPr>
          <w:p w14:paraId="5E7E0379" w14:textId="77777777" w:rsidR="00757C74" w:rsidRDefault="00757C74"/>
        </w:tc>
      </w:tr>
      <w:tr w:rsidR="00757C74" w14:paraId="24676348" w14:textId="77777777">
        <w:tc>
          <w:tcPr>
            <w:tcW w:w="290" w:type="pct"/>
          </w:tcPr>
          <w:p w14:paraId="085F650C" w14:textId="77777777" w:rsidR="00757C74" w:rsidRDefault="00926DEB">
            <w:pPr>
              <w:ind w:left="-84" w:right="-84"/>
            </w:pPr>
            <w:r>
              <w:rPr>
                <w:sz w:val="22"/>
              </w:rPr>
              <w:t>20.1*</w:t>
            </w:r>
          </w:p>
        </w:tc>
        <w:tc>
          <w:tcPr>
            <w:tcW w:w="680" w:type="pct"/>
            <w:vMerge w:val="restart"/>
          </w:tcPr>
          <w:p w14:paraId="4EB4369B" w14:textId="77777777" w:rsidR="00757C74" w:rsidRDefault="00926DEB">
            <w:pPr>
              <w:ind w:left="-84" w:right="-84"/>
            </w:pPr>
            <w:r>
              <w:rPr>
                <w:sz w:val="22"/>
              </w:rPr>
              <w:t>Биологический, (патологический) материал животных</w:t>
            </w:r>
          </w:p>
        </w:tc>
        <w:tc>
          <w:tcPr>
            <w:tcW w:w="530" w:type="pct"/>
            <w:vMerge w:val="restart"/>
          </w:tcPr>
          <w:p w14:paraId="729FA974" w14:textId="77777777" w:rsidR="00757C74" w:rsidRDefault="00926DEB">
            <w:pPr>
              <w:ind w:left="-84" w:right="-84"/>
            </w:pPr>
            <w:r>
              <w:rPr>
                <w:sz w:val="22"/>
              </w:rPr>
              <w:t>101.15/07.096, 101.19/07.096</w:t>
            </w:r>
          </w:p>
        </w:tc>
        <w:tc>
          <w:tcPr>
            <w:tcW w:w="870" w:type="pct"/>
          </w:tcPr>
          <w:p w14:paraId="7234BC7A" w14:textId="77777777" w:rsidR="00757C74" w:rsidRDefault="00926DEB">
            <w:pPr>
              <w:ind w:left="-84" w:right="-84"/>
            </w:pPr>
            <w:r>
              <w:rPr>
                <w:sz w:val="22"/>
              </w:rPr>
              <w:t>Обнаружение возбудителя криптоспоридиозов</w:t>
            </w:r>
          </w:p>
        </w:tc>
        <w:tc>
          <w:tcPr>
            <w:tcW w:w="1070" w:type="pct"/>
          </w:tcPr>
          <w:p w14:paraId="6C2F7F8A" w14:textId="77777777" w:rsidR="00757C74" w:rsidRDefault="00926DEB">
            <w:pPr>
              <w:ind w:left="-84" w:right="-84"/>
            </w:pPr>
            <w:r>
              <w:rPr>
                <w:sz w:val="22"/>
              </w:rPr>
              <w:t>Методические указания по лабораторным исследованиям на криптоспоридиозы животных МУ № 02-1-30/309, утв. БГВЦ 19.12.2016</w:t>
            </w:r>
          </w:p>
        </w:tc>
        <w:tc>
          <w:tcPr>
            <w:tcW w:w="730" w:type="pct"/>
            <w:vMerge w:val="restart"/>
          </w:tcPr>
          <w:p w14:paraId="753CCEA3" w14:textId="77777777" w:rsidR="00757C74" w:rsidRDefault="00926DEB">
            <w:pPr>
              <w:ind w:left="-84" w:right="-84"/>
            </w:pPr>
            <w:r>
              <w:rPr>
                <w:sz w:val="22"/>
              </w:rPr>
              <w:t>ул. К. Маркса, 43, 247210, г. Жлобин, Жлобинский район, Гомельская область (диагностическая лаборатория)</w:t>
            </w:r>
          </w:p>
        </w:tc>
        <w:tc>
          <w:tcPr>
            <w:tcW w:w="815" w:type="pct"/>
            <w:vMerge w:val="restart"/>
          </w:tcPr>
          <w:p w14:paraId="38D026A5" w14:textId="77777777" w:rsidR="00757C74" w:rsidRDefault="00757C74">
            <w:pPr>
              <w:ind w:left="-84" w:right="-84"/>
            </w:pPr>
          </w:p>
        </w:tc>
      </w:tr>
      <w:tr w:rsidR="00757C74" w14:paraId="2B59F72A" w14:textId="77777777">
        <w:trPr>
          <w:trHeight w:val="230"/>
        </w:trPr>
        <w:tc>
          <w:tcPr>
            <w:tcW w:w="290" w:type="pct"/>
            <w:vMerge w:val="restart"/>
          </w:tcPr>
          <w:p w14:paraId="2D5884BE" w14:textId="77777777" w:rsidR="00757C74" w:rsidRDefault="00926DEB">
            <w:pPr>
              <w:ind w:left="-84" w:right="-84"/>
            </w:pPr>
            <w:r>
              <w:rPr>
                <w:sz w:val="22"/>
              </w:rPr>
              <w:t>20.2*</w:t>
            </w:r>
          </w:p>
        </w:tc>
        <w:tc>
          <w:tcPr>
            <w:tcW w:w="680" w:type="pct"/>
            <w:vMerge/>
          </w:tcPr>
          <w:p w14:paraId="37E940B8" w14:textId="77777777" w:rsidR="00757C74" w:rsidRDefault="00757C74"/>
        </w:tc>
        <w:tc>
          <w:tcPr>
            <w:tcW w:w="530" w:type="pct"/>
            <w:vMerge/>
          </w:tcPr>
          <w:p w14:paraId="0A64A891" w14:textId="77777777" w:rsidR="00757C74" w:rsidRDefault="00757C74"/>
        </w:tc>
        <w:tc>
          <w:tcPr>
            <w:tcW w:w="870" w:type="pct"/>
            <w:vMerge w:val="restart"/>
          </w:tcPr>
          <w:p w14:paraId="52A36E5C" w14:textId="77777777" w:rsidR="00757C74" w:rsidRDefault="00926DEB">
            <w:pPr>
              <w:ind w:left="-84" w:right="-84"/>
            </w:pPr>
            <w:r>
              <w:rPr>
                <w:sz w:val="22"/>
              </w:rPr>
              <w:t>Обнаружение возбудителя телязиоза</w:t>
            </w:r>
          </w:p>
        </w:tc>
        <w:tc>
          <w:tcPr>
            <w:tcW w:w="1070" w:type="pct"/>
            <w:vMerge w:val="restart"/>
          </w:tcPr>
          <w:p w14:paraId="62CD954A" w14:textId="77777777" w:rsidR="00757C74" w:rsidRDefault="00926DEB">
            <w:pPr>
              <w:ind w:left="-84" w:right="-84"/>
            </w:pPr>
            <w:r>
              <w:rPr>
                <w:sz w:val="22"/>
              </w:rPr>
              <w:t>Методические указания по лабораторным исследованиям на телязиоз крупного рогатого скота. МУ № 02-1-30/296, утв. БГВЦ 19.12.2016</w:t>
            </w:r>
          </w:p>
        </w:tc>
        <w:tc>
          <w:tcPr>
            <w:tcW w:w="730" w:type="pct"/>
            <w:vMerge/>
          </w:tcPr>
          <w:p w14:paraId="03E517DF" w14:textId="77777777" w:rsidR="00757C74" w:rsidRDefault="00757C74"/>
        </w:tc>
        <w:tc>
          <w:tcPr>
            <w:tcW w:w="815" w:type="pct"/>
            <w:vMerge/>
          </w:tcPr>
          <w:p w14:paraId="06D16D47" w14:textId="77777777" w:rsidR="00757C74" w:rsidRDefault="00757C74"/>
        </w:tc>
      </w:tr>
      <w:tr w:rsidR="00757C74" w14:paraId="38B4AD38" w14:textId="77777777">
        <w:tc>
          <w:tcPr>
            <w:tcW w:w="290" w:type="pct"/>
          </w:tcPr>
          <w:p w14:paraId="356BCCD7" w14:textId="77777777" w:rsidR="00757C74" w:rsidRDefault="00926DEB">
            <w:pPr>
              <w:ind w:left="-84" w:right="-84"/>
            </w:pPr>
            <w:r>
              <w:rPr>
                <w:sz w:val="22"/>
              </w:rPr>
              <w:t>21.1*</w:t>
            </w:r>
          </w:p>
        </w:tc>
        <w:tc>
          <w:tcPr>
            <w:tcW w:w="680" w:type="pct"/>
            <w:vMerge w:val="restart"/>
          </w:tcPr>
          <w:p w14:paraId="039E31FF" w14:textId="77777777" w:rsidR="00757C74" w:rsidRDefault="00926DEB">
            <w:pPr>
              <w:ind w:left="-84" w:right="-84"/>
            </w:pPr>
            <w:r>
              <w:rPr>
                <w:sz w:val="22"/>
              </w:rPr>
              <w:t>рыба пресноводная</w:t>
            </w:r>
          </w:p>
        </w:tc>
        <w:tc>
          <w:tcPr>
            <w:tcW w:w="530" w:type="pct"/>
          </w:tcPr>
          <w:p w14:paraId="66F0A79A" w14:textId="77777777" w:rsidR="00757C74" w:rsidRDefault="00926DEB">
            <w:pPr>
              <w:ind w:left="-84" w:right="-84"/>
            </w:pPr>
            <w:r>
              <w:rPr>
                <w:sz w:val="22"/>
              </w:rPr>
              <w:t>03.00/42.000</w:t>
            </w:r>
          </w:p>
        </w:tc>
        <w:tc>
          <w:tcPr>
            <w:tcW w:w="870" w:type="pct"/>
          </w:tcPr>
          <w:p w14:paraId="395A9FFA" w14:textId="77777777" w:rsidR="00757C74" w:rsidRDefault="00926DEB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1070" w:type="pct"/>
          </w:tcPr>
          <w:p w14:paraId="64B81C46" w14:textId="77777777" w:rsidR="00757C74" w:rsidRDefault="00926DEB">
            <w:pPr>
              <w:ind w:left="-84" w:right="-84"/>
            </w:pPr>
            <w:r>
              <w:rPr>
                <w:sz w:val="22"/>
              </w:rPr>
              <w:t>Инструкция 4.2.10-21-25-2006;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 xml:space="preserve">Паразитологический контроль качества рыбы и рыбной продукции, утв. </w:t>
            </w:r>
            <w:r>
              <w:rPr>
                <w:sz w:val="22"/>
              </w:rPr>
              <w:lastRenderedPageBreak/>
              <w:t>Постановлением Минздрава 25.10.2006 № 128;</w:t>
            </w:r>
            <w:r>
              <w:rPr>
                <w:sz w:val="22"/>
              </w:rPr>
              <w:br/>
              <w:t>СТБ 1036-97</w:t>
            </w:r>
          </w:p>
        </w:tc>
        <w:tc>
          <w:tcPr>
            <w:tcW w:w="730" w:type="pct"/>
            <w:vMerge w:val="restart"/>
          </w:tcPr>
          <w:p w14:paraId="06219D33" w14:textId="77777777" w:rsidR="00757C74" w:rsidRDefault="00926DEB">
            <w:pPr>
              <w:ind w:left="-84" w:right="-84"/>
            </w:pPr>
            <w:r>
              <w:rPr>
                <w:sz w:val="22"/>
              </w:rPr>
              <w:lastRenderedPageBreak/>
              <w:t xml:space="preserve">ул. К. Маркса, 43, 247210, г. Жлобин, Жлобинский район, Гомельская область </w:t>
            </w:r>
            <w:r>
              <w:rPr>
                <w:sz w:val="22"/>
              </w:rPr>
              <w:lastRenderedPageBreak/>
              <w:t>(диагностическая лаборатория)</w:t>
            </w:r>
          </w:p>
        </w:tc>
        <w:tc>
          <w:tcPr>
            <w:tcW w:w="815" w:type="pct"/>
            <w:vMerge w:val="restart"/>
          </w:tcPr>
          <w:p w14:paraId="529852FE" w14:textId="77777777" w:rsidR="00757C74" w:rsidRDefault="00757C74">
            <w:pPr>
              <w:ind w:left="-84" w:right="-84"/>
            </w:pPr>
          </w:p>
        </w:tc>
      </w:tr>
      <w:tr w:rsidR="00757C74" w14:paraId="6F5AED43" w14:textId="77777777">
        <w:trPr>
          <w:trHeight w:val="230"/>
        </w:trPr>
        <w:tc>
          <w:tcPr>
            <w:tcW w:w="290" w:type="pct"/>
            <w:vMerge w:val="restart"/>
          </w:tcPr>
          <w:p w14:paraId="06661A1C" w14:textId="77777777" w:rsidR="00757C74" w:rsidRDefault="00926DEB">
            <w:pPr>
              <w:ind w:left="-84" w:right="-84"/>
            </w:pPr>
            <w:r>
              <w:rPr>
                <w:sz w:val="22"/>
              </w:rPr>
              <w:t>21.2*</w:t>
            </w:r>
          </w:p>
        </w:tc>
        <w:tc>
          <w:tcPr>
            <w:tcW w:w="680" w:type="pct"/>
            <w:vMerge/>
          </w:tcPr>
          <w:p w14:paraId="160452B5" w14:textId="77777777" w:rsidR="00757C74" w:rsidRDefault="00757C74"/>
        </w:tc>
        <w:tc>
          <w:tcPr>
            <w:tcW w:w="530" w:type="pct"/>
            <w:vMerge w:val="restart"/>
          </w:tcPr>
          <w:p w14:paraId="3EE59583" w14:textId="77777777" w:rsidR="00757C74" w:rsidRDefault="00926DEB">
            <w:pPr>
              <w:ind w:left="-84" w:right="-84"/>
            </w:pPr>
            <w:r>
              <w:rPr>
                <w:sz w:val="22"/>
              </w:rPr>
              <w:t>03.00/07.096</w:t>
            </w:r>
          </w:p>
        </w:tc>
        <w:tc>
          <w:tcPr>
            <w:tcW w:w="870" w:type="pct"/>
            <w:vMerge w:val="restart"/>
          </w:tcPr>
          <w:p w14:paraId="08A59F6E" w14:textId="77777777" w:rsidR="00757C74" w:rsidRDefault="00926DEB">
            <w:pPr>
              <w:ind w:left="-84" w:right="-84"/>
            </w:pPr>
            <w:r>
              <w:rPr>
                <w:sz w:val="22"/>
              </w:rPr>
              <w:t>Наличие гельминтов и их личинок</w:t>
            </w:r>
          </w:p>
        </w:tc>
        <w:tc>
          <w:tcPr>
            <w:tcW w:w="1070" w:type="pct"/>
            <w:vMerge w:val="restart"/>
          </w:tcPr>
          <w:p w14:paraId="54E1F475" w14:textId="77777777" w:rsidR="00757C74" w:rsidRDefault="00926DEB">
            <w:pPr>
              <w:ind w:left="-84" w:right="-84"/>
            </w:pPr>
            <w:r>
              <w:rPr>
                <w:sz w:val="22"/>
              </w:rPr>
              <w:t>Инструкция 4.2.10-21-25-2006 П.5;</w:t>
            </w:r>
            <w:r>
              <w:rPr>
                <w:sz w:val="22"/>
              </w:rPr>
              <w:br/>
              <w:t>Методические указания по определению возбудителей гельминтозоонозов у пресноводных рыб, МУ № 02-1-30/306, утв. БГВЦ 19.12.2016;</w:t>
            </w:r>
            <w:r>
              <w:rPr>
                <w:sz w:val="22"/>
              </w:rPr>
              <w:br/>
              <w:t>Методические указания по паразитологическому исследованию рыб  МУ № 02-1-30/315, утв. БГВЦ 19.12.2016 ;</w:t>
            </w:r>
            <w:r>
              <w:rPr>
                <w:sz w:val="22"/>
              </w:rPr>
              <w:br/>
              <w:t>Паразитологический контроль качества рыбы и рыбной продукции, утв. Постановлением Минздрава 25.10.2006 № 128</w:t>
            </w:r>
          </w:p>
        </w:tc>
        <w:tc>
          <w:tcPr>
            <w:tcW w:w="730" w:type="pct"/>
            <w:vMerge/>
          </w:tcPr>
          <w:p w14:paraId="7B6C20DD" w14:textId="77777777" w:rsidR="00757C74" w:rsidRDefault="00757C74"/>
        </w:tc>
        <w:tc>
          <w:tcPr>
            <w:tcW w:w="815" w:type="pct"/>
            <w:vMerge/>
          </w:tcPr>
          <w:p w14:paraId="7E35C1DB" w14:textId="77777777" w:rsidR="00757C74" w:rsidRDefault="00757C74"/>
        </w:tc>
      </w:tr>
      <w:tr w:rsidR="00757C74" w14:paraId="2D5CEE2F" w14:textId="77777777">
        <w:tc>
          <w:tcPr>
            <w:tcW w:w="290" w:type="pct"/>
          </w:tcPr>
          <w:p w14:paraId="0E4D032D" w14:textId="77777777" w:rsidR="00757C74" w:rsidRDefault="00926DEB">
            <w:pPr>
              <w:ind w:left="-84" w:right="-84"/>
            </w:pPr>
            <w:r>
              <w:rPr>
                <w:sz w:val="22"/>
              </w:rPr>
              <w:t>22.1*</w:t>
            </w:r>
          </w:p>
        </w:tc>
        <w:tc>
          <w:tcPr>
            <w:tcW w:w="680" w:type="pct"/>
            <w:vMerge w:val="restart"/>
          </w:tcPr>
          <w:p w14:paraId="3B7F951D" w14:textId="77777777" w:rsidR="00757C74" w:rsidRDefault="00926DEB">
            <w:pPr>
              <w:ind w:left="-84" w:right="-84"/>
            </w:pPr>
            <w:r>
              <w:rPr>
                <w:sz w:val="22"/>
              </w:rPr>
              <w:t>Силос, сенаж</w:t>
            </w:r>
          </w:p>
        </w:tc>
        <w:tc>
          <w:tcPr>
            <w:tcW w:w="530" w:type="pct"/>
          </w:tcPr>
          <w:p w14:paraId="2888431E" w14:textId="77777777" w:rsidR="00757C74" w:rsidRDefault="00926DEB">
            <w:pPr>
              <w:ind w:left="-84" w:right="-84"/>
            </w:pPr>
            <w:r>
              <w:rPr>
                <w:sz w:val="22"/>
              </w:rPr>
              <w:t>01.11/08.149, 01.19/08.149, 01.29/08.149, 10.91/08.149</w:t>
            </w:r>
          </w:p>
        </w:tc>
        <w:tc>
          <w:tcPr>
            <w:tcW w:w="870" w:type="pct"/>
          </w:tcPr>
          <w:p w14:paraId="0E83979D" w14:textId="77777777" w:rsidR="00757C74" w:rsidRDefault="00926DEB">
            <w:pPr>
              <w:ind w:left="-84" w:right="-84"/>
            </w:pPr>
            <w:r>
              <w:rPr>
                <w:sz w:val="22"/>
              </w:rPr>
              <w:t>Массовая доля сырого протеина</w:t>
            </w:r>
          </w:p>
        </w:tc>
        <w:tc>
          <w:tcPr>
            <w:tcW w:w="1070" w:type="pct"/>
          </w:tcPr>
          <w:p w14:paraId="695C20F9" w14:textId="77777777" w:rsidR="00757C74" w:rsidRDefault="00926DEB">
            <w:pPr>
              <w:ind w:left="-84" w:right="-84"/>
            </w:pPr>
            <w:r>
              <w:rPr>
                <w:sz w:val="22"/>
              </w:rPr>
              <w:t>ГОСТ 13496.4-2019 П.8</w:t>
            </w:r>
          </w:p>
        </w:tc>
        <w:tc>
          <w:tcPr>
            <w:tcW w:w="730" w:type="pct"/>
            <w:vMerge w:val="restart"/>
          </w:tcPr>
          <w:p w14:paraId="0E69E07A" w14:textId="77777777" w:rsidR="00757C74" w:rsidRDefault="00926DEB">
            <w:pPr>
              <w:ind w:left="-84" w:right="-84"/>
            </w:pPr>
            <w:r>
              <w:rPr>
                <w:sz w:val="22"/>
              </w:rPr>
              <w:t>ул. К. Маркса, 41 Г, 247210, г. Жлобин, Жлобинский район, Гомельская область (диагностическая лаборатория)</w:t>
            </w:r>
          </w:p>
        </w:tc>
        <w:tc>
          <w:tcPr>
            <w:tcW w:w="815" w:type="pct"/>
            <w:vMerge w:val="restart"/>
          </w:tcPr>
          <w:p w14:paraId="0ED57101" w14:textId="77777777" w:rsidR="00757C74" w:rsidRDefault="00757C74">
            <w:pPr>
              <w:ind w:left="-84" w:right="-84"/>
            </w:pPr>
          </w:p>
        </w:tc>
      </w:tr>
      <w:tr w:rsidR="00757C74" w14:paraId="78FECA32" w14:textId="77777777">
        <w:tc>
          <w:tcPr>
            <w:tcW w:w="290" w:type="pct"/>
          </w:tcPr>
          <w:p w14:paraId="612A4B1A" w14:textId="77777777" w:rsidR="00757C74" w:rsidRDefault="00926DEB">
            <w:pPr>
              <w:ind w:left="-84" w:right="-84"/>
            </w:pPr>
            <w:r>
              <w:rPr>
                <w:sz w:val="22"/>
              </w:rPr>
              <w:t>22.2*</w:t>
            </w:r>
          </w:p>
        </w:tc>
        <w:tc>
          <w:tcPr>
            <w:tcW w:w="680" w:type="pct"/>
            <w:vMerge/>
          </w:tcPr>
          <w:p w14:paraId="2E900FF8" w14:textId="77777777" w:rsidR="00757C74" w:rsidRDefault="00757C74"/>
        </w:tc>
        <w:tc>
          <w:tcPr>
            <w:tcW w:w="530" w:type="pct"/>
            <w:vMerge w:val="restart"/>
          </w:tcPr>
          <w:p w14:paraId="67C169AB" w14:textId="77777777" w:rsidR="00757C74" w:rsidRDefault="00926DEB">
            <w:pPr>
              <w:ind w:left="-84" w:right="-84"/>
            </w:pPr>
            <w:r>
              <w:rPr>
                <w:sz w:val="22"/>
              </w:rPr>
              <w:t>01.11/08.052, 01.19/08.052, 01.29/08.052, 10.91/08.052</w:t>
            </w:r>
          </w:p>
        </w:tc>
        <w:tc>
          <w:tcPr>
            <w:tcW w:w="870" w:type="pct"/>
          </w:tcPr>
          <w:p w14:paraId="01FFB764" w14:textId="77777777" w:rsidR="00757C74" w:rsidRDefault="00926DEB">
            <w:pPr>
              <w:ind w:left="-84" w:right="-84"/>
            </w:pPr>
            <w:r>
              <w:rPr>
                <w:sz w:val="22"/>
              </w:rPr>
              <w:t>Массовая доля сырой золы</w:t>
            </w:r>
          </w:p>
        </w:tc>
        <w:tc>
          <w:tcPr>
            <w:tcW w:w="1070" w:type="pct"/>
          </w:tcPr>
          <w:p w14:paraId="4A2B2AE1" w14:textId="77777777" w:rsidR="00757C74" w:rsidRDefault="00926DEB">
            <w:pPr>
              <w:ind w:left="-84" w:right="-84"/>
            </w:pPr>
            <w:r>
              <w:rPr>
                <w:sz w:val="22"/>
              </w:rPr>
              <w:t>ГОСТ 26226-95 П.1</w:t>
            </w:r>
          </w:p>
        </w:tc>
        <w:tc>
          <w:tcPr>
            <w:tcW w:w="730" w:type="pct"/>
            <w:vMerge/>
          </w:tcPr>
          <w:p w14:paraId="7518D261" w14:textId="77777777" w:rsidR="00757C74" w:rsidRDefault="00757C74"/>
        </w:tc>
        <w:tc>
          <w:tcPr>
            <w:tcW w:w="815" w:type="pct"/>
            <w:vMerge/>
          </w:tcPr>
          <w:p w14:paraId="544BBF82" w14:textId="77777777" w:rsidR="00757C74" w:rsidRDefault="00757C74"/>
        </w:tc>
      </w:tr>
      <w:tr w:rsidR="00757C74" w14:paraId="06451A58" w14:textId="77777777">
        <w:tc>
          <w:tcPr>
            <w:tcW w:w="290" w:type="pct"/>
          </w:tcPr>
          <w:p w14:paraId="619FD68D" w14:textId="77777777" w:rsidR="00757C74" w:rsidRDefault="00926DEB">
            <w:pPr>
              <w:ind w:left="-84" w:right="-84"/>
            </w:pPr>
            <w:r>
              <w:rPr>
                <w:sz w:val="22"/>
              </w:rPr>
              <w:t>22.3*</w:t>
            </w:r>
          </w:p>
        </w:tc>
        <w:tc>
          <w:tcPr>
            <w:tcW w:w="680" w:type="pct"/>
            <w:vMerge/>
          </w:tcPr>
          <w:p w14:paraId="4BF6B8C3" w14:textId="77777777" w:rsidR="00757C74" w:rsidRDefault="00757C74"/>
        </w:tc>
        <w:tc>
          <w:tcPr>
            <w:tcW w:w="530" w:type="pct"/>
            <w:vMerge/>
          </w:tcPr>
          <w:p w14:paraId="531AED00" w14:textId="77777777" w:rsidR="00757C74" w:rsidRDefault="00757C74"/>
        </w:tc>
        <w:tc>
          <w:tcPr>
            <w:tcW w:w="870" w:type="pct"/>
          </w:tcPr>
          <w:p w14:paraId="4B0302E0" w14:textId="77777777" w:rsidR="00757C74" w:rsidRDefault="00926DEB">
            <w:pPr>
              <w:ind w:left="-84" w:right="-84"/>
            </w:pPr>
            <w:r>
              <w:rPr>
                <w:sz w:val="22"/>
              </w:rPr>
              <w:t>Массовая доля сырой клетчатки</w:t>
            </w:r>
          </w:p>
        </w:tc>
        <w:tc>
          <w:tcPr>
            <w:tcW w:w="1070" w:type="pct"/>
          </w:tcPr>
          <w:p w14:paraId="4D92181A" w14:textId="77777777" w:rsidR="00757C74" w:rsidRDefault="00926DEB">
            <w:pPr>
              <w:ind w:left="-84" w:right="-84"/>
            </w:pPr>
            <w:r>
              <w:rPr>
                <w:sz w:val="22"/>
              </w:rPr>
              <w:t>ГОСТ 13496.2-91 П.4.2</w:t>
            </w:r>
          </w:p>
        </w:tc>
        <w:tc>
          <w:tcPr>
            <w:tcW w:w="730" w:type="pct"/>
            <w:vMerge/>
          </w:tcPr>
          <w:p w14:paraId="78B37748" w14:textId="77777777" w:rsidR="00757C74" w:rsidRDefault="00757C74"/>
        </w:tc>
        <w:tc>
          <w:tcPr>
            <w:tcW w:w="815" w:type="pct"/>
            <w:vMerge/>
          </w:tcPr>
          <w:p w14:paraId="17F3FD32" w14:textId="77777777" w:rsidR="00757C74" w:rsidRDefault="00757C74"/>
        </w:tc>
      </w:tr>
      <w:tr w:rsidR="00757C74" w14:paraId="48182228" w14:textId="77777777">
        <w:trPr>
          <w:trHeight w:val="230"/>
        </w:trPr>
        <w:tc>
          <w:tcPr>
            <w:tcW w:w="290" w:type="pct"/>
            <w:vMerge w:val="restart"/>
          </w:tcPr>
          <w:p w14:paraId="241057C5" w14:textId="77777777" w:rsidR="00757C74" w:rsidRDefault="00926DEB">
            <w:pPr>
              <w:ind w:left="-84" w:right="-84"/>
            </w:pPr>
            <w:r>
              <w:rPr>
                <w:sz w:val="22"/>
              </w:rPr>
              <w:t>22.4*</w:t>
            </w:r>
          </w:p>
        </w:tc>
        <w:tc>
          <w:tcPr>
            <w:tcW w:w="680" w:type="pct"/>
            <w:vMerge/>
          </w:tcPr>
          <w:p w14:paraId="2203E414" w14:textId="77777777" w:rsidR="00757C74" w:rsidRDefault="00757C74"/>
        </w:tc>
        <w:tc>
          <w:tcPr>
            <w:tcW w:w="530" w:type="pct"/>
            <w:vMerge w:val="restart"/>
          </w:tcPr>
          <w:p w14:paraId="0A519FFF" w14:textId="77777777" w:rsidR="00757C74" w:rsidRDefault="00926DEB">
            <w:pPr>
              <w:ind w:left="-84" w:right="-84"/>
            </w:pPr>
            <w:r>
              <w:rPr>
                <w:sz w:val="22"/>
              </w:rPr>
              <w:t>01.11/08.052, 01.11/08.149, 01.19/08.052, 01.19/08.149, 01.29/08.052, 01.29/08.149, 10.91/08.052, 10.91/08.149</w:t>
            </w:r>
          </w:p>
        </w:tc>
        <w:tc>
          <w:tcPr>
            <w:tcW w:w="870" w:type="pct"/>
            <w:vMerge w:val="restart"/>
          </w:tcPr>
          <w:p w14:paraId="7873AD1C" w14:textId="77777777" w:rsidR="00757C74" w:rsidRDefault="00926DEB">
            <w:pPr>
              <w:ind w:left="-84" w:right="-84"/>
            </w:pPr>
            <w:r>
              <w:rPr>
                <w:sz w:val="22"/>
              </w:rPr>
              <w:t>Расчетный показатель :количество обменной энергии и кормовых единиц" (м.д. сырой золы, м.д. сырой клетчатки, м.д. сырого протеина)</w:t>
            </w:r>
            <w:r>
              <w:rPr>
                <w:sz w:val="22"/>
              </w:rPr>
              <w:br/>
              <w:t xml:space="preserve">Количество обменной энергии и кормовых единиц ( сырая золя, </w:t>
            </w:r>
            <w:r>
              <w:rPr>
                <w:sz w:val="22"/>
              </w:rPr>
              <w:lastRenderedPageBreak/>
              <w:t>сырая клетчатка, сырой протеин".</w:t>
            </w:r>
          </w:p>
        </w:tc>
        <w:tc>
          <w:tcPr>
            <w:tcW w:w="1070" w:type="pct"/>
            <w:vMerge w:val="restart"/>
          </w:tcPr>
          <w:p w14:paraId="08C50336" w14:textId="77777777" w:rsidR="00757C74" w:rsidRDefault="00926DEB">
            <w:pPr>
              <w:ind w:left="-84" w:right="-84"/>
            </w:pPr>
            <w:r>
              <w:rPr>
                <w:sz w:val="22"/>
              </w:rPr>
              <w:lastRenderedPageBreak/>
              <w:t>СТБ 1223-2024 П.9.15;</w:t>
            </w:r>
            <w:r>
              <w:rPr>
                <w:sz w:val="22"/>
              </w:rPr>
              <w:br/>
              <w:t>СТБ 2662-2024 п.9.14</w:t>
            </w:r>
          </w:p>
        </w:tc>
        <w:tc>
          <w:tcPr>
            <w:tcW w:w="730" w:type="pct"/>
            <w:vMerge/>
          </w:tcPr>
          <w:p w14:paraId="0918E1CC" w14:textId="77777777" w:rsidR="00757C74" w:rsidRDefault="00757C74"/>
        </w:tc>
        <w:tc>
          <w:tcPr>
            <w:tcW w:w="815" w:type="pct"/>
            <w:vMerge/>
          </w:tcPr>
          <w:p w14:paraId="1A9B04E9" w14:textId="77777777" w:rsidR="00757C74" w:rsidRDefault="00757C74"/>
        </w:tc>
      </w:tr>
      <w:tr w:rsidR="00757C74" w14:paraId="7FEA4A86" w14:textId="77777777">
        <w:trPr>
          <w:trHeight w:val="230"/>
        </w:trPr>
        <w:tc>
          <w:tcPr>
            <w:tcW w:w="290" w:type="pct"/>
            <w:vMerge w:val="restart"/>
          </w:tcPr>
          <w:p w14:paraId="60E32542" w14:textId="77777777" w:rsidR="00757C74" w:rsidRDefault="00926DEB">
            <w:pPr>
              <w:ind w:left="-84" w:right="-84"/>
            </w:pPr>
            <w:r>
              <w:rPr>
                <w:sz w:val="22"/>
              </w:rPr>
              <w:t>23.1*</w:t>
            </w:r>
          </w:p>
        </w:tc>
        <w:tc>
          <w:tcPr>
            <w:tcW w:w="680" w:type="pct"/>
            <w:vMerge w:val="restart"/>
          </w:tcPr>
          <w:p w14:paraId="05192ED2" w14:textId="77777777" w:rsidR="00757C74" w:rsidRDefault="00926DEB">
            <w:pPr>
              <w:ind w:left="-84" w:right="-84"/>
            </w:pPr>
            <w:r>
              <w:rPr>
                <w:sz w:val="22"/>
              </w:rPr>
              <w:t>сыворотки крови</w:t>
            </w:r>
          </w:p>
        </w:tc>
        <w:tc>
          <w:tcPr>
            <w:tcW w:w="530" w:type="pct"/>
            <w:vMerge w:val="restart"/>
          </w:tcPr>
          <w:p w14:paraId="3225D999" w14:textId="77777777" w:rsidR="00757C74" w:rsidRDefault="00926DEB">
            <w:pPr>
              <w:ind w:left="-84" w:right="-84"/>
            </w:pPr>
            <w:r>
              <w:rPr>
                <w:sz w:val="22"/>
              </w:rPr>
              <w:t>101.04/03.152</w:t>
            </w:r>
          </w:p>
        </w:tc>
        <w:tc>
          <w:tcPr>
            <w:tcW w:w="870" w:type="pct"/>
            <w:vMerge w:val="restart"/>
          </w:tcPr>
          <w:p w14:paraId="71199BF8" w14:textId="77777777" w:rsidR="00757C74" w:rsidRDefault="00926DEB">
            <w:pPr>
              <w:ind w:left="-84" w:right="-84"/>
            </w:pPr>
            <w:r>
              <w:rPr>
                <w:sz w:val="22"/>
              </w:rPr>
              <w:t>Обнаружение специфических антител к вирусу энзоотического лейкоза крупного рогатого скота (ИФА).</w:t>
            </w:r>
          </w:p>
        </w:tc>
        <w:tc>
          <w:tcPr>
            <w:tcW w:w="1070" w:type="pct"/>
            <w:vMerge w:val="restart"/>
          </w:tcPr>
          <w:p w14:paraId="7E816DAE" w14:textId="77777777" w:rsidR="00757C74" w:rsidRDefault="00926DEB">
            <w:pPr>
              <w:ind w:left="-84" w:right="-84"/>
            </w:pPr>
            <w:r>
              <w:rPr>
                <w:sz w:val="22"/>
              </w:rPr>
              <w:t>МУ № 02-1-30/75, утв. директором ГУ «БГВЦ» от 16.12.2016г.</w:t>
            </w:r>
          </w:p>
        </w:tc>
        <w:tc>
          <w:tcPr>
            <w:tcW w:w="730" w:type="pct"/>
            <w:vMerge w:val="restart"/>
          </w:tcPr>
          <w:p w14:paraId="46599E54" w14:textId="77777777" w:rsidR="00757C74" w:rsidRDefault="00926DEB">
            <w:pPr>
              <w:ind w:left="-84" w:right="-84"/>
            </w:pPr>
            <w:r>
              <w:rPr>
                <w:sz w:val="22"/>
              </w:rPr>
              <w:t>ул. К. Маркса, 43, 247210, г. Жлобин, Жлобинский район, Гомельская область (диагностическая лаборатория)</w:t>
            </w:r>
          </w:p>
        </w:tc>
        <w:tc>
          <w:tcPr>
            <w:tcW w:w="815" w:type="pct"/>
            <w:vMerge w:val="restart"/>
          </w:tcPr>
          <w:p w14:paraId="771BC891" w14:textId="77777777" w:rsidR="00757C74" w:rsidRDefault="00757C74">
            <w:pPr>
              <w:ind w:left="-84" w:right="-84"/>
            </w:pPr>
          </w:p>
        </w:tc>
      </w:tr>
    </w:tbl>
    <w:p w14:paraId="5A39ED97" w14:textId="77777777" w:rsidR="00103679" w:rsidRPr="00DD1A87" w:rsidRDefault="00103679">
      <w:pPr>
        <w:rPr>
          <w:noProof/>
          <w:sz w:val="24"/>
          <w:szCs w:val="24"/>
        </w:rPr>
      </w:pPr>
    </w:p>
    <w:p w14:paraId="7B5C9DE2" w14:textId="77777777" w:rsidR="00DD1A87" w:rsidRPr="00394025" w:rsidRDefault="00DD1A87">
      <w:pPr>
        <w:rPr>
          <w:sz w:val="24"/>
          <w:szCs w:val="24"/>
          <w:lang w:val="en-US"/>
        </w:rPr>
      </w:pPr>
    </w:p>
    <w:sectPr w:rsidR="00DD1A87" w:rsidRPr="00394025" w:rsidSect="00306EC9">
      <w:headerReference w:type="default" r:id="rId8"/>
      <w:footerReference w:type="default" r:id="rId9"/>
      <w:headerReference w:type="first" r:id="rId10"/>
      <w:footerReference w:type="first" r:id="rId11"/>
      <w:pgSz w:w="16838" w:h="11906" w:orient="landscape"/>
      <w:pgMar w:top="1134" w:right="567" w:bottom="1134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E1D517" w14:textId="77777777" w:rsidR="00926DEB" w:rsidRDefault="00926DEB" w:rsidP="0011070C">
      <w:r>
        <w:separator/>
      </w:r>
    </w:p>
  </w:endnote>
  <w:endnote w:type="continuationSeparator" w:id="0">
    <w:p w14:paraId="393D98CD" w14:textId="77777777" w:rsidR="00926DEB" w:rsidRDefault="00926DEB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225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2" o:title=""/>
        </v:shape>
      </w:pict>
    </w:r>
  </w:p>
  <w:tbl>
    <w:tblPr>
      <w:tblW w:w="5000" w:type="pct"/>
      <w:tblLook w:val="00A0" w:firstRow="1" w:lastRow="0" w:firstColumn="1" w:lastColumn="0" w:noHBand="0" w:noVBand="0"/>
    </w:tblPr>
    <w:tblGrid>
      <w:gridCol w:w="12871"/>
      <w:gridCol w:w="1699"/>
    </w:tblGrid>
    <w:tr w:rsidR="00222A33" w:rsidRPr="007624CE" w14:paraId="00A87C97" w14:textId="77777777" w:rsidTr="001F0D52">
      <w:trPr>
        <w:trHeight w:val="66"/>
      </w:trPr>
      <w:tc>
        <w:tcPr>
          <w:tcW w:w="12900" w:type="dxa"/>
          <w:tcBorders>
            <w:top w:val="single" w:sz="4" w:space="0" w:color="auto"/>
          </w:tcBorders>
          <w:vAlign w:val="center"/>
          <w:hideMark/>
        </w:tcPr>
        <w:p w14:paraId="184DF6F5" w14:textId="77777777" w:rsidR="00222A33" w:rsidRPr="00103679" w:rsidRDefault="00CC7DF1" w:rsidP="00222A33">
          <w:pPr>
            <w:pStyle w:val="61"/>
            <w:rPr>
              <w:rFonts w:eastAsia="ArialMT"/>
              <w:noProof/>
              <w:sz w:val="18"/>
              <w:szCs w:val="18"/>
              <w:lang w:val="ru-RU"/>
            </w:rPr>
          </w:pPr>
          <w:r w:rsidRPr="00103679">
            <w:rPr>
              <w:rFonts w:eastAsia="ArialMT"/>
              <w:noProof/>
              <w:sz w:val="18"/>
              <w:szCs w:val="18"/>
              <w:lang w:val="ru-RU"/>
            </w:rPr>
            <w:t>Дата принятия решения по аккредитации: 10.04.2026.</w:t>
          </w:r>
        </w:p>
      </w:tc>
      <w:tc>
        <w:tcPr>
          <w:tcW w:w="1701" w:type="dxa"/>
          <w:tcBorders>
            <w:top w:val="single" w:sz="4" w:space="0" w:color="auto"/>
          </w:tcBorders>
        </w:tcPr>
        <w:sdt>
          <w:sdtPr>
            <w:rPr>
              <w:rFonts w:ascii="Times New Roman" w:hAnsi="Times New Roman"/>
              <w:szCs w:val="18"/>
            </w:rPr>
            <w:id w:val="465553495"/>
            <w:docPartObj>
              <w:docPartGallery w:val="Page Numbers (Bottom of Page)"/>
              <w:docPartUnique/>
            </w:docPartObj>
          </w:sdtPr>
          <w:sdtEndPr/>
          <w:sdtContent>
            <w:sdt>
              <w:sdtPr>
                <w:rPr>
                  <w:rFonts w:ascii="Times New Roman" w:hAnsi="Times New Roman"/>
                  <w:szCs w:val="18"/>
                </w:rPr>
                <w:id w:val="496157032"/>
                <w:docPartObj>
                  <w:docPartGallery w:val="Page Numbers (Top of Page)"/>
                  <w:docPartUnique/>
                </w:docPartObj>
              </w:sdtPr>
              <w:sdtEndPr/>
              <w:sdtContent>
                <w:p w14:paraId="0207CF4D" w14:textId="77777777" w:rsidR="00222A33" w:rsidRPr="00C52F3D" w:rsidRDefault="00222A33" w:rsidP="00222A33">
                  <w:pPr>
                    <w:pStyle w:val="a9"/>
                    <w:ind w:right="159"/>
                    <w:jc w:val="right"/>
                    <w:rPr>
                      <w:rFonts w:ascii="Times New Roman" w:hAnsi="Times New Roman"/>
                      <w:snapToGrid/>
                      <w:sz w:val="20"/>
                      <w:szCs w:val="18"/>
                      <w:lang w:val="ru-RU" w:eastAsia="ru-RU"/>
                    </w:rPr>
                  </w:pP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>Стр</w:t>
                  </w:r>
                  <w:r>
                    <w:rPr>
                      <w:rFonts w:ascii="Times New Roman" w:hAnsi="Times New Roman"/>
                      <w:szCs w:val="18"/>
                      <w:lang w:val="ru-RU"/>
                    </w:rPr>
                    <w:t>.</w:t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PAGE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>
                    <w:rPr>
                      <w:rFonts w:ascii="Times New Roman" w:hAnsi="Times New Roman"/>
                      <w:b/>
                      <w:bCs/>
                      <w:szCs w:val="18"/>
                    </w:rPr>
                    <w:t>1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из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NUMPAGES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>
                    <w:rPr>
                      <w:rFonts w:ascii="Times New Roman" w:hAnsi="Times New Roman"/>
                      <w:b/>
                      <w:bCs/>
                      <w:szCs w:val="18"/>
                    </w:rPr>
                    <w:t>2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</w:p>
              </w:sdtContent>
            </w:sdt>
          </w:sdtContent>
        </w:sdt>
      </w:tc>
    </w:tr>
  </w:tbl>
  <w:p w14:paraId="5AC06880" w14:textId="77777777" w:rsidR="00222A33" w:rsidRPr="00222A33" w:rsidRDefault="00222A33" w:rsidP="00222A33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225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1" o:title=""/>
        </v:shape>
      </w:pict>
    </w:r>
  </w:p>
  <w:tbl>
    <w:tblPr>
      <w:tblW w:w="5000" w:type="pct"/>
      <w:tblLook w:val="00A0" w:firstRow="1" w:lastRow="0" w:firstColumn="1" w:lastColumn="0" w:noHBand="0" w:noVBand="0"/>
    </w:tblPr>
    <w:tblGrid>
      <w:gridCol w:w="12871"/>
      <w:gridCol w:w="1699"/>
    </w:tblGrid>
    <w:tr w:rsidR="00306EC9" w:rsidRPr="007624CE" w14:paraId="6C730DB9" w14:textId="77777777" w:rsidTr="00016DBB">
      <w:trPr>
        <w:trHeight w:val="66"/>
      </w:trPr>
      <w:tc>
        <w:tcPr>
          <w:tcW w:w="12900" w:type="dxa"/>
          <w:tcBorders>
            <w:top w:val="single" w:sz="4" w:space="0" w:color="auto"/>
          </w:tcBorders>
          <w:vAlign w:val="center"/>
          <w:hideMark/>
        </w:tcPr>
        <w:p w14:paraId="1FB041C9" w14:textId="77777777" w:rsidR="00306EC9" w:rsidRPr="00123D1B" w:rsidRDefault="00CC7DF1" w:rsidP="002317A4">
          <w:pPr>
            <w:tabs>
              <w:tab w:val="left" w:pos="5093"/>
              <w:tab w:val="left" w:pos="11639"/>
            </w:tabs>
            <w:overflowPunct w:val="0"/>
            <w:autoSpaceDE w:val="0"/>
            <w:autoSpaceDN w:val="0"/>
            <w:adjustRightInd w:val="0"/>
            <w:ind w:right="-314"/>
            <w:rPr>
              <w:rFonts w:eastAsia="ArialMT"/>
              <w:noProof/>
              <w:sz w:val="18"/>
              <w:szCs w:val="18"/>
              <w:lang w:val="ru-BY"/>
            </w:rPr>
          </w:pPr>
          <w:r>
            <w:rPr>
              <w:rFonts w:eastAsia="ArialMT"/>
              <w:noProof/>
              <w:sz w:val="18"/>
              <w:szCs w:val="18"/>
            </w:rPr>
            <w:t xml:space="preserve">Дата принятия решения по аккредитации: </w:t>
          </w:r>
          <w:r w:rsidRPr="00975190">
            <w:rPr>
              <w:rFonts w:eastAsia="ArialMT"/>
              <w:noProof/>
              <w:sz w:val="18"/>
              <w:szCs w:val="18"/>
            </w:rPr>
            <w:t>10.04.2026</w:t>
          </w:r>
          <w:r>
            <w:rPr>
              <w:rFonts w:eastAsia="ArialMT"/>
              <w:noProof/>
              <w:sz w:val="18"/>
              <w:szCs w:val="18"/>
            </w:rPr>
            <w:t>.</w:t>
          </w:r>
          <w:r w:rsidR="00306EC9" w:rsidRPr="00BF5CCF">
            <w:rPr>
              <w:rFonts w:eastAsia="ArialMT"/>
              <w:noProof/>
              <w:sz w:val="18"/>
              <w:szCs w:val="18"/>
            </w:rPr>
            <w:t xml:space="preserve">                                                                                                                                                                                           </w:t>
          </w:r>
        </w:p>
        <w:p w14:paraId="47D88347" w14:textId="77777777" w:rsidR="00306EC9" w:rsidRPr="00BF5CCF" w:rsidRDefault="00306EC9" w:rsidP="00306EC9">
          <w:pPr>
            <w:pStyle w:val="61"/>
            <w:rPr>
              <w:rFonts w:eastAsia="ArialMT"/>
              <w:sz w:val="18"/>
              <w:szCs w:val="18"/>
              <w:lang w:val="ru-RU"/>
            </w:rPr>
          </w:pPr>
        </w:p>
      </w:tc>
      <w:tc>
        <w:tcPr>
          <w:tcW w:w="1701" w:type="dxa"/>
          <w:tcBorders>
            <w:top w:val="single" w:sz="4" w:space="0" w:color="auto"/>
          </w:tcBorders>
        </w:tcPr>
        <w:sdt>
          <w:sdtPr>
            <w:rPr>
              <w:rFonts w:ascii="Times New Roman" w:hAnsi="Times New Roman"/>
              <w:szCs w:val="18"/>
            </w:rPr>
            <w:id w:val="-1803228776"/>
            <w:docPartObj>
              <w:docPartGallery w:val="Page Numbers (Bottom of Page)"/>
              <w:docPartUnique/>
            </w:docPartObj>
          </w:sdtPr>
          <w:sdtEndPr/>
          <w:sdtContent>
            <w:sdt>
              <w:sdtPr>
                <w:rPr>
                  <w:rFonts w:ascii="Times New Roman" w:hAnsi="Times New Roman"/>
                  <w:szCs w:val="18"/>
                </w:rPr>
                <w:id w:val="-1769616900"/>
                <w:docPartObj>
                  <w:docPartGallery w:val="Page Numbers (Top of Page)"/>
                  <w:docPartUnique/>
                </w:docPartObj>
              </w:sdtPr>
              <w:sdtEndPr/>
              <w:sdtContent>
                <w:p w14:paraId="58310AAA" w14:textId="77777777" w:rsidR="00306EC9" w:rsidRPr="00C52F3D" w:rsidRDefault="00C52F3D" w:rsidP="00C52F3D">
                  <w:pPr>
                    <w:pStyle w:val="a9"/>
                    <w:ind w:right="159"/>
                    <w:jc w:val="right"/>
                    <w:rPr>
                      <w:rFonts w:ascii="Times New Roman" w:hAnsi="Times New Roman"/>
                      <w:snapToGrid/>
                      <w:sz w:val="20"/>
                      <w:szCs w:val="18"/>
                      <w:lang w:val="ru-RU" w:eastAsia="ru-RU"/>
                    </w:rPr>
                  </w:pP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>Стр</w:t>
                  </w:r>
                  <w:r>
                    <w:rPr>
                      <w:rFonts w:ascii="Times New Roman" w:hAnsi="Times New Roman"/>
                      <w:szCs w:val="18"/>
                      <w:lang w:val="ru-RU"/>
                    </w:rPr>
                    <w:t>.</w:t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PAGE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>
                    <w:rPr>
                      <w:b/>
                      <w:bCs/>
                      <w:szCs w:val="18"/>
                    </w:rPr>
                    <w:t>1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из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NUMPAGES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>
                    <w:rPr>
                      <w:b/>
                      <w:bCs/>
                      <w:szCs w:val="18"/>
                    </w:rPr>
                    <w:t>1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</w:p>
              </w:sdtContent>
            </w:sdt>
          </w:sdtContent>
        </w:sdt>
      </w:tc>
    </w:tr>
  </w:tbl>
  <w:p w14:paraId="14E2569D" w14:textId="77777777" w:rsidR="00CC094B" w:rsidRPr="00306EC9" w:rsidRDefault="00CC094B" w:rsidP="00306EC9">
    <w:pPr>
      <w:pStyle w:val="a9"/>
      <w:ind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E4DDA4" w14:textId="77777777" w:rsidR="00926DEB" w:rsidRDefault="00926DEB" w:rsidP="0011070C">
      <w:r>
        <w:separator/>
      </w:r>
    </w:p>
  </w:footnote>
  <w:footnote w:type="continuationSeparator" w:id="0">
    <w:p w14:paraId="68EF01DA" w14:textId="77777777" w:rsidR="00926DEB" w:rsidRDefault="00926DEB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4553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2328"/>
      <w:gridCol w:w="2225"/>
    </w:tblGrid>
    <w:tr w:rsidR="00A7672E" w:rsidRPr="00246BB6" w14:paraId="13A3385A" w14:textId="77777777" w:rsidTr="004108B8">
      <w:trPr>
        <w:trHeight w:val="221"/>
      </w:trPr>
      <w:tc>
        <w:tcPr>
          <w:tcW w:w="12328" w:type="dxa"/>
          <w:vAlign w:val="center"/>
        </w:tcPr>
        <w:p w14:paraId="260BBD35" w14:textId="77777777" w:rsidR="00A7672E" w:rsidRPr="00246BB6" w:rsidRDefault="00A7672E" w:rsidP="00A7672E">
          <w:pPr>
            <w:pStyle w:val="a7"/>
            <w:ind w:right="-292"/>
            <w:rPr>
              <w:rFonts w:ascii="Times New Roman" w:hAnsi="Times New Roman"/>
              <w:b/>
              <w:bCs/>
              <w:sz w:val="24"/>
              <w:szCs w:val="24"/>
            </w:rPr>
          </w:pPr>
          <w:r w:rsidRPr="00246BB6">
            <w:rPr>
              <w:rFonts w:ascii="Times New Roman" w:hAnsi="Times New Roman"/>
              <w:b/>
              <w:bCs/>
              <w:sz w:val="24"/>
              <w:szCs w:val="24"/>
            </w:rPr>
            <w:t xml:space="preserve"> </w:t>
          </w:r>
          <w:r w:rsidR="001F6408" w:rsidRPr="00246BB6">
            <w:rPr>
              <w:rFonts w:ascii="Times New Roman" w:hAnsi="Times New Roman"/>
              <w:b/>
              <w:bCs/>
              <w:sz w:val="24"/>
              <w:szCs w:val="24"/>
              <w:lang w:val="ru-RU"/>
            </w:rPr>
            <w:t xml:space="preserve">ОПИСАНИЕ ОБЛАСТИ АККРЕДИТАЦИИ </w:t>
          </w:r>
        </w:p>
      </w:tc>
      <w:tc>
        <w:tcPr>
          <w:tcW w:w="2225" w:type="dxa"/>
          <w:vAlign w:val="center"/>
        </w:tcPr>
        <w:p w14:paraId="2B666E53" w14:textId="77777777" w:rsidR="00A7672E" w:rsidRPr="00894DE4" w:rsidRDefault="00403AD5" w:rsidP="008C6194">
          <w:pPr>
            <w:pStyle w:val="a7"/>
            <w:ind w:right="0"/>
            <w:rPr>
              <w:rFonts w:ascii="Times New Roman" w:hAnsi="Times New Roman"/>
              <w:b/>
              <w:bCs/>
              <w:sz w:val="24"/>
              <w:szCs w:val="24"/>
              <w:lang w:val="en-US"/>
            </w:rPr>
          </w:pPr>
          <w:r w:rsidRPr="00894DE4">
            <w:rPr>
              <w:rFonts w:ascii="Times New Roman" w:hAnsi="Times New Roman"/>
              <w:b/>
              <w:bCs/>
              <w:sz w:val="24"/>
              <w:szCs w:val="24"/>
            </w:rPr>
            <w:t>BY/112 2.5497</w:t>
          </w:r>
        </w:p>
      </w:tc>
    </w:tr>
  </w:tbl>
  <w:p w14:paraId="77B59222" w14:textId="77777777" w:rsidR="00B53AEA" w:rsidRPr="008C6194" w:rsidRDefault="00B53AEA" w:rsidP="008C6194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D74586" w14:textId="77777777" w:rsidR="002317A4" w:rsidRPr="00306EC9" w:rsidRDefault="002317A4" w:rsidP="002317A4">
    <w:pPr>
      <w:pStyle w:val="a7"/>
      <w:tabs>
        <w:tab w:val="left" w:pos="11340"/>
      </w:tabs>
      <w:ind w:right="-31"/>
    </w:pPr>
  </w:p>
  <w:tbl>
    <w:tblPr>
      <w:tblW w:w="14539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1865"/>
      <w:gridCol w:w="2674"/>
    </w:tblGrid>
    <w:tr w:rsidR="002317A4" w14:paraId="7D9D49A3" w14:textId="77777777" w:rsidTr="004108B8">
      <w:trPr>
        <w:trHeight w:val="221"/>
      </w:trPr>
      <w:tc>
        <w:tcPr>
          <w:tcW w:w="11865" w:type="dxa"/>
          <w:vAlign w:val="center"/>
        </w:tcPr>
        <w:p w14:paraId="6692EAFD" w14:textId="77777777" w:rsidR="007B3872" w:rsidRPr="00D27383" w:rsidRDefault="00403AD5" w:rsidP="002317A4">
          <w:pPr>
            <w:pStyle w:val="a7"/>
            <w:ind w:right="-292"/>
            <w:rPr>
              <w:rFonts w:ascii="Times New Roman" w:hAnsi="Times New Roman"/>
              <w:b/>
              <w:bCs/>
              <w:noProof/>
              <w:sz w:val="28"/>
              <w:szCs w:val="28"/>
              <w:lang w:val="ru-RU"/>
            </w:rPr>
          </w:pPr>
          <w:r w:rsidRPr="00D27383">
            <w:rPr>
              <w:rFonts w:ascii="Times New Roman" w:hAnsi="Times New Roman"/>
              <w:b/>
              <w:bCs/>
              <w:noProof/>
              <w:sz w:val="28"/>
              <w:szCs w:val="28"/>
              <w:lang w:val="ru-RU"/>
            </w:rPr>
            <w:t>Государственное учреждение "Жлобинская районная ветеринарная станция",</w:t>
          </w:r>
        </w:p>
        <w:p w14:paraId="2D4DC66D" w14:textId="77777777" w:rsidR="002317A4" w:rsidRPr="002317A4" w:rsidRDefault="00403AD5" w:rsidP="002317A4">
          <w:pPr>
            <w:pStyle w:val="a7"/>
            <w:ind w:right="-292"/>
            <w:rPr>
              <w:rFonts w:ascii="Times New Roman" w:hAnsi="Times New Roman"/>
              <w:b/>
              <w:bCs/>
              <w:sz w:val="28"/>
              <w:szCs w:val="28"/>
            </w:rPr>
          </w:pPr>
          <w:r w:rsidRPr="00D27383">
            <w:rPr>
              <w:rFonts w:ascii="Times New Roman" w:hAnsi="Times New Roman"/>
              <w:b/>
              <w:bCs/>
              <w:noProof/>
              <w:sz w:val="28"/>
              <w:szCs w:val="28"/>
              <w:lang w:val="ru-RU"/>
            </w:rPr>
            <w:t>диагностическая лаборатория</w:t>
          </w:r>
        </w:p>
      </w:tc>
      <w:tc>
        <w:tcPr>
          <w:tcW w:w="2674" w:type="dxa"/>
          <w:vAlign w:val="center"/>
        </w:tcPr>
        <w:p w14:paraId="1BC20743" w14:textId="77777777" w:rsidR="002317A4" w:rsidRPr="002317A4" w:rsidRDefault="00403AD5" w:rsidP="002317A4">
          <w:pPr>
            <w:pStyle w:val="a7"/>
            <w:ind w:right="0"/>
            <w:rPr>
              <w:rFonts w:ascii="Times New Roman" w:hAnsi="Times New Roman"/>
              <w:b/>
              <w:bCs/>
              <w:sz w:val="28"/>
              <w:szCs w:val="28"/>
              <w:lang w:val="en-US"/>
            </w:rPr>
          </w:pPr>
          <w:r w:rsidRPr="00FC7564">
            <w:rPr>
              <w:rFonts w:ascii="Times New Roman" w:hAnsi="Times New Roman"/>
              <w:b/>
              <w:bCs/>
              <w:sz w:val="28"/>
              <w:szCs w:val="28"/>
            </w:rPr>
            <w:t>BY/112 2.5497</w:t>
          </w:r>
        </w:p>
      </w:tc>
    </w:tr>
  </w:tbl>
  <w:p w14:paraId="161EEA2E" w14:textId="77777777" w:rsidR="00CC094B" w:rsidRPr="00306EC9" w:rsidRDefault="00CC094B" w:rsidP="00542DF1">
    <w:pPr>
      <w:pStyle w:val="a7"/>
      <w:tabs>
        <w:tab w:val="left" w:pos="11340"/>
      </w:tabs>
      <w:ind w:right="-31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18227526">
    <w:abstractNumId w:val="6"/>
  </w:num>
  <w:num w:numId="2" w16cid:durableId="1407990886">
    <w:abstractNumId w:val="7"/>
  </w:num>
  <w:num w:numId="3" w16cid:durableId="804740616">
    <w:abstractNumId w:val="4"/>
  </w:num>
  <w:num w:numId="4" w16cid:durableId="1919289671">
    <w:abstractNumId w:val="1"/>
  </w:num>
  <w:num w:numId="5" w16cid:durableId="1545555331">
    <w:abstractNumId w:val="11"/>
  </w:num>
  <w:num w:numId="6" w16cid:durableId="2042171166">
    <w:abstractNumId w:val="3"/>
  </w:num>
  <w:num w:numId="7" w16cid:durableId="1619095258">
    <w:abstractNumId w:val="8"/>
  </w:num>
  <w:num w:numId="8" w16cid:durableId="1550410271">
    <w:abstractNumId w:val="5"/>
  </w:num>
  <w:num w:numId="9" w16cid:durableId="312179493">
    <w:abstractNumId w:val="9"/>
  </w:num>
  <w:num w:numId="10" w16cid:durableId="1561207489">
    <w:abstractNumId w:val="2"/>
  </w:num>
  <w:num w:numId="11" w16cid:durableId="1834106352">
    <w:abstractNumId w:val="0"/>
  </w:num>
  <w:num w:numId="12" w16cid:durableId="166508891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137"/>
    <w:rsid w:val="00003DC7"/>
    <w:rsid w:val="00022A72"/>
    <w:rsid w:val="00024E49"/>
    <w:rsid w:val="00047B2F"/>
    <w:rsid w:val="00060F23"/>
    <w:rsid w:val="000643A6"/>
    <w:rsid w:val="00067FEC"/>
    <w:rsid w:val="00090EA2"/>
    <w:rsid w:val="000B23BF"/>
    <w:rsid w:val="000C58BA"/>
    <w:rsid w:val="000C6CCD"/>
    <w:rsid w:val="000D49BB"/>
    <w:rsid w:val="000E2802"/>
    <w:rsid w:val="00103679"/>
    <w:rsid w:val="0011070C"/>
    <w:rsid w:val="00116AD0"/>
    <w:rsid w:val="00117059"/>
    <w:rsid w:val="00120BDA"/>
    <w:rsid w:val="00121649"/>
    <w:rsid w:val="00123D1B"/>
    <w:rsid w:val="00124258"/>
    <w:rsid w:val="00132246"/>
    <w:rsid w:val="00156E05"/>
    <w:rsid w:val="00161279"/>
    <w:rsid w:val="00162213"/>
    <w:rsid w:val="00162D37"/>
    <w:rsid w:val="001726BA"/>
    <w:rsid w:val="001755EA"/>
    <w:rsid w:val="001925E1"/>
    <w:rsid w:val="00194140"/>
    <w:rsid w:val="001951F3"/>
    <w:rsid w:val="001956F7"/>
    <w:rsid w:val="001A4BEA"/>
    <w:rsid w:val="001A7AD9"/>
    <w:rsid w:val="001B0E36"/>
    <w:rsid w:val="001F51B1"/>
    <w:rsid w:val="001F6408"/>
    <w:rsid w:val="001F7797"/>
    <w:rsid w:val="0020355B"/>
    <w:rsid w:val="00204777"/>
    <w:rsid w:val="00222A33"/>
    <w:rsid w:val="002317A4"/>
    <w:rsid w:val="00246BB6"/>
    <w:rsid w:val="002505FA"/>
    <w:rsid w:val="0025201C"/>
    <w:rsid w:val="00265CBA"/>
    <w:rsid w:val="002667A7"/>
    <w:rsid w:val="00285F39"/>
    <w:rsid w:val="002877C8"/>
    <w:rsid w:val="002900DE"/>
    <w:rsid w:val="002C3708"/>
    <w:rsid w:val="002D7F51"/>
    <w:rsid w:val="002F02B2"/>
    <w:rsid w:val="002F2CC4"/>
    <w:rsid w:val="00301A6D"/>
    <w:rsid w:val="003054C2"/>
    <w:rsid w:val="00305E11"/>
    <w:rsid w:val="00306EC9"/>
    <w:rsid w:val="0031023B"/>
    <w:rsid w:val="003324CA"/>
    <w:rsid w:val="00350D5F"/>
    <w:rsid w:val="003717D2"/>
    <w:rsid w:val="00374A27"/>
    <w:rsid w:val="00394025"/>
    <w:rsid w:val="003A10A8"/>
    <w:rsid w:val="003A7C1A"/>
    <w:rsid w:val="003C130A"/>
    <w:rsid w:val="003C7435"/>
    <w:rsid w:val="003D7438"/>
    <w:rsid w:val="003E26A2"/>
    <w:rsid w:val="003E6D8A"/>
    <w:rsid w:val="003F251C"/>
    <w:rsid w:val="003F50C5"/>
    <w:rsid w:val="003F5E35"/>
    <w:rsid w:val="00401D49"/>
    <w:rsid w:val="00403AD5"/>
    <w:rsid w:val="004108B8"/>
    <w:rsid w:val="00417F1A"/>
    <w:rsid w:val="00436741"/>
    <w:rsid w:val="00437E07"/>
    <w:rsid w:val="004656F1"/>
    <w:rsid w:val="00472FB6"/>
    <w:rsid w:val="00474E7B"/>
    <w:rsid w:val="004A5E4C"/>
    <w:rsid w:val="004C53CA"/>
    <w:rsid w:val="004E4DCC"/>
    <w:rsid w:val="004E5090"/>
    <w:rsid w:val="004E6BC8"/>
    <w:rsid w:val="004F43E3"/>
    <w:rsid w:val="004F5A1D"/>
    <w:rsid w:val="004F60D6"/>
    <w:rsid w:val="00500F5A"/>
    <w:rsid w:val="00507CCF"/>
    <w:rsid w:val="005229C4"/>
    <w:rsid w:val="00534E87"/>
    <w:rsid w:val="00542DF1"/>
    <w:rsid w:val="00552FE5"/>
    <w:rsid w:val="0056070B"/>
    <w:rsid w:val="00562129"/>
    <w:rsid w:val="00590C2E"/>
    <w:rsid w:val="00592241"/>
    <w:rsid w:val="005B2B29"/>
    <w:rsid w:val="005B5277"/>
    <w:rsid w:val="005C4B0E"/>
    <w:rsid w:val="005D5C7B"/>
    <w:rsid w:val="005E250C"/>
    <w:rsid w:val="005E33F5"/>
    <w:rsid w:val="005E611E"/>
    <w:rsid w:val="005E7EB9"/>
    <w:rsid w:val="00601064"/>
    <w:rsid w:val="00602553"/>
    <w:rsid w:val="00604DAD"/>
    <w:rsid w:val="00612C04"/>
    <w:rsid w:val="00645468"/>
    <w:rsid w:val="00645DC8"/>
    <w:rsid w:val="00650FCD"/>
    <w:rsid w:val="00674D98"/>
    <w:rsid w:val="006762B3"/>
    <w:rsid w:val="00681281"/>
    <w:rsid w:val="006938AF"/>
    <w:rsid w:val="006A336B"/>
    <w:rsid w:val="006B3AFC"/>
    <w:rsid w:val="006D5481"/>
    <w:rsid w:val="006D5DCE"/>
    <w:rsid w:val="006F0EAC"/>
    <w:rsid w:val="00701135"/>
    <w:rsid w:val="0070130C"/>
    <w:rsid w:val="00704077"/>
    <w:rsid w:val="00725F6C"/>
    <w:rsid w:val="00731452"/>
    <w:rsid w:val="007326F5"/>
    <w:rsid w:val="00734508"/>
    <w:rsid w:val="00741FBB"/>
    <w:rsid w:val="00743868"/>
    <w:rsid w:val="00750565"/>
    <w:rsid w:val="00752268"/>
    <w:rsid w:val="00757C74"/>
    <w:rsid w:val="007624CE"/>
    <w:rsid w:val="007707DF"/>
    <w:rsid w:val="00796C65"/>
    <w:rsid w:val="007B1F75"/>
    <w:rsid w:val="007B2816"/>
    <w:rsid w:val="007B3671"/>
    <w:rsid w:val="007B3872"/>
    <w:rsid w:val="007E1978"/>
    <w:rsid w:val="007F5916"/>
    <w:rsid w:val="00805C5D"/>
    <w:rsid w:val="00807587"/>
    <w:rsid w:val="00852622"/>
    <w:rsid w:val="008761A5"/>
    <w:rsid w:val="00877224"/>
    <w:rsid w:val="00886D6D"/>
    <w:rsid w:val="00894DE4"/>
    <w:rsid w:val="008A0FB4"/>
    <w:rsid w:val="008A42BC"/>
    <w:rsid w:val="008A6698"/>
    <w:rsid w:val="008A725C"/>
    <w:rsid w:val="008B5528"/>
    <w:rsid w:val="008B7734"/>
    <w:rsid w:val="008C6194"/>
    <w:rsid w:val="008D1A82"/>
    <w:rsid w:val="008D4619"/>
    <w:rsid w:val="008D4C32"/>
    <w:rsid w:val="008E43A5"/>
    <w:rsid w:val="008F692E"/>
    <w:rsid w:val="0090253C"/>
    <w:rsid w:val="00915BFB"/>
    <w:rsid w:val="00916038"/>
    <w:rsid w:val="00920D7B"/>
    <w:rsid w:val="00921A06"/>
    <w:rsid w:val="00926DEB"/>
    <w:rsid w:val="00933715"/>
    <w:rsid w:val="009503C7"/>
    <w:rsid w:val="0095347E"/>
    <w:rsid w:val="00991BA4"/>
    <w:rsid w:val="009940B7"/>
    <w:rsid w:val="009A3A10"/>
    <w:rsid w:val="009A3E9D"/>
    <w:rsid w:val="009B2E59"/>
    <w:rsid w:val="009D5A57"/>
    <w:rsid w:val="009E74C3"/>
    <w:rsid w:val="009F7389"/>
    <w:rsid w:val="00A0063E"/>
    <w:rsid w:val="00A0511C"/>
    <w:rsid w:val="00A13A71"/>
    <w:rsid w:val="00A16715"/>
    <w:rsid w:val="00A411C3"/>
    <w:rsid w:val="00A458D7"/>
    <w:rsid w:val="00A47C62"/>
    <w:rsid w:val="00A61055"/>
    <w:rsid w:val="00A70CA6"/>
    <w:rsid w:val="00A755C7"/>
    <w:rsid w:val="00A7672E"/>
    <w:rsid w:val="00A82E98"/>
    <w:rsid w:val="00A95751"/>
    <w:rsid w:val="00AA45C5"/>
    <w:rsid w:val="00AB1825"/>
    <w:rsid w:val="00AD0988"/>
    <w:rsid w:val="00AD4B7A"/>
    <w:rsid w:val="00B073DC"/>
    <w:rsid w:val="00B16BF0"/>
    <w:rsid w:val="00B20359"/>
    <w:rsid w:val="00B34700"/>
    <w:rsid w:val="00B40C84"/>
    <w:rsid w:val="00B424E7"/>
    <w:rsid w:val="00B453D4"/>
    <w:rsid w:val="00B4667C"/>
    <w:rsid w:val="00B47A0F"/>
    <w:rsid w:val="00B53AEA"/>
    <w:rsid w:val="00B9559C"/>
    <w:rsid w:val="00BA682A"/>
    <w:rsid w:val="00BA7746"/>
    <w:rsid w:val="00BB0188"/>
    <w:rsid w:val="00BB272F"/>
    <w:rsid w:val="00BB4869"/>
    <w:rsid w:val="00BC40FF"/>
    <w:rsid w:val="00BC6B2B"/>
    <w:rsid w:val="00C13D62"/>
    <w:rsid w:val="00C35CF2"/>
    <w:rsid w:val="00C3769E"/>
    <w:rsid w:val="00C52F3D"/>
    <w:rsid w:val="00C62C68"/>
    <w:rsid w:val="00C943E3"/>
    <w:rsid w:val="00C94B1C"/>
    <w:rsid w:val="00C96463"/>
    <w:rsid w:val="00C96A76"/>
    <w:rsid w:val="00C97BC9"/>
    <w:rsid w:val="00CA3473"/>
    <w:rsid w:val="00CA53E3"/>
    <w:rsid w:val="00CC094B"/>
    <w:rsid w:val="00CC7DF1"/>
    <w:rsid w:val="00CD7A54"/>
    <w:rsid w:val="00CE0B82"/>
    <w:rsid w:val="00CE4412"/>
    <w:rsid w:val="00CF2879"/>
    <w:rsid w:val="00CF3A7A"/>
    <w:rsid w:val="00CF4334"/>
    <w:rsid w:val="00D10C95"/>
    <w:rsid w:val="00D27383"/>
    <w:rsid w:val="00D56371"/>
    <w:rsid w:val="00D7792E"/>
    <w:rsid w:val="00D876E6"/>
    <w:rsid w:val="00DA56C0"/>
    <w:rsid w:val="00DA5E7A"/>
    <w:rsid w:val="00DA6561"/>
    <w:rsid w:val="00DA6687"/>
    <w:rsid w:val="00DB1FAE"/>
    <w:rsid w:val="00DB7FF2"/>
    <w:rsid w:val="00DC6762"/>
    <w:rsid w:val="00DD1A87"/>
    <w:rsid w:val="00DD4EA5"/>
    <w:rsid w:val="00DE6F93"/>
    <w:rsid w:val="00DF7DAB"/>
    <w:rsid w:val="00E01AC2"/>
    <w:rsid w:val="00E05856"/>
    <w:rsid w:val="00E13A20"/>
    <w:rsid w:val="00E14F8A"/>
    <w:rsid w:val="00E162E5"/>
    <w:rsid w:val="00E24C9F"/>
    <w:rsid w:val="00E37CFB"/>
    <w:rsid w:val="00E5357F"/>
    <w:rsid w:val="00E750F5"/>
    <w:rsid w:val="00E802E2"/>
    <w:rsid w:val="00E802E3"/>
    <w:rsid w:val="00E909C3"/>
    <w:rsid w:val="00E95EA8"/>
    <w:rsid w:val="00EC615C"/>
    <w:rsid w:val="00EC76FB"/>
    <w:rsid w:val="00ED10E7"/>
    <w:rsid w:val="00EE1784"/>
    <w:rsid w:val="00EE7844"/>
    <w:rsid w:val="00EF0247"/>
    <w:rsid w:val="00EF43EE"/>
    <w:rsid w:val="00EF5137"/>
    <w:rsid w:val="00F01112"/>
    <w:rsid w:val="00F04570"/>
    <w:rsid w:val="00F113BD"/>
    <w:rsid w:val="00F2328C"/>
    <w:rsid w:val="00F47A72"/>
    <w:rsid w:val="00F47F4D"/>
    <w:rsid w:val="00F50CE2"/>
    <w:rsid w:val="00F525F3"/>
    <w:rsid w:val="00F8255B"/>
    <w:rsid w:val="00F86DE9"/>
    <w:rsid w:val="00FC0729"/>
    <w:rsid w:val="00FC1A9B"/>
    <w:rsid w:val="00FC280E"/>
    <w:rsid w:val="00FE145D"/>
    <w:rsid w:val="00FE1FF5"/>
    <w:rsid w:val="00FF0E0D"/>
    <w:rsid w:val="00FF49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7C3D787"/>
  <w15:chartTrackingRefBased/>
  <w15:docId w15:val="{F31C5190-0027-457A-8825-6C53451ED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56E05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d">
    <w:name w:val="Название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Название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link w:val="af1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3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f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796C65"/>
    <w:rPr>
      <w:rFonts w:ascii="Times New Roman" w:hAnsi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?>
<Relationships xmlns="http://schemas.openxmlformats.org/package/2006/relationships"><Relationship Id="rIdWmImg2" Type="http://schemas.openxmlformats.org/officeDocument/2006/relationships/image" Target="media/wm.png"/></Relationships>

</file>

<file path=word/_rels/footer2.xml.rels><?xml version="1.0" encoding="UTF-8"?>
<Relationships xmlns="http://schemas.openxmlformats.org/package/2006/relationships"><Relationship Id="rIdWmImg1" Type="http://schemas.openxmlformats.org/officeDocument/2006/relationships/image" Target="media/wm.png"/></Relationships>
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C5F04C-71D2-47FE-B73E-FFC412A996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11</Pages>
  <Words>2268</Words>
  <Characters>12933</Characters>
  <Application>Microsoft Office Word</Application>
  <DocSecurity>0</DocSecurity>
  <Lines>107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15171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Рабцевич Юлия Михайловна</cp:lastModifiedBy>
  <cp:revision>2</cp:revision>
  <cp:lastPrinted>2021-06-17T06:40:00Z</cp:lastPrinted>
  <dcterms:created xsi:type="dcterms:W3CDTF">2026-04-14T07:36:00Z</dcterms:created>
  <dcterms:modified xsi:type="dcterms:W3CDTF">2026-04-14T07:36:00Z</dcterms:modified>
</cp:coreProperties>
</file>