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E5A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391212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1B118D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A6146CA" w14:textId="77777777" w:rsidTr="005C4B0E">
        <w:tc>
          <w:tcPr>
            <w:tcW w:w="291" w:type="pct"/>
            <w:vAlign w:val="center"/>
          </w:tcPr>
          <w:p w14:paraId="0213349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5D4828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4A1774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16A582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7C4BD3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19ABF4B" w14:textId="77777777" w:rsidR="00156E05" w:rsidRPr="00061FB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8A9667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5CC518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0E5B8E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F3793" w14:paraId="4DCB183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7F36A23" w14:textId="77777777" w:rsidR="00156E05" w:rsidRPr="00DD1A87" w:rsidRDefault="00061FB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03B69A1" w14:textId="77777777" w:rsidR="00DF3793" w:rsidRDefault="00061FB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2500B36" w14:textId="77777777" w:rsidR="00DF3793" w:rsidRDefault="00061FB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3CADDE9" w14:textId="77777777" w:rsidR="00DF3793" w:rsidRDefault="00061FB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8B01A2F" w14:textId="77777777" w:rsidR="00DF3793" w:rsidRDefault="00061FB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6E959EA" w14:textId="77777777" w:rsidR="00DF3793" w:rsidRDefault="00061FB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12B1B81" w14:textId="77777777" w:rsidR="00DF3793" w:rsidRDefault="00061FB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F3793" w14:paraId="50CDF70F" w14:textId="77777777">
        <w:trPr>
          <w:trHeight w:val="230"/>
        </w:trPr>
        <w:tc>
          <w:tcPr>
            <w:tcW w:w="290" w:type="pct"/>
            <w:vMerge w:val="restart"/>
          </w:tcPr>
          <w:p w14:paraId="036D4649" w14:textId="77777777" w:rsidR="00DF3793" w:rsidRDefault="00061FB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22E1080" w14:textId="77777777" w:rsidR="00DF3793" w:rsidRDefault="00061FBD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В, в том числе переносные электроприёмники и светильники, вспомогательное оборудование, силовые кабельные линии до 1000 В.</w:t>
            </w:r>
          </w:p>
        </w:tc>
        <w:tc>
          <w:tcPr>
            <w:tcW w:w="530" w:type="pct"/>
            <w:vMerge w:val="restart"/>
          </w:tcPr>
          <w:p w14:paraId="0C3BB7E6" w14:textId="77777777" w:rsidR="00DF3793" w:rsidRDefault="00061FBD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6A0AAB46" w14:textId="77777777" w:rsidR="00DF3793" w:rsidRDefault="00061FB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36598987" w14:textId="77777777" w:rsidR="00DF3793" w:rsidRDefault="00061FBD">
            <w:pPr>
              <w:ind w:left="-84" w:right="-84"/>
            </w:pPr>
            <w:r>
              <w:rPr>
                <w:sz w:val="22"/>
              </w:rPr>
              <w:t>МВИ.МН 428-2015</w:t>
            </w:r>
          </w:p>
        </w:tc>
        <w:tc>
          <w:tcPr>
            <w:tcW w:w="730" w:type="pct"/>
            <w:vMerge w:val="restart"/>
          </w:tcPr>
          <w:p w14:paraId="23FDC581" w14:textId="77777777" w:rsidR="00DF3793" w:rsidRDefault="00061FBD">
            <w:pPr>
              <w:ind w:left="-84" w:right="-84"/>
            </w:pPr>
            <w:r>
              <w:rPr>
                <w:sz w:val="22"/>
              </w:rPr>
              <w:t>ул. Шаранговича, 19, комн. 449, 220018, г. Минск</w:t>
            </w:r>
          </w:p>
        </w:tc>
        <w:tc>
          <w:tcPr>
            <w:tcW w:w="815" w:type="pct"/>
            <w:vMerge w:val="restart"/>
          </w:tcPr>
          <w:p w14:paraId="598EA7F3" w14:textId="77777777" w:rsidR="00DF3793" w:rsidRDefault="00DF3793">
            <w:pPr>
              <w:ind w:left="-84" w:right="-84"/>
            </w:pPr>
          </w:p>
        </w:tc>
      </w:tr>
      <w:tr w:rsidR="00DF3793" w14:paraId="45031F61" w14:textId="77777777">
        <w:tc>
          <w:tcPr>
            <w:tcW w:w="290" w:type="pct"/>
          </w:tcPr>
          <w:p w14:paraId="088BD5DE" w14:textId="77777777" w:rsidR="00DF3793" w:rsidRDefault="00061FBD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79849D6" w14:textId="77777777" w:rsidR="00DF3793" w:rsidRDefault="00061FBD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28558CAE" w14:textId="77777777" w:rsidR="00DF3793" w:rsidRDefault="00061FB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502C573" w14:textId="77777777" w:rsidR="00DF3793" w:rsidRDefault="00061FBD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065DCF9B" w14:textId="77777777" w:rsidR="00DF3793" w:rsidRDefault="00061FBD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  <w:tc>
          <w:tcPr>
            <w:tcW w:w="730" w:type="pct"/>
            <w:vMerge w:val="restart"/>
          </w:tcPr>
          <w:p w14:paraId="57F2267A" w14:textId="77777777" w:rsidR="00DF3793" w:rsidRDefault="00061FBD">
            <w:pPr>
              <w:ind w:left="-84" w:right="-84"/>
            </w:pPr>
            <w:r>
              <w:rPr>
                <w:sz w:val="22"/>
              </w:rPr>
              <w:t>ул. Шаранговича, 19, комн. 449, 220018, г. Минск</w:t>
            </w:r>
          </w:p>
        </w:tc>
        <w:tc>
          <w:tcPr>
            <w:tcW w:w="815" w:type="pct"/>
            <w:vMerge w:val="restart"/>
          </w:tcPr>
          <w:p w14:paraId="7FBB06DC" w14:textId="77777777" w:rsidR="00DF3793" w:rsidRDefault="00DF3793">
            <w:pPr>
              <w:ind w:left="-84" w:right="-84"/>
            </w:pPr>
          </w:p>
        </w:tc>
      </w:tr>
      <w:tr w:rsidR="00DF3793" w14:paraId="58B7A1AB" w14:textId="77777777">
        <w:tc>
          <w:tcPr>
            <w:tcW w:w="290" w:type="pct"/>
          </w:tcPr>
          <w:p w14:paraId="23D7B703" w14:textId="77777777" w:rsidR="00DF3793" w:rsidRDefault="00061FBD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80" w:type="pct"/>
            <w:vMerge/>
          </w:tcPr>
          <w:p w14:paraId="2594C1B6" w14:textId="77777777" w:rsidR="00DF3793" w:rsidRDefault="00DF3793"/>
        </w:tc>
        <w:tc>
          <w:tcPr>
            <w:tcW w:w="530" w:type="pct"/>
            <w:vMerge/>
          </w:tcPr>
          <w:p w14:paraId="56D831DE" w14:textId="77777777" w:rsidR="00DF3793" w:rsidRDefault="00DF3793"/>
        </w:tc>
        <w:tc>
          <w:tcPr>
            <w:tcW w:w="870" w:type="pct"/>
          </w:tcPr>
          <w:p w14:paraId="3EFDE7D1" w14:textId="77777777" w:rsidR="00DF3793" w:rsidRDefault="00061FBD">
            <w:pPr>
              <w:ind w:left="-84" w:right="-84"/>
            </w:pPr>
            <w:r>
              <w:rPr>
                <w:sz w:val="22"/>
              </w:rPr>
              <w:t>Проверка цепи "фаза-нуль"в электроустановках до 1000 В с глухим заземлением нейтрали</w:t>
            </w:r>
          </w:p>
        </w:tc>
        <w:tc>
          <w:tcPr>
            <w:tcW w:w="1070" w:type="pct"/>
          </w:tcPr>
          <w:p w14:paraId="2DB3126C" w14:textId="77777777" w:rsidR="00DF3793" w:rsidRDefault="00061FBD">
            <w:pPr>
              <w:ind w:left="-84" w:right="-84"/>
            </w:pPr>
            <w:r>
              <w:rPr>
                <w:sz w:val="22"/>
              </w:rPr>
              <w:t>МВИ.МН 809-2014</w:t>
            </w:r>
          </w:p>
        </w:tc>
        <w:tc>
          <w:tcPr>
            <w:tcW w:w="730" w:type="pct"/>
            <w:vMerge/>
          </w:tcPr>
          <w:p w14:paraId="49D67660" w14:textId="77777777" w:rsidR="00DF3793" w:rsidRDefault="00DF3793"/>
        </w:tc>
        <w:tc>
          <w:tcPr>
            <w:tcW w:w="815" w:type="pct"/>
            <w:vMerge/>
          </w:tcPr>
          <w:p w14:paraId="4388231B" w14:textId="77777777" w:rsidR="00DF3793" w:rsidRDefault="00DF3793"/>
        </w:tc>
      </w:tr>
      <w:tr w:rsidR="00DF3793" w14:paraId="15B67D48" w14:textId="77777777">
        <w:trPr>
          <w:trHeight w:val="230"/>
        </w:trPr>
        <w:tc>
          <w:tcPr>
            <w:tcW w:w="290" w:type="pct"/>
            <w:vMerge w:val="restart"/>
          </w:tcPr>
          <w:p w14:paraId="17C1F551" w14:textId="77777777" w:rsidR="00DF3793" w:rsidRDefault="00061FB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6ECCFE3" w14:textId="77777777" w:rsidR="00DF3793" w:rsidRDefault="00DF3793"/>
        </w:tc>
        <w:tc>
          <w:tcPr>
            <w:tcW w:w="530" w:type="pct"/>
            <w:vMerge/>
          </w:tcPr>
          <w:p w14:paraId="45EFF86D" w14:textId="77777777" w:rsidR="00DF3793" w:rsidRDefault="00DF3793"/>
        </w:tc>
        <w:tc>
          <w:tcPr>
            <w:tcW w:w="870" w:type="pct"/>
            <w:vMerge w:val="restart"/>
          </w:tcPr>
          <w:p w14:paraId="221A59F2" w14:textId="77777777" w:rsidR="00DF3793" w:rsidRDefault="00061FBD">
            <w:pPr>
              <w:ind w:left="-84" w:right="-84"/>
            </w:pPr>
            <w:r>
              <w:rPr>
                <w:sz w:val="22"/>
              </w:rPr>
              <w:t>Сопротивление заземляющего устройства</w:t>
            </w:r>
          </w:p>
        </w:tc>
        <w:tc>
          <w:tcPr>
            <w:tcW w:w="1070" w:type="pct"/>
            <w:vMerge w:val="restart"/>
          </w:tcPr>
          <w:p w14:paraId="67F9656A" w14:textId="77777777" w:rsidR="00DF3793" w:rsidRDefault="00061FBD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  <w:tc>
          <w:tcPr>
            <w:tcW w:w="730" w:type="pct"/>
            <w:vMerge/>
          </w:tcPr>
          <w:p w14:paraId="65B47ECE" w14:textId="77777777" w:rsidR="00DF3793" w:rsidRDefault="00DF3793"/>
        </w:tc>
        <w:tc>
          <w:tcPr>
            <w:tcW w:w="815" w:type="pct"/>
            <w:vMerge/>
          </w:tcPr>
          <w:p w14:paraId="587182DF" w14:textId="77777777" w:rsidR="00DF3793" w:rsidRDefault="00DF3793"/>
        </w:tc>
      </w:tr>
      <w:tr w:rsidR="00DF3793" w14:paraId="74314CEB" w14:textId="77777777">
        <w:trPr>
          <w:trHeight w:val="230"/>
        </w:trPr>
        <w:tc>
          <w:tcPr>
            <w:tcW w:w="290" w:type="pct"/>
            <w:vMerge w:val="restart"/>
          </w:tcPr>
          <w:p w14:paraId="14F0E596" w14:textId="77777777" w:rsidR="00DF3793" w:rsidRDefault="00061FB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78A46855" w14:textId="77777777" w:rsidR="00DF3793" w:rsidRDefault="00061FBD">
            <w:pPr>
              <w:ind w:left="-84" w:right="-84"/>
            </w:pPr>
            <w:r>
              <w:rPr>
                <w:sz w:val="22"/>
              </w:rPr>
              <w:t>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56437199" w14:textId="77777777" w:rsidR="00DF3793" w:rsidRDefault="00061FBD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7469E9FF" w14:textId="77777777" w:rsidR="00DF3793" w:rsidRDefault="00061FBD">
            <w:pPr>
              <w:ind w:left="-84" w:right="-84"/>
            </w:pPr>
            <w:r>
              <w:rPr>
                <w:sz w:val="22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1E42DFAA" w14:textId="77777777" w:rsidR="00DF3793" w:rsidRDefault="00061FBD">
            <w:pPr>
              <w:ind w:left="-84" w:right="-84"/>
            </w:pPr>
            <w:r>
              <w:rPr>
                <w:sz w:val="22"/>
              </w:rPr>
              <w:t>АМИ.ГР 0066-2022</w:t>
            </w:r>
          </w:p>
        </w:tc>
        <w:tc>
          <w:tcPr>
            <w:tcW w:w="730" w:type="pct"/>
            <w:vMerge w:val="restart"/>
          </w:tcPr>
          <w:p w14:paraId="068B3256" w14:textId="77777777" w:rsidR="00DF3793" w:rsidRDefault="00061FBD">
            <w:pPr>
              <w:ind w:left="-84" w:right="-84"/>
            </w:pPr>
            <w:r>
              <w:rPr>
                <w:sz w:val="22"/>
              </w:rPr>
              <w:t>ул. Шаранговича, 19, комн. 449, 220018, г. Минск</w:t>
            </w:r>
          </w:p>
        </w:tc>
        <w:tc>
          <w:tcPr>
            <w:tcW w:w="815" w:type="pct"/>
            <w:vMerge w:val="restart"/>
          </w:tcPr>
          <w:p w14:paraId="2516BBD9" w14:textId="77777777" w:rsidR="00DF3793" w:rsidRDefault="00DF3793">
            <w:pPr>
              <w:ind w:left="-84" w:right="-84"/>
            </w:pPr>
          </w:p>
        </w:tc>
      </w:tr>
      <w:tr w:rsidR="00DF3793" w14:paraId="0902725C" w14:textId="77777777">
        <w:trPr>
          <w:trHeight w:val="230"/>
        </w:trPr>
        <w:tc>
          <w:tcPr>
            <w:tcW w:w="290" w:type="pct"/>
            <w:vMerge w:val="restart"/>
          </w:tcPr>
          <w:p w14:paraId="2260D274" w14:textId="77777777" w:rsidR="00DF3793" w:rsidRDefault="00061FBD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7766203" w14:textId="77777777" w:rsidR="00DF3793" w:rsidRDefault="00061FBD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530" w:type="pct"/>
            <w:vMerge w:val="restart"/>
          </w:tcPr>
          <w:p w14:paraId="139AFDEF" w14:textId="77777777" w:rsidR="00DF3793" w:rsidRDefault="00061FBD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3C0C8295" w14:textId="77777777" w:rsidR="00DF3793" w:rsidRDefault="00061FBD">
            <w:pPr>
              <w:ind w:left="-84" w:right="-84"/>
            </w:pPr>
            <w:r>
              <w:rPr>
                <w:sz w:val="22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46FA4FEA" w14:textId="77777777" w:rsidR="00DF3793" w:rsidRDefault="00061FBD">
            <w:pPr>
              <w:ind w:left="-84" w:right="-84"/>
            </w:pPr>
            <w:r>
              <w:rPr>
                <w:sz w:val="22"/>
              </w:rPr>
              <w:t>АМИ.ГР 0066-2022</w:t>
            </w:r>
          </w:p>
        </w:tc>
        <w:tc>
          <w:tcPr>
            <w:tcW w:w="730" w:type="pct"/>
            <w:vMerge w:val="restart"/>
          </w:tcPr>
          <w:p w14:paraId="0BD8B048" w14:textId="77777777" w:rsidR="00DF3793" w:rsidRDefault="00061FBD">
            <w:pPr>
              <w:ind w:left="-84" w:right="-84"/>
            </w:pPr>
            <w:r>
              <w:rPr>
                <w:sz w:val="22"/>
              </w:rPr>
              <w:t>ул. Шаранговича, 19, комн. 449, 220018, г. Минск</w:t>
            </w:r>
          </w:p>
        </w:tc>
        <w:tc>
          <w:tcPr>
            <w:tcW w:w="815" w:type="pct"/>
            <w:vMerge w:val="restart"/>
          </w:tcPr>
          <w:p w14:paraId="12EF7FB1" w14:textId="77777777" w:rsidR="00DF3793" w:rsidRDefault="00DF3793">
            <w:pPr>
              <w:ind w:left="-84" w:right="-84"/>
            </w:pPr>
          </w:p>
        </w:tc>
      </w:tr>
      <w:tr w:rsidR="00DF3793" w14:paraId="59836B39" w14:textId="77777777">
        <w:trPr>
          <w:trHeight w:val="230"/>
        </w:trPr>
        <w:tc>
          <w:tcPr>
            <w:tcW w:w="290" w:type="pct"/>
            <w:vMerge w:val="restart"/>
          </w:tcPr>
          <w:p w14:paraId="3DE9EAB8" w14:textId="77777777" w:rsidR="00DF3793" w:rsidRDefault="00061FBD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51DE70A1" w14:textId="77777777" w:rsidR="00DF3793" w:rsidRDefault="00061FBD">
            <w:pPr>
              <w:ind w:left="-84" w:right="-84"/>
            </w:pPr>
            <w:r>
              <w:rPr>
                <w:sz w:val="22"/>
              </w:rPr>
              <w:t>Ручной инструмент для работ под напряжением</w:t>
            </w:r>
          </w:p>
        </w:tc>
        <w:tc>
          <w:tcPr>
            <w:tcW w:w="530" w:type="pct"/>
            <w:vMerge w:val="restart"/>
          </w:tcPr>
          <w:p w14:paraId="5D93BDE2" w14:textId="77777777" w:rsidR="00DF3793" w:rsidRDefault="00061FBD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07E86870" w14:textId="77777777" w:rsidR="00DF3793" w:rsidRDefault="00061FBD">
            <w:pPr>
              <w:ind w:left="-84" w:right="-84"/>
            </w:pPr>
            <w:r>
              <w:rPr>
                <w:sz w:val="22"/>
              </w:rPr>
              <w:t>Испытания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9FB4249" w14:textId="77777777" w:rsidR="00DF3793" w:rsidRDefault="00061FBD">
            <w:pPr>
              <w:ind w:left="-84" w:right="-84"/>
            </w:pPr>
            <w:r>
              <w:rPr>
                <w:sz w:val="22"/>
              </w:rPr>
              <w:t>АМИ.ГР 0066-2022</w:t>
            </w:r>
          </w:p>
        </w:tc>
        <w:tc>
          <w:tcPr>
            <w:tcW w:w="730" w:type="pct"/>
            <w:vMerge w:val="restart"/>
          </w:tcPr>
          <w:p w14:paraId="372AF42A" w14:textId="77777777" w:rsidR="00DF3793" w:rsidRDefault="00061FBD">
            <w:pPr>
              <w:ind w:left="-84" w:right="-84"/>
            </w:pPr>
            <w:r>
              <w:rPr>
                <w:sz w:val="22"/>
              </w:rPr>
              <w:t>ул. Шаранговича, 19, комн. 449, 220018, г. Минск</w:t>
            </w:r>
          </w:p>
        </w:tc>
        <w:tc>
          <w:tcPr>
            <w:tcW w:w="815" w:type="pct"/>
            <w:vMerge w:val="restart"/>
          </w:tcPr>
          <w:p w14:paraId="05E5BCAA" w14:textId="77777777" w:rsidR="00DF3793" w:rsidRDefault="00DF3793">
            <w:pPr>
              <w:ind w:left="-84" w:right="-84"/>
            </w:pPr>
          </w:p>
        </w:tc>
      </w:tr>
      <w:tr w:rsidR="00DF3793" w14:paraId="4604C6F7" w14:textId="77777777">
        <w:tc>
          <w:tcPr>
            <w:tcW w:w="290" w:type="pct"/>
          </w:tcPr>
          <w:p w14:paraId="21B53CA8" w14:textId="77777777" w:rsidR="00DF3793" w:rsidRDefault="00061FBD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0E4AF6E" w14:textId="77777777" w:rsidR="00DF3793" w:rsidRDefault="00061FBD">
            <w:pPr>
              <w:ind w:left="-84" w:right="-84"/>
            </w:pPr>
            <w:r>
              <w:rPr>
                <w:sz w:val="22"/>
              </w:rPr>
              <w:t>Указатели напряжения до 10 кВ</w:t>
            </w:r>
          </w:p>
        </w:tc>
        <w:tc>
          <w:tcPr>
            <w:tcW w:w="530" w:type="pct"/>
          </w:tcPr>
          <w:p w14:paraId="202AE3DB" w14:textId="77777777" w:rsidR="00DF3793" w:rsidRDefault="00061FBD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870" w:type="pct"/>
          </w:tcPr>
          <w:p w14:paraId="28741AAF" w14:textId="77777777" w:rsidR="00DF3793" w:rsidRDefault="00061FBD">
            <w:pPr>
              <w:ind w:left="-84" w:right="-84"/>
            </w:pPr>
            <w:r>
              <w:rPr>
                <w:sz w:val="22"/>
              </w:rPr>
              <w:t>Измерение напряжения индикации</w:t>
            </w:r>
          </w:p>
        </w:tc>
        <w:tc>
          <w:tcPr>
            <w:tcW w:w="1070" w:type="pct"/>
            <w:vMerge w:val="restart"/>
          </w:tcPr>
          <w:p w14:paraId="0930620D" w14:textId="77777777" w:rsidR="00DF3793" w:rsidRDefault="00061FBD">
            <w:pPr>
              <w:ind w:left="-84" w:right="-84"/>
            </w:pPr>
            <w:r>
              <w:rPr>
                <w:sz w:val="22"/>
              </w:rPr>
              <w:t>АМИ.ГР 0066-2022</w:t>
            </w:r>
          </w:p>
        </w:tc>
        <w:tc>
          <w:tcPr>
            <w:tcW w:w="730" w:type="pct"/>
            <w:vMerge w:val="restart"/>
          </w:tcPr>
          <w:p w14:paraId="202E4239" w14:textId="77777777" w:rsidR="00DF3793" w:rsidRDefault="00061FBD">
            <w:pPr>
              <w:ind w:left="-84" w:right="-84"/>
            </w:pPr>
            <w:r>
              <w:rPr>
                <w:sz w:val="22"/>
              </w:rPr>
              <w:t>ул. Шаранговича, 19, комн. 449, 220018, г. Минск</w:t>
            </w:r>
          </w:p>
        </w:tc>
        <w:tc>
          <w:tcPr>
            <w:tcW w:w="815" w:type="pct"/>
            <w:vMerge w:val="restart"/>
          </w:tcPr>
          <w:p w14:paraId="29AF52B6" w14:textId="77777777" w:rsidR="00DF3793" w:rsidRDefault="00DF3793">
            <w:pPr>
              <w:ind w:left="-84" w:right="-84"/>
            </w:pPr>
          </w:p>
        </w:tc>
      </w:tr>
      <w:tr w:rsidR="00DF3793" w14:paraId="2C442BAA" w14:textId="77777777">
        <w:trPr>
          <w:trHeight w:val="230"/>
        </w:trPr>
        <w:tc>
          <w:tcPr>
            <w:tcW w:w="290" w:type="pct"/>
            <w:vMerge w:val="restart"/>
          </w:tcPr>
          <w:p w14:paraId="4051CA12" w14:textId="77777777" w:rsidR="00DF3793" w:rsidRDefault="00061FB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1CC1F44D" w14:textId="77777777" w:rsidR="00DF3793" w:rsidRDefault="00DF3793"/>
        </w:tc>
        <w:tc>
          <w:tcPr>
            <w:tcW w:w="530" w:type="pct"/>
            <w:vMerge w:val="restart"/>
          </w:tcPr>
          <w:p w14:paraId="57C5E6B1" w14:textId="77777777" w:rsidR="00DF3793" w:rsidRDefault="00061FBD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E300165" w14:textId="77777777" w:rsidR="00DF3793" w:rsidRDefault="00061FBD">
            <w:pPr>
              <w:ind w:left="-84" w:right="-84"/>
            </w:pPr>
            <w:r>
              <w:rPr>
                <w:sz w:val="22"/>
              </w:rPr>
              <w:t>Испытания изоляции повышенным напряжением частотой 50 Гц</w:t>
            </w:r>
          </w:p>
        </w:tc>
        <w:tc>
          <w:tcPr>
            <w:tcW w:w="1070" w:type="pct"/>
            <w:vMerge/>
          </w:tcPr>
          <w:p w14:paraId="72B26B83" w14:textId="77777777" w:rsidR="00DF3793" w:rsidRDefault="00DF3793"/>
        </w:tc>
        <w:tc>
          <w:tcPr>
            <w:tcW w:w="730" w:type="pct"/>
            <w:vMerge/>
          </w:tcPr>
          <w:p w14:paraId="41D3690A" w14:textId="77777777" w:rsidR="00DF3793" w:rsidRDefault="00DF3793"/>
        </w:tc>
        <w:tc>
          <w:tcPr>
            <w:tcW w:w="815" w:type="pct"/>
            <w:vMerge/>
          </w:tcPr>
          <w:p w14:paraId="66718690" w14:textId="77777777" w:rsidR="00DF3793" w:rsidRDefault="00DF3793"/>
        </w:tc>
      </w:tr>
      <w:tr w:rsidR="00DF3793" w14:paraId="724E3119" w14:textId="77777777">
        <w:tc>
          <w:tcPr>
            <w:tcW w:w="290" w:type="pct"/>
          </w:tcPr>
          <w:p w14:paraId="4E4BDB12" w14:textId="77777777" w:rsidR="00DF3793" w:rsidRDefault="00061FBD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4F2011DD" w14:textId="77777777" w:rsidR="00DF3793" w:rsidRDefault="00061FBD">
            <w:pPr>
              <w:ind w:left="-84" w:right="-84"/>
            </w:pPr>
            <w:r>
              <w:rPr>
                <w:sz w:val="22"/>
              </w:rPr>
              <w:t>Указатель напряжения для проверки совподения фаз до 10 кВ</w:t>
            </w:r>
          </w:p>
        </w:tc>
        <w:tc>
          <w:tcPr>
            <w:tcW w:w="530" w:type="pct"/>
          </w:tcPr>
          <w:p w14:paraId="1C5A1A56" w14:textId="77777777" w:rsidR="00DF3793" w:rsidRDefault="00061FBD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870" w:type="pct"/>
          </w:tcPr>
          <w:p w14:paraId="47B120EB" w14:textId="77777777" w:rsidR="00DF3793" w:rsidRDefault="00061FBD">
            <w:pPr>
              <w:ind w:left="-84" w:right="-84"/>
            </w:pPr>
            <w:r>
              <w:rPr>
                <w:sz w:val="22"/>
              </w:rPr>
              <w:t>Измерение напряжения индикации по схеме согласного включения и по схеме встречного включения</w:t>
            </w:r>
          </w:p>
        </w:tc>
        <w:tc>
          <w:tcPr>
            <w:tcW w:w="1070" w:type="pct"/>
            <w:vMerge w:val="restart"/>
          </w:tcPr>
          <w:p w14:paraId="7148C2BE" w14:textId="77777777" w:rsidR="00DF3793" w:rsidRDefault="00061FBD">
            <w:pPr>
              <w:ind w:left="-84" w:right="-84"/>
            </w:pPr>
            <w:r>
              <w:rPr>
                <w:sz w:val="22"/>
              </w:rPr>
              <w:t>АМИ.ГР 0066-2022</w:t>
            </w:r>
          </w:p>
        </w:tc>
        <w:tc>
          <w:tcPr>
            <w:tcW w:w="730" w:type="pct"/>
            <w:vMerge w:val="restart"/>
          </w:tcPr>
          <w:p w14:paraId="0F63D808" w14:textId="77777777" w:rsidR="00DF3793" w:rsidRDefault="00061FBD">
            <w:pPr>
              <w:ind w:left="-84" w:right="-84"/>
            </w:pPr>
            <w:r>
              <w:rPr>
                <w:sz w:val="22"/>
              </w:rPr>
              <w:t>ул. Шаранговича, 19, комн. 449, 220018, г. Минск</w:t>
            </w:r>
          </w:p>
        </w:tc>
        <w:tc>
          <w:tcPr>
            <w:tcW w:w="815" w:type="pct"/>
            <w:vMerge w:val="restart"/>
          </w:tcPr>
          <w:p w14:paraId="046358B1" w14:textId="77777777" w:rsidR="00DF3793" w:rsidRDefault="00DF3793">
            <w:pPr>
              <w:ind w:left="-84" w:right="-84"/>
            </w:pPr>
          </w:p>
        </w:tc>
      </w:tr>
      <w:tr w:rsidR="00DF3793" w14:paraId="523A866C" w14:textId="77777777">
        <w:trPr>
          <w:trHeight w:val="230"/>
        </w:trPr>
        <w:tc>
          <w:tcPr>
            <w:tcW w:w="290" w:type="pct"/>
            <w:vMerge w:val="restart"/>
          </w:tcPr>
          <w:p w14:paraId="3CBE9221" w14:textId="77777777" w:rsidR="00DF3793" w:rsidRDefault="00061FB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75F8D42D" w14:textId="77777777" w:rsidR="00DF3793" w:rsidRDefault="00DF3793"/>
        </w:tc>
        <w:tc>
          <w:tcPr>
            <w:tcW w:w="530" w:type="pct"/>
            <w:vMerge w:val="restart"/>
          </w:tcPr>
          <w:p w14:paraId="65F0BA88" w14:textId="77777777" w:rsidR="00DF3793" w:rsidRDefault="00061FBD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F30DABB" w14:textId="77777777" w:rsidR="00DF3793" w:rsidRDefault="00061FBD">
            <w:pPr>
              <w:ind w:left="-84" w:right="-84"/>
            </w:pPr>
            <w:r>
              <w:rPr>
                <w:sz w:val="22"/>
              </w:rPr>
              <w:t>Испытания изоляции повышенным напряжением частотой 50 Гц</w:t>
            </w:r>
          </w:p>
        </w:tc>
        <w:tc>
          <w:tcPr>
            <w:tcW w:w="1070" w:type="pct"/>
            <w:vMerge/>
          </w:tcPr>
          <w:p w14:paraId="70442447" w14:textId="77777777" w:rsidR="00DF3793" w:rsidRDefault="00DF3793"/>
        </w:tc>
        <w:tc>
          <w:tcPr>
            <w:tcW w:w="730" w:type="pct"/>
            <w:vMerge/>
          </w:tcPr>
          <w:p w14:paraId="0130AAAA" w14:textId="77777777" w:rsidR="00DF3793" w:rsidRDefault="00DF3793"/>
        </w:tc>
        <w:tc>
          <w:tcPr>
            <w:tcW w:w="815" w:type="pct"/>
            <w:vMerge/>
          </w:tcPr>
          <w:p w14:paraId="430FDA67" w14:textId="77777777" w:rsidR="00DF3793" w:rsidRDefault="00DF3793"/>
        </w:tc>
      </w:tr>
      <w:tr w:rsidR="00DF3793" w14:paraId="5F34120B" w14:textId="77777777">
        <w:tc>
          <w:tcPr>
            <w:tcW w:w="290" w:type="pct"/>
          </w:tcPr>
          <w:p w14:paraId="2A43BCD8" w14:textId="77777777" w:rsidR="00DF3793" w:rsidRDefault="00061FBD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680" w:type="pct"/>
            <w:vMerge w:val="restart"/>
          </w:tcPr>
          <w:p w14:paraId="03B07B9F" w14:textId="77777777" w:rsidR="00DF3793" w:rsidRDefault="00061FBD">
            <w:pPr>
              <w:ind w:left="-84" w:right="-84"/>
            </w:pPr>
            <w:r>
              <w:rPr>
                <w:sz w:val="22"/>
              </w:rPr>
              <w:t>Указатель напряжения до 380 В</w:t>
            </w:r>
          </w:p>
        </w:tc>
        <w:tc>
          <w:tcPr>
            <w:tcW w:w="530" w:type="pct"/>
            <w:vMerge w:val="restart"/>
          </w:tcPr>
          <w:p w14:paraId="24832B60" w14:textId="77777777" w:rsidR="00DF3793" w:rsidRDefault="00061FBD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870" w:type="pct"/>
          </w:tcPr>
          <w:p w14:paraId="5723C695" w14:textId="77777777" w:rsidR="00DF3793" w:rsidRDefault="00061FBD">
            <w:pPr>
              <w:ind w:left="-84" w:right="-84"/>
            </w:pPr>
            <w:r>
              <w:rPr>
                <w:sz w:val="22"/>
              </w:rPr>
              <w:t>Измерение напряжения индикации</w:t>
            </w:r>
          </w:p>
        </w:tc>
        <w:tc>
          <w:tcPr>
            <w:tcW w:w="1070" w:type="pct"/>
            <w:vMerge w:val="restart"/>
          </w:tcPr>
          <w:p w14:paraId="128631A0" w14:textId="77777777" w:rsidR="00DF3793" w:rsidRDefault="00061FBD">
            <w:pPr>
              <w:ind w:left="-84" w:right="-84"/>
            </w:pPr>
            <w:r>
              <w:rPr>
                <w:sz w:val="22"/>
              </w:rPr>
              <w:t>АМИ.ГР 0066-2022</w:t>
            </w:r>
          </w:p>
        </w:tc>
        <w:tc>
          <w:tcPr>
            <w:tcW w:w="730" w:type="pct"/>
            <w:vMerge w:val="restart"/>
          </w:tcPr>
          <w:p w14:paraId="412A8564" w14:textId="77777777" w:rsidR="00DF3793" w:rsidRDefault="00061FBD">
            <w:pPr>
              <w:ind w:left="-84" w:right="-84"/>
            </w:pPr>
            <w:r>
              <w:rPr>
                <w:sz w:val="22"/>
              </w:rPr>
              <w:t>ул. Шаранговича, 19, комн. 449, 220018, г. Минск</w:t>
            </w:r>
          </w:p>
        </w:tc>
        <w:tc>
          <w:tcPr>
            <w:tcW w:w="815" w:type="pct"/>
            <w:vMerge w:val="restart"/>
          </w:tcPr>
          <w:p w14:paraId="174C24FF" w14:textId="77777777" w:rsidR="00DF3793" w:rsidRDefault="00DF3793">
            <w:pPr>
              <w:ind w:left="-84" w:right="-84"/>
            </w:pPr>
          </w:p>
        </w:tc>
      </w:tr>
      <w:tr w:rsidR="00DF3793" w14:paraId="202815CB" w14:textId="77777777">
        <w:tc>
          <w:tcPr>
            <w:tcW w:w="290" w:type="pct"/>
          </w:tcPr>
          <w:p w14:paraId="6BA50DCE" w14:textId="77777777" w:rsidR="00DF3793" w:rsidRDefault="00061FB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360F8190" w14:textId="77777777" w:rsidR="00DF3793" w:rsidRDefault="00DF3793"/>
        </w:tc>
        <w:tc>
          <w:tcPr>
            <w:tcW w:w="530" w:type="pct"/>
            <w:vMerge/>
          </w:tcPr>
          <w:p w14:paraId="0BEA302E" w14:textId="77777777" w:rsidR="00DF3793" w:rsidRDefault="00DF3793"/>
        </w:tc>
        <w:tc>
          <w:tcPr>
            <w:tcW w:w="870" w:type="pct"/>
          </w:tcPr>
          <w:p w14:paraId="32471766" w14:textId="77777777" w:rsidR="00DF3793" w:rsidRDefault="00061FBD">
            <w:pPr>
              <w:ind w:left="-84" w:right="-84"/>
            </w:pPr>
            <w:r>
              <w:rPr>
                <w:sz w:val="22"/>
              </w:rPr>
              <w:t>Измерение тока утечки</w:t>
            </w:r>
          </w:p>
        </w:tc>
        <w:tc>
          <w:tcPr>
            <w:tcW w:w="1070" w:type="pct"/>
            <w:vMerge/>
          </w:tcPr>
          <w:p w14:paraId="6C5970DB" w14:textId="77777777" w:rsidR="00DF3793" w:rsidRDefault="00DF3793"/>
        </w:tc>
        <w:tc>
          <w:tcPr>
            <w:tcW w:w="730" w:type="pct"/>
            <w:vMerge/>
          </w:tcPr>
          <w:p w14:paraId="3E4B625E" w14:textId="77777777" w:rsidR="00DF3793" w:rsidRDefault="00DF3793"/>
        </w:tc>
        <w:tc>
          <w:tcPr>
            <w:tcW w:w="815" w:type="pct"/>
            <w:vMerge/>
          </w:tcPr>
          <w:p w14:paraId="6D097DB2" w14:textId="77777777" w:rsidR="00DF3793" w:rsidRDefault="00DF3793"/>
        </w:tc>
      </w:tr>
      <w:tr w:rsidR="00DF3793" w14:paraId="61EAB2FB" w14:textId="77777777">
        <w:tc>
          <w:tcPr>
            <w:tcW w:w="290" w:type="pct"/>
          </w:tcPr>
          <w:p w14:paraId="3CD8D79A" w14:textId="77777777" w:rsidR="00DF3793" w:rsidRDefault="00061FB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65D3F407" w14:textId="77777777" w:rsidR="00DF3793" w:rsidRDefault="00DF3793"/>
        </w:tc>
        <w:tc>
          <w:tcPr>
            <w:tcW w:w="530" w:type="pct"/>
          </w:tcPr>
          <w:p w14:paraId="0F459C85" w14:textId="77777777" w:rsidR="00DF3793" w:rsidRDefault="00061FBD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7C9243F9" w14:textId="77777777" w:rsidR="00DF3793" w:rsidRDefault="00061FBD">
            <w:pPr>
              <w:ind w:left="-84" w:right="-84"/>
            </w:pPr>
            <w:r>
              <w:rPr>
                <w:sz w:val="22"/>
              </w:rPr>
              <w:t>Испытания изоляции повышенным напряжением частотой 50 Гц</w:t>
            </w:r>
          </w:p>
        </w:tc>
        <w:tc>
          <w:tcPr>
            <w:tcW w:w="1070" w:type="pct"/>
            <w:vMerge/>
          </w:tcPr>
          <w:p w14:paraId="1246A75D" w14:textId="77777777" w:rsidR="00DF3793" w:rsidRDefault="00DF3793"/>
        </w:tc>
        <w:tc>
          <w:tcPr>
            <w:tcW w:w="730" w:type="pct"/>
            <w:vMerge/>
          </w:tcPr>
          <w:p w14:paraId="3B8F50A9" w14:textId="77777777" w:rsidR="00DF3793" w:rsidRDefault="00DF3793"/>
        </w:tc>
        <w:tc>
          <w:tcPr>
            <w:tcW w:w="815" w:type="pct"/>
            <w:vMerge/>
          </w:tcPr>
          <w:p w14:paraId="04162DE1" w14:textId="77777777" w:rsidR="00DF3793" w:rsidRDefault="00DF3793"/>
        </w:tc>
      </w:tr>
      <w:tr w:rsidR="00DF3793" w14:paraId="25751C75" w14:textId="77777777">
        <w:trPr>
          <w:trHeight w:val="230"/>
        </w:trPr>
        <w:tc>
          <w:tcPr>
            <w:tcW w:w="290" w:type="pct"/>
            <w:vMerge w:val="restart"/>
          </w:tcPr>
          <w:p w14:paraId="03E12167" w14:textId="77777777" w:rsidR="00DF3793" w:rsidRDefault="00061FB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6ECB1434" w14:textId="77777777" w:rsidR="00DF3793" w:rsidRDefault="00DF3793"/>
        </w:tc>
        <w:tc>
          <w:tcPr>
            <w:tcW w:w="530" w:type="pct"/>
            <w:vMerge w:val="restart"/>
          </w:tcPr>
          <w:p w14:paraId="7FD2FA09" w14:textId="77777777" w:rsidR="00DF3793" w:rsidRDefault="00061FBD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870" w:type="pct"/>
            <w:vMerge w:val="restart"/>
          </w:tcPr>
          <w:p w14:paraId="5BCF21E1" w14:textId="77777777" w:rsidR="00DF3793" w:rsidRDefault="00061FBD">
            <w:pPr>
              <w:ind w:left="-84" w:right="-84"/>
            </w:pPr>
            <w:r>
              <w:rPr>
                <w:sz w:val="22"/>
              </w:rPr>
              <w:t>Проверка работоспособности схемы</w:t>
            </w:r>
          </w:p>
        </w:tc>
        <w:tc>
          <w:tcPr>
            <w:tcW w:w="1070" w:type="pct"/>
            <w:vMerge/>
          </w:tcPr>
          <w:p w14:paraId="3453A342" w14:textId="77777777" w:rsidR="00DF3793" w:rsidRDefault="00DF3793"/>
        </w:tc>
        <w:tc>
          <w:tcPr>
            <w:tcW w:w="730" w:type="pct"/>
            <w:vMerge/>
          </w:tcPr>
          <w:p w14:paraId="07AAF1BF" w14:textId="77777777" w:rsidR="00DF3793" w:rsidRDefault="00DF3793"/>
        </w:tc>
        <w:tc>
          <w:tcPr>
            <w:tcW w:w="815" w:type="pct"/>
            <w:vMerge/>
          </w:tcPr>
          <w:p w14:paraId="4408ECE6" w14:textId="77777777" w:rsidR="00DF3793" w:rsidRDefault="00DF3793"/>
        </w:tc>
      </w:tr>
      <w:tr w:rsidR="00DF3793" w14:paraId="4402D64F" w14:textId="77777777">
        <w:trPr>
          <w:trHeight w:val="230"/>
        </w:trPr>
        <w:tc>
          <w:tcPr>
            <w:tcW w:w="290" w:type="pct"/>
            <w:vMerge w:val="restart"/>
          </w:tcPr>
          <w:p w14:paraId="18D1735F" w14:textId="77777777" w:rsidR="00DF3793" w:rsidRDefault="00061FBD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3643C633" w14:textId="77777777" w:rsidR="00DF3793" w:rsidRDefault="00061FBD">
            <w:pPr>
              <w:ind w:left="-84" w:right="-84"/>
            </w:pPr>
            <w:r>
              <w:rPr>
                <w:sz w:val="22"/>
              </w:rPr>
              <w:t>Штанги электроизолирующие до 10 кВ</w:t>
            </w:r>
          </w:p>
        </w:tc>
        <w:tc>
          <w:tcPr>
            <w:tcW w:w="530" w:type="pct"/>
            <w:vMerge w:val="restart"/>
          </w:tcPr>
          <w:p w14:paraId="61175F54" w14:textId="77777777" w:rsidR="00DF3793" w:rsidRDefault="00061FBD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8B0FA52" w14:textId="77777777" w:rsidR="00DF3793" w:rsidRDefault="00061FBD">
            <w:pPr>
              <w:ind w:left="-84" w:right="-84"/>
            </w:pPr>
            <w:r>
              <w:rPr>
                <w:sz w:val="22"/>
              </w:rPr>
              <w:t>Испытания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8800FB5" w14:textId="77777777" w:rsidR="00DF3793" w:rsidRDefault="00061FBD">
            <w:pPr>
              <w:ind w:left="-84" w:right="-84"/>
            </w:pPr>
            <w:r>
              <w:rPr>
                <w:sz w:val="22"/>
              </w:rPr>
              <w:t>АМИ.ГР 0066-2022</w:t>
            </w:r>
          </w:p>
        </w:tc>
        <w:tc>
          <w:tcPr>
            <w:tcW w:w="730" w:type="pct"/>
            <w:vMerge w:val="restart"/>
          </w:tcPr>
          <w:p w14:paraId="03E74629" w14:textId="77777777" w:rsidR="00DF3793" w:rsidRDefault="00061FBD">
            <w:pPr>
              <w:ind w:left="-84" w:right="-84"/>
            </w:pPr>
            <w:r>
              <w:rPr>
                <w:sz w:val="22"/>
              </w:rPr>
              <w:t>ул. Шаранговича, 19, комн. 449, 220018, г. Минск</w:t>
            </w:r>
          </w:p>
        </w:tc>
        <w:tc>
          <w:tcPr>
            <w:tcW w:w="815" w:type="pct"/>
            <w:vMerge w:val="restart"/>
          </w:tcPr>
          <w:p w14:paraId="5A7B373C" w14:textId="77777777" w:rsidR="00DF3793" w:rsidRDefault="00DF3793">
            <w:pPr>
              <w:ind w:left="-84" w:right="-84"/>
            </w:pPr>
          </w:p>
        </w:tc>
      </w:tr>
      <w:tr w:rsidR="00DF3793" w14:paraId="25442B12" w14:textId="77777777">
        <w:tc>
          <w:tcPr>
            <w:tcW w:w="290" w:type="pct"/>
          </w:tcPr>
          <w:p w14:paraId="3BE4628D" w14:textId="77777777" w:rsidR="00DF3793" w:rsidRDefault="00061FBD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43A58A7F" w14:textId="77777777" w:rsidR="00DF3793" w:rsidRDefault="00061FBD">
            <w:pPr>
              <w:ind w:left="-84" w:right="-84"/>
            </w:pPr>
            <w:r>
              <w:rPr>
                <w:sz w:val="22"/>
              </w:rPr>
              <w:t>Электродвигатели переменного тока напряжением до 660 В</w:t>
            </w:r>
          </w:p>
        </w:tc>
        <w:tc>
          <w:tcPr>
            <w:tcW w:w="530" w:type="pct"/>
          </w:tcPr>
          <w:p w14:paraId="40BF0AB8" w14:textId="77777777" w:rsidR="00DF3793" w:rsidRDefault="00061FBD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7C0B13D9" w14:textId="77777777" w:rsidR="00DF3793" w:rsidRDefault="00061FBD">
            <w:pPr>
              <w:ind w:left="-84" w:right="-84"/>
            </w:pPr>
            <w:r>
              <w:rPr>
                <w:sz w:val="22"/>
              </w:rPr>
              <w:t>Испытания повышенным напряжением до 10 кВ частотой 50 Гц</w:t>
            </w:r>
          </w:p>
        </w:tc>
        <w:tc>
          <w:tcPr>
            <w:tcW w:w="1070" w:type="pct"/>
          </w:tcPr>
          <w:p w14:paraId="50057852" w14:textId="77777777" w:rsidR="00DF3793" w:rsidRDefault="00061FBD">
            <w:pPr>
              <w:ind w:left="-84" w:right="-84"/>
            </w:pPr>
            <w:r>
              <w:rPr>
                <w:sz w:val="22"/>
              </w:rPr>
              <w:t>МВИ. МН 810-2015</w:t>
            </w:r>
          </w:p>
        </w:tc>
        <w:tc>
          <w:tcPr>
            <w:tcW w:w="730" w:type="pct"/>
            <w:vMerge w:val="restart"/>
          </w:tcPr>
          <w:p w14:paraId="7CE5D1CE" w14:textId="77777777" w:rsidR="00DF3793" w:rsidRDefault="00061FBD">
            <w:pPr>
              <w:ind w:left="-84" w:right="-84"/>
            </w:pPr>
            <w:r>
              <w:rPr>
                <w:sz w:val="22"/>
              </w:rPr>
              <w:t>ул. Шаранговича, 19, комн. 449, 220018, г. Минск</w:t>
            </w:r>
          </w:p>
        </w:tc>
        <w:tc>
          <w:tcPr>
            <w:tcW w:w="815" w:type="pct"/>
            <w:vMerge w:val="restart"/>
          </w:tcPr>
          <w:p w14:paraId="17AEBAE2" w14:textId="77777777" w:rsidR="00DF3793" w:rsidRDefault="00DF3793">
            <w:pPr>
              <w:ind w:left="-84" w:right="-84"/>
            </w:pPr>
          </w:p>
        </w:tc>
      </w:tr>
      <w:tr w:rsidR="00DF3793" w14:paraId="2AAAA828" w14:textId="77777777">
        <w:trPr>
          <w:trHeight w:val="230"/>
        </w:trPr>
        <w:tc>
          <w:tcPr>
            <w:tcW w:w="290" w:type="pct"/>
            <w:vMerge w:val="restart"/>
          </w:tcPr>
          <w:p w14:paraId="43352981" w14:textId="77777777" w:rsidR="00DF3793" w:rsidRDefault="00061FB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69861D24" w14:textId="77777777" w:rsidR="00DF3793" w:rsidRDefault="00DF3793"/>
        </w:tc>
        <w:tc>
          <w:tcPr>
            <w:tcW w:w="530" w:type="pct"/>
            <w:vMerge w:val="restart"/>
          </w:tcPr>
          <w:p w14:paraId="5918E1C4" w14:textId="77777777" w:rsidR="00DF3793" w:rsidRDefault="00061FB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2A9A076D" w14:textId="77777777" w:rsidR="00DF3793" w:rsidRDefault="00061FB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721BB7A9" w14:textId="77777777" w:rsidR="00DF3793" w:rsidRDefault="00061FBD">
            <w:pPr>
              <w:ind w:left="-84" w:right="-84"/>
            </w:pPr>
            <w:r>
              <w:rPr>
                <w:sz w:val="22"/>
              </w:rPr>
              <w:t>МВИ.МН 428-2015</w:t>
            </w:r>
          </w:p>
        </w:tc>
        <w:tc>
          <w:tcPr>
            <w:tcW w:w="730" w:type="pct"/>
            <w:vMerge/>
          </w:tcPr>
          <w:p w14:paraId="2C61D125" w14:textId="77777777" w:rsidR="00DF3793" w:rsidRDefault="00DF3793"/>
        </w:tc>
        <w:tc>
          <w:tcPr>
            <w:tcW w:w="815" w:type="pct"/>
            <w:vMerge/>
          </w:tcPr>
          <w:p w14:paraId="3FA150EF" w14:textId="77777777" w:rsidR="00DF3793" w:rsidRDefault="00DF3793"/>
        </w:tc>
      </w:tr>
      <w:tr w:rsidR="00DF3793" w14:paraId="5B2E6716" w14:textId="77777777">
        <w:tc>
          <w:tcPr>
            <w:tcW w:w="290" w:type="pct"/>
          </w:tcPr>
          <w:p w14:paraId="7001DD5F" w14:textId="77777777" w:rsidR="00DF3793" w:rsidRDefault="00061FBD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1296735C" w14:textId="77777777" w:rsidR="00DF3793" w:rsidRDefault="00061FBD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530" w:type="pct"/>
            <w:vMerge w:val="restart"/>
          </w:tcPr>
          <w:p w14:paraId="30D44EFD" w14:textId="77777777" w:rsidR="00DF3793" w:rsidRDefault="00061FBD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5BE70D16" w14:textId="77777777" w:rsidR="00DF3793" w:rsidRDefault="00061FBD">
            <w:pPr>
              <w:ind w:left="-84" w:right="-84"/>
            </w:pPr>
            <w:r>
              <w:rPr>
                <w:sz w:val="22"/>
              </w:rPr>
              <w:t>Испытания повышенным напряжением до 10 кВ частотой 50 Гц</w:t>
            </w:r>
          </w:p>
        </w:tc>
        <w:tc>
          <w:tcPr>
            <w:tcW w:w="1070" w:type="pct"/>
          </w:tcPr>
          <w:p w14:paraId="49EDE247" w14:textId="77777777" w:rsidR="00DF3793" w:rsidRDefault="00061FBD">
            <w:pPr>
              <w:ind w:left="-84" w:right="-84"/>
            </w:pPr>
            <w:r>
              <w:rPr>
                <w:sz w:val="22"/>
              </w:rPr>
              <w:t>ГОСТ МЭК 60204-1-2002 п. 19.4</w:t>
            </w:r>
          </w:p>
        </w:tc>
        <w:tc>
          <w:tcPr>
            <w:tcW w:w="730" w:type="pct"/>
            <w:vMerge w:val="restart"/>
          </w:tcPr>
          <w:p w14:paraId="460E9D1A" w14:textId="77777777" w:rsidR="00DF3793" w:rsidRDefault="00061FBD">
            <w:pPr>
              <w:ind w:left="-84" w:right="-84"/>
            </w:pPr>
            <w:r>
              <w:rPr>
                <w:sz w:val="22"/>
              </w:rPr>
              <w:t>ул. Шаранговича, 19, комн. 449, 220018, г. Минск</w:t>
            </w:r>
          </w:p>
        </w:tc>
        <w:tc>
          <w:tcPr>
            <w:tcW w:w="815" w:type="pct"/>
          </w:tcPr>
          <w:p w14:paraId="39ADCA15" w14:textId="77777777" w:rsidR="00DF3793" w:rsidRDefault="00DF3793">
            <w:pPr>
              <w:ind w:left="-84" w:right="-84"/>
            </w:pPr>
          </w:p>
        </w:tc>
      </w:tr>
      <w:tr w:rsidR="00DF3793" w14:paraId="7662A3BA" w14:textId="77777777">
        <w:tc>
          <w:tcPr>
            <w:tcW w:w="290" w:type="pct"/>
          </w:tcPr>
          <w:p w14:paraId="1E35A092" w14:textId="77777777" w:rsidR="00DF3793" w:rsidRDefault="00061FBD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/>
          </w:tcPr>
          <w:p w14:paraId="0A5DB1E5" w14:textId="77777777" w:rsidR="00DF3793" w:rsidRDefault="00DF3793"/>
        </w:tc>
        <w:tc>
          <w:tcPr>
            <w:tcW w:w="530" w:type="pct"/>
            <w:vMerge/>
          </w:tcPr>
          <w:p w14:paraId="477E6227" w14:textId="77777777" w:rsidR="00DF3793" w:rsidRDefault="00DF3793"/>
        </w:tc>
        <w:tc>
          <w:tcPr>
            <w:tcW w:w="870" w:type="pct"/>
            <w:vMerge/>
          </w:tcPr>
          <w:p w14:paraId="56884257" w14:textId="77777777" w:rsidR="00DF3793" w:rsidRDefault="00DF3793"/>
        </w:tc>
        <w:tc>
          <w:tcPr>
            <w:tcW w:w="1070" w:type="pct"/>
          </w:tcPr>
          <w:p w14:paraId="4465EB15" w14:textId="77777777" w:rsidR="00DF3793" w:rsidRDefault="00061FBD">
            <w:pPr>
              <w:ind w:left="-84" w:right="-84"/>
            </w:pPr>
            <w:r>
              <w:rPr>
                <w:sz w:val="22"/>
              </w:rPr>
              <w:t>ГОСТ Р МЭК 60204-1-2007 п.18.4</w:t>
            </w:r>
          </w:p>
        </w:tc>
        <w:tc>
          <w:tcPr>
            <w:tcW w:w="730" w:type="pct"/>
            <w:vMerge/>
          </w:tcPr>
          <w:p w14:paraId="14F8588D" w14:textId="77777777" w:rsidR="00DF3793" w:rsidRDefault="00DF3793"/>
        </w:tc>
        <w:tc>
          <w:tcPr>
            <w:tcW w:w="815" w:type="pct"/>
            <w:vMerge w:val="restart"/>
          </w:tcPr>
          <w:p w14:paraId="1669DD7C" w14:textId="77777777" w:rsidR="00DF3793" w:rsidRDefault="00061FB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F3793" w14:paraId="381B3729" w14:textId="77777777">
        <w:tc>
          <w:tcPr>
            <w:tcW w:w="290" w:type="pct"/>
          </w:tcPr>
          <w:p w14:paraId="413013ED" w14:textId="77777777" w:rsidR="00DF3793" w:rsidRDefault="00061FBD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6C794097" w14:textId="77777777" w:rsidR="00DF3793" w:rsidRDefault="00DF3793"/>
        </w:tc>
        <w:tc>
          <w:tcPr>
            <w:tcW w:w="530" w:type="pct"/>
            <w:vMerge w:val="restart"/>
          </w:tcPr>
          <w:p w14:paraId="02AFC45D" w14:textId="77777777" w:rsidR="00DF3793" w:rsidRDefault="00061FB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2C0CDFA8" w14:textId="77777777" w:rsidR="00DF3793" w:rsidRDefault="00061FBD">
            <w:pPr>
              <w:ind w:left="-84" w:right="-84"/>
            </w:pPr>
            <w:r>
              <w:rPr>
                <w:sz w:val="22"/>
              </w:rPr>
              <w:t>Проверка непрерывности цепи защиты</w:t>
            </w:r>
          </w:p>
        </w:tc>
        <w:tc>
          <w:tcPr>
            <w:tcW w:w="1070" w:type="pct"/>
          </w:tcPr>
          <w:p w14:paraId="04ECE889" w14:textId="77777777" w:rsidR="00DF3793" w:rsidRDefault="00061FBD">
            <w:pPr>
              <w:ind w:left="-84" w:right="-84"/>
            </w:pPr>
            <w:r>
              <w:rPr>
                <w:sz w:val="22"/>
              </w:rPr>
              <w:t>ГОСТ МЭК 60204-1-2002 п. 19.2</w:t>
            </w:r>
          </w:p>
        </w:tc>
        <w:tc>
          <w:tcPr>
            <w:tcW w:w="730" w:type="pct"/>
            <w:vMerge/>
          </w:tcPr>
          <w:p w14:paraId="0FA1723D" w14:textId="77777777" w:rsidR="00DF3793" w:rsidRDefault="00DF3793"/>
        </w:tc>
        <w:tc>
          <w:tcPr>
            <w:tcW w:w="815" w:type="pct"/>
          </w:tcPr>
          <w:p w14:paraId="3FA856EA" w14:textId="77777777" w:rsidR="00DF3793" w:rsidRDefault="00DF3793">
            <w:pPr>
              <w:ind w:left="-84" w:right="-84"/>
            </w:pPr>
          </w:p>
        </w:tc>
      </w:tr>
      <w:tr w:rsidR="00DF3793" w14:paraId="534427DA" w14:textId="77777777">
        <w:tc>
          <w:tcPr>
            <w:tcW w:w="290" w:type="pct"/>
          </w:tcPr>
          <w:p w14:paraId="071FE5CE" w14:textId="77777777" w:rsidR="00DF3793" w:rsidRDefault="00061FBD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14:paraId="6DBFD55E" w14:textId="77777777" w:rsidR="00DF3793" w:rsidRDefault="00DF3793"/>
        </w:tc>
        <w:tc>
          <w:tcPr>
            <w:tcW w:w="530" w:type="pct"/>
            <w:vMerge/>
          </w:tcPr>
          <w:p w14:paraId="73696690" w14:textId="77777777" w:rsidR="00DF3793" w:rsidRDefault="00DF3793"/>
        </w:tc>
        <w:tc>
          <w:tcPr>
            <w:tcW w:w="870" w:type="pct"/>
            <w:vMerge/>
          </w:tcPr>
          <w:p w14:paraId="2D90A66A" w14:textId="77777777" w:rsidR="00DF3793" w:rsidRDefault="00DF3793"/>
        </w:tc>
        <w:tc>
          <w:tcPr>
            <w:tcW w:w="1070" w:type="pct"/>
          </w:tcPr>
          <w:p w14:paraId="214CECFA" w14:textId="77777777" w:rsidR="00DF3793" w:rsidRDefault="00061FBD">
            <w:pPr>
              <w:ind w:left="-84" w:right="-84"/>
            </w:pPr>
            <w:r>
              <w:rPr>
                <w:sz w:val="22"/>
              </w:rPr>
              <w:t>ГОСТ Р МЭК 60204-1-2007 п.18.2.2 Метод 1</w:t>
            </w:r>
          </w:p>
        </w:tc>
        <w:tc>
          <w:tcPr>
            <w:tcW w:w="730" w:type="pct"/>
            <w:vMerge/>
          </w:tcPr>
          <w:p w14:paraId="1F2BFCB4" w14:textId="77777777" w:rsidR="00DF3793" w:rsidRDefault="00DF3793"/>
        </w:tc>
        <w:tc>
          <w:tcPr>
            <w:tcW w:w="815" w:type="pct"/>
            <w:vMerge w:val="restart"/>
          </w:tcPr>
          <w:p w14:paraId="758A3C9C" w14:textId="77777777" w:rsidR="00DF3793" w:rsidRDefault="00061FB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F3793" w14:paraId="3C245EA9" w14:textId="77777777">
        <w:tc>
          <w:tcPr>
            <w:tcW w:w="290" w:type="pct"/>
          </w:tcPr>
          <w:p w14:paraId="78B9C7B5" w14:textId="77777777" w:rsidR="00DF3793" w:rsidRDefault="00061FBD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0A2F7214" w14:textId="77777777" w:rsidR="00DF3793" w:rsidRDefault="00DF3793"/>
        </w:tc>
        <w:tc>
          <w:tcPr>
            <w:tcW w:w="530" w:type="pct"/>
            <w:vMerge/>
          </w:tcPr>
          <w:p w14:paraId="59381E8A" w14:textId="77777777" w:rsidR="00DF3793" w:rsidRDefault="00DF3793"/>
        </w:tc>
        <w:tc>
          <w:tcPr>
            <w:tcW w:w="870" w:type="pct"/>
            <w:vMerge w:val="restart"/>
          </w:tcPr>
          <w:p w14:paraId="58F87397" w14:textId="77777777" w:rsidR="00DF3793" w:rsidRDefault="00061FB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4E77516E" w14:textId="77777777" w:rsidR="00DF3793" w:rsidRDefault="00061FBD">
            <w:pPr>
              <w:ind w:left="-84" w:right="-84"/>
            </w:pPr>
            <w:r>
              <w:rPr>
                <w:sz w:val="22"/>
              </w:rPr>
              <w:t>ГОСТ МЭК 60204-1-2002 п. 19.3</w:t>
            </w:r>
          </w:p>
        </w:tc>
        <w:tc>
          <w:tcPr>
            <w:tcW w:w="730" w:type="pct"/>
            <w:vMerge/>
          </w:tcPr>
          <w:p w14:paraId="527BC02D" w14:textId="77777777" w:rsidR="00DF3793" w:rsidRDefault="00DF3793"/>
        </w:tc>
        <w:tc>
          <w:tcPr>
            <w:tcW w:w="815" w:type="pct"/>
          </w:tcPr>
          <w:p w14:paraId="708868AB" w14:textId="77777777" w:rsidR="00DF3793" w:rsidRDefault="00DF3793">
            <w:pPr>
              <w:ind w:left="-84" w:right="-84"/>
            </w:pPr>
          </w:p>
        </w:tc>
      </w:tr>
      <w:tr w:rsidR="00DF3793" w14:paraId="1A20F68E" w14:textId="77777777">
        <w:trPr>
          <w:trHeight w:val="230"/>
        </w:trPr>
        <w:tc>
          <w:tcPr>
            <w:tcW w:w="290" w:type="pct"/>
            <w:vMerge w:val="restart"/>
          </w:tcPr>
          <w:p w14:paraId="5A503AA8" w14:textId="77777777" w:rsidR="00DF3793" w:rsidRDefault="00061FBD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/>
          </w:tcPr>
          <w:p w14:paraId="52E720E3" w14:textId="77777777" w:rsidR="00DF3793" w:rsidRDefault="00DF3793"/>
        </w:tc>
        <w:tc>
          <w:tcPr>
            <w:tcW w:w="530" w:type="pct"/>
            <w:vMerge/>
          </w:tcPr>
          <w:p w14:paraId="07E586D9" w14:textId="77777777" w:rsidR="00DF3793" w:rsidRDefault="00DF3793"/>
        </w:tc>
        <w:tc>
          <w:tcPr>
            <w:tcW w:w="870" w:type="pct"/>
            <w:vMerge/>
          </w:tcPr>
          <w:p w14:paraId="0B72F945" w14:textId="77777777" w:rsidR="00DF3793" w:rsidRDefault="00DF3793"/>
        </w:tc>
        <w:tc>
          <w:tcPr>
            <w:tcW w:w="1070" w:type="pct"/>
            <w:vMerge w:val="restart"/>
          </w:tcPr>
          <w:p w14:paraId="54D175A7" w14:textId="77777777" w:rsidR="00DF3793" w:rsidRDefault="00061FBD">
            <w:pPr>
              <w:ind w:left="-84" w:right="-84"/>
            </w:pPr>
            <w:r>
              <w:rPr>
                <w:sz w:val="22"/>
              </w:rPr>
              <w:t>ГОСТ Р МЭК 60204-1-2007 п.18.3</w:t>
            </w:r>
          </w:p>
        </w:tc>
        <w:tc>
          <w:tcPr>
            <w:tcW w:w="730" w:type="pct"/>
            <w:vMerge/>
          </w:tcPr>
          <w:p w14:paraId="029B5A3E" w14:textId="77777777" w:rsidR="00DF3793" w:rsidRDefault="00DF3793"/>
        </w:tc>
        <w:tc>
          <w:tcPr>
            <w:tcW w:w="815" w:type="pct"/>
            <w:vMerge w:val="restart"/>
          </w:tcPr>
          <w:p w14:paraId="1CE1B672" w14:textId="77777777" w:rsidR="00DF3793" w:rsidRDefault="00061FB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</w:tbl>
    <w:p w14:paraId="7D9F6678" w14:textId="77777777" w:rsidR="00103679" w:rsidRPr="00DD1A87" w:rsidRDefault="00103679">
      <w:pPr>
        <w:rPr>
          <w:noProof/>
          <w:sz w:val="24"/>
          <w:szCs w:val="24"/>
        </w:rPr>
      </w:pPr>
    </w:p>
    <w:p w14:paraId="672B1555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A97F0" w14:textId="77777777" w:rsidR="00562129" w:rsidRDefault="00562129" w:rsidP="0011070C">
      <w:r>
        <w:separator/>
      </w:r>
    </w:p>
  </w:endnote>
  <w:endnote w:type="continuationSeparator" w:id="0">
    <w:p w14:paraId="1D84616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9DD2E4A" w14:textId="77777777" w:rsidR="00061FBD" w:rsidRDefault="00061FB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24C28E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1E807A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20.05.2026.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D7A925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ECA334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472E3E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1E296D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20.05.2026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CC1955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98AFF5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9D13D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6D14" w14:textId="77777777" w:rsidR="00562129" w:rsidRDefault="00562129" w:rsidP="0011070C">
      <w:r>
        <w:separator/>
      </w:r>
    </w:p>
  </w:footnote>
  <w:footnote w:type="continuationSeparator" w:id="0">
    <w:p w14:paraId="6AF64145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9B83" w14:textId="77777777" w:rsidR="00061FBD" w:rsidRDefault="00061FB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ED30AC7" w14:textId="77777777" w:rsidTr="00061FBD">
      <w:trPr>
        <w:trHeight w:val="221"/>
      </w:trPr>
      <w:tc>
        <w:tcPr>
          <w:tcW w:w="12186" w:type="dxa"/>
          <w:vAlign w:val="center"/>
        </w:tcPr>
        <w:p w14:paraId="6C17224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E8BA8A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2.0540</w:t>
          </w:r>
        </w:p>
      </w:tc>
    </w:tr>
  </w:tbl>
  <w:p w14:paraId="61515FE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0AE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87D08E7" w14:textId="77777777" w:rsidTr="00061FBD">
      <w:trPr>
        <w:trHeight w:val="221"/>
      </w:trPr>
      <w:tc>
        <w:tcPr>
          <w:tcW w:w="12186" w:type="dxa"/>
          <w:vAlign w:val="center"/>
        </w:tcPr>
        <w:p w14:paraId="243AB232" w14:textId="1764FAE6" w:rsidR="002317A4" w:rsidRPr="002317A4" w:rsidRDefault="00403AD5" w:rsidP="00061FB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общество"НПО Центр",</w:t>
          </w:r>
          <w:r w:rsidR="00061FB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по ремонту и поверке средств измерений и электрических испытаний филиала "Центр-98"</w:t>
          </w:r>
        </w:p>
      </w:tc>
      <w:tc>
        <w:tcPr>
          <w:tcW w:w="2353" w:type="dxa"/>
          <w:vAlign w:val="center"/>
        </w:tcPr>
        <w:p w14:paraId="7AD2EA8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2.0540</w:t>
          </w:r>
        </w:p>
      </w:tc>
    </w:tr>
  </w:tbl>
  <w:p w14:paraId="3FCB4C2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1FBD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47230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969C0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37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CDDF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2026-05-21T10:07:00Z</dcterms:created>
  <dcterms:modified xsi:type="dcterms:W3CDTF">2026-05-21T10:08:00Z</dcterms:modified>
</cp:coreProperties>
</file>