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230"/>
      </w:tblGrid>
      <w:tr w:rsidR="00F40980" w14:paraId="1D6A79E5" w14:textId="77777777" w:rsidTr="008C557C">
        <w:tc>
          <w:tcPr>
            <w:tcW w:w="6521" w:type="dxa"/>
            <w:vMerge w:val="restart"/>
          </w:tcPr>
          <w:p w14:paraId="0B7D0C43" w14:textId="77777777" w:rsidR="00F40980" w:rsidRPr="00923868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574C1911" w14:textId="77777777" w:rsidR="00F40980" w:rsidRPr="00204777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>Приложение №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1361782426"/>
                <w:placeholder>
                  <w:docPart w:val="3DE2C7D1B61547E79F4103451CC6D4F5"/>
                </w:placeholder>
                <w:text/>
              </w:sdtPr>
              <w:sdtEndPr/>
              <w:sdtContent>
                <w:r w:rsidR="005D4205">
                  <w:rPr>
                    <w:rFonts w:cs="Times New Roman"/>
                    <w:bCs/>
                    <w:sz w:val="24"/>
                    <w:szCs w:val="24"/>
                    <w:lang w:val="en-US"/>
                  </w:rPr>
                  <w:t>1</w:t>
                </w:r>
              </w:sdtContent>
            </w:sdt>
          </w:p>
        </w:tc>
      </w:tr>
      <w:tr w:rsidR="00F40980" w14:paraId="7C300FA2" w14:textId="77777777" w:rsidTr="008C557C">
        <w:tc>
          <w:tcPr>
            <w:tcW w:w="6521" w:type="dxa"/>
            <w:vMerge/>
          </w:tcPr>
          <w:p w14:paraId="18D2FC11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711CE2A7" w14:textId="77777777" w:rsidR="00F40980" w:rsidRPr="00204777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204777">
              <w:rPr>
                <w:rFonts w:cs="Times New Roman"/>
                <w:bCs/>
                <w:sz w:val="24"/>
                <w:szCs w:val="24"/>
              </w:rPr>
              <w:t xml:space="preserve">к аттестату аккредитации </w:t>
            </w:r>
          </w:p>
        </w:tc>
      </w:tr>
      <w:tr w:rsidR="00F40980" w:rsidRPr="00204777" w14:paraId="60525314" w14:textId="77777777" w:rsidTr="008C557C">
        <w:tc>
          <w:tcPr>
            <w:tcW w:w="6521" w:type="dxa"/>
            <w:vMerge/>
          </w:tcPr>
          <w:p w14:paraId="5AD4BA81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2E03BC0F" w14:textId="3F040A01" w:rsidR="00F40980" w:rsidRPr="000F235B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F40980">
              <w:rPr>
                <w:rFonts w:cs="Times New Roman"/>
                <w:bCs/>
                <w:sz w:val="24"/>
                <w:szCs w:val="24"/>
                <w:lang w:val="en-US"/>
              </w:rPr>
              <w:t xml:space="preserve">№ BY/112 </w:t>
            </w:r>
            <w:r w:rsidR="000F235B">
              <w:rPr>
                <w:rFonts w:cs="Times New Roman"/>
                <w:bCs/>
                <w:sz w:val="24"/>
                <w:szCs w:val="24"/>
              </w:rPr>
              <w:t>2.5394</w:t>
            </w:r>
          </w:p>
        </w:tc>
      </w:tr>
      <w:tr w:rsidR="00F40980" w:rsidRPr="00B61580" w14:paraId="6978E4C5" w14:textId="77777777" w:rsidTr="008C557C">
        <w:tc>
          <w:tcPr>
            <w:tcW w:w="6521" w:type="dxa"/>
            <w:vMerge/>
          </w:tcPr>
          <w:p w14:paraId="514A18FB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22AD328C" w14:textId="47BCE297" w:rsidR="00F40980" w:rsidRPr="000F235B" w:rsidRDefault="00F40980" w:rsidP="00F40980">
            <w:pPr>
              <w:rPr>
                <w:bCs/>
                <w:sz w:val="24"/>
                <w:szCs w:val="24"/>
              </w:rPr>
            </w:pPr>
            <w:r w:rsidRPr="00F40980">
              <w:rPr>
                <w:bCs/>
                <w:sz w:val="24"/>
                <w:szCs w:val="24"/>
              </w:rPr>
              <w:t>от</w:t>
            </w:r>
            <w:r w:rsidRPr="00F40980">
              <w:rPr>
                <w:bCs/>
                <w:sz w:val="24"/>
                <w:szCs w:val="24"/>
                <w:lang w:val="en-US"/>
              </w:rPr>
              <w:t xml:space="preserve"> </w:t>
            </w:r>
            <w:r w:rsidR="000F235B">
              <w:rPr>
                <w:bCs/>
                <w:sz w:val="24"/>
                <w:szCs w:val="24"/>
              </w:rPr>
              <w:t>29.04.2022</w:t>
            </w:r>
          </w:p>
        </w:tc>
      </w:tr>
      <w:tr w:rsidR="00F40980" w:rsidRPr="00204777" w14:paraId="6D132E4F" w14:textId="77777777" w:rsidTr="008C557C">
        <w:tc>
          <w:tcPr>
            <w:tcW w:w="6521" w:type="dxa"/>
            <w:vMerge/>
          </w:tcPr>
          <w:p w14:paraId="5DED5772" w14:textId="77777777" w:rsidR="00F40980" w:rsidRPr="002E503D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230" w:type="dxa"/>
          </w:tcPr>
          <w:p w14:paraId="7540903F" w14:textId="77777777" w:rsidR="00582A8F" w:rsidRDefault="00582A8F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 w:rsidRPr="00582A8F">
              <w:rPr>
                <w:rFonts w:cs="Times New Roman"/>
                <w:bCs/>
                <w:sz w:val="24"/>
                <w:szCs w:val="24"/>
              </w:rPr>
              <w:t>на бланке</w:t>
            </w:r>
            <w:r>
              <w:rPr>
                <w:rFonts w:cs="Times New Roman"/>
                <w:bCs/>
                <w:sz w:val="24"/>
                <w:szCs w:val="24"/>
              </w:rPr>
              <w:t xml:space="preserve"> №</w:t>
            </w:r>
            <w:r w:rsidRPr="00582A8F">
              <w:rPr>
                <w:rFonts w:cs="Times New Roman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-2087602877"/>
                <w:placeholder>
                  <w:docPart w:val="386FEB45175045D19395987A2698E91A"/>
                </w:placeholder>
                <w:showingPlcHdr/>
                <w:text/>
              </w:sdtPr>
              <w:sdtEndPr/>
              <w:sdtContent>
                <w:r>
                  <w:rPr>
                    <w:rStyle w:val="aff"/>
                    <w:rFonts w:eastAsia="Calibri"/>
                  </w:rPr>
                  <w:t>____</w:t>
                </w:r>
              </w:sdtContent>
            </w:sdt>
          </w:p>
          <w:p w14:paraId="48EAA6F0" w14:textId="19758A3B" w:rsidR="00F40980" w:rsidRPr="00204777" w:rsidRDefault="00F40980" w:rsidP="000224E1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</w:t>
            </w:r>
            <w:r>
              <w:rPr>
                <w:bCs/>
                <w:sz w:val="24"/>
                <w:szCs w:val="24"/>
              </w:rPr>
              <w:t xml:space="preserve">а </w:t>
            </w:r>
            <w:sdt>
              <w:sdtPr>
                <w:rPr>
                  <w:rFonts w:eastAsia="Calibri"/>
                  <w:sz w:val="28"/>
                  <w:szCs w:val="28"/>
                </w:rPr>
                <w:id w:val="1122807652"/>
                <w:placeholder>
                  <w:docPart w:val="D03C81F8E7014ED4A452C299CB8E0C65"/>
                </w:placeholder>
              </w:sdtPr>
              <w:sdtEndPr/>
              <w:sdtContent>
                <w:r w:rsidR="008E5D26" w:rsidRPr="000F235B">
                  <w:rPr>
                    <w:rFonts w:eastAsia="Calibri"/>
                  </w:rPr>
                  <w:t>1</w:t>
                </w:r>
              </w:sdtContent>
            </w:sdt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bCs/>
                <w:sz w:val="24"/>
                <w:szCs w:val="24"/>
              </w:rPr>
              <w:t>лист</w:t>
            </w:r>
            <w:r w:rsidR="008E5D26">
              <w:rPr>
                <w:bCs/>
                <w:sz w:val="24"/>
                <w:szCs w:val="24"/>
              </w:rPr>
              <w:t>е</w:t>
            </w:r>
          </w:p>
        </w:tc>
      </w:tr>
      <w:tr w:rsidR="00F40980" w:rsidRPr="00204777" w14:paraId="6F64F7D7" w14:textId="77777777" w:rsidTr="008C557C">
        <w:tc>
          <w:tcPr>
            <w:tcW w:w="6521" w:type="dxa"/>
            <w:vMerge/>
          </w:tcPr>
          <w:p w14:paraId="13E486D6" w14:textId="77777777" w:rsidR="00F40980" w:rsidRPr="00204777" w:rsidRDefault="00F40980" w:rsidP="008C557C">
            <w:pPr>
              <w:pStyle w:val="39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230" w:type="dxa"/>
          </w:tcPr>
          <w:p w14:paraId="41157637" w14:textId="4227A43A" w:rsidR="00F40980" w:rsidRPr="00204777" w:rsidRDefault="00F40980" w:rsidP="008C557C">
            <w:pPr>
              <w:pStyle w:val="39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р</w:t>
            </w:r>
            <w:r>
              <w:rPr>
                <w:bCs/>
                <w:sz w:val="24"/>
                <w:szCs w:val="24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4"/>
                  <w:szCs w:val="24"/>
                </w:rPr>
                <w:id w:val="1363401833"/>
                <w:placeholder>
                  <w:docPart w:val="90A41EE47FD84F8DAC43596EBA63452B"/>
                </w:placeholder>
                <w:text/>
              </w:sdtPr>
              <w:sdtEndPr/>
              <w:sdtContent>
                <w:r w:rsidR="00171058">
                  <w:rPr>
                    <w:rFonts w:cs="Times New Roman"/>
                    <w:bCs/>
                    <w:sz w:val="24"/>
                    <w:szCs w:val="24"/>
                  </w:rPr>
                  <w:t>01</w:t>
                </w:r>
              </w:sdtContent>
            </w:sdt>
          </w:p>
        </w:tc>
      </w:tr>
    </w:tbl>
    <w:p w14:paraId="0F84E779" w14:textId="77777777" w:rsidR="00F40980" w:rsidRDefault="00F40980"/>
    <w:p w14:paraId="5C73F24E" w14:textId="581920B7" w:rsidR="00703F20" w:rsidRPr="00703F20" w:rsidRDefault="00703F20" w:rsidP="008E5D26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Cs/>
          <w:sz w:val="28"/>
          <w:szCs w:val="28"/>
        </w:rPr>
      </w:pPr>
      <w:r w:rsidRPr="00703F20">
        <w:rPr>
          <w:b/>
          <w:sz w:val="28"/>
          <w:szCs w:val="28"/>
        </w:rPr>
        <w:t>ОБЛАСТЬ АККРЕДИТАЦИИ</w:t>
      </w:r>
      <w:r w:rsidR="00A0514B">
        <w:rPr>
          <w:b/>
          <w:sz w:val="28"/>
          <w:szCs w:val="28"/>
        </w:rPr>
        <w:t xml:space="preserve"> </w:t>
      </w:r>
      <w:r w:rsidRPr="00703F20">
        <w:rPr>
          <w:bCs/>
          <w:sz w:val="28"/>
          <w:szCs w:val="28"/>
        </w:rPr>
        <w:t xml:space="preserve">от </w:t>
      </w:r>
      <w:r w:rsidR="00ED5334">
        <w:rPr>
          <w:bCs/>
          <w:sz w:val="28"/>
          <w:szCs w:val="28"/>
        </w:rPr>
        <w:t>29</w:t>
      </w:r>
      <w:r w:rsidRPr="00703F20">
        <w:rPr>
          <w:bCs/>
          <w:sz w:val="28"/>
          <w:szCs w:val="28"/>
        </w:rPr>
        <w:t xml:space="preserve"> </w:t>
      </w:r>
      <w:r w:rsidR="00ED5334">
        <w:rPr>
          <w:bCs/>
          <w:sz w:val="28"/>
          <w:szCs w:val="28"/>
        </w:rPr>
        <w:t>апреля</w:t>
      </w:r>
      <w:r w:rsidRPr="00703F20">
        <w:rPr>
          <w:bCs/>
          <w:sz w:val="28"/>
          <w:szCs w:val="28"/>
        </w:rPr>
        <w:t xml:space="preserve"> 2022 года</w:t>
      </w:r>
    </w:p>
    <w:p w14:paraId="7297B32A" w14:textId="696A0AF4" w:rsidR="00ED5334" w:rsidRPr="00ED5334" w:rsidRDefault="00ED5334" w:rsidP="00ED5334">
      <w:pPr>
        <w:overflowPunct w:val="0"/>
        <w:autoSpaceDE w:val="0"/>
        <w:autoSpaceDN w:val="0"/>
        <w:adjustRightInd w:val="0"/>
        <w:jc w:val="center"/>
        <w:textAlignment w:val="baseline"/>
        <w:rPr>
          <w:bCs/>
          <w:sz w:val="28"/>
          <w:szCs w:val="28"/>
        </w:rPr>
      </w:pPr>
      <w:r>
        <w:rPr>
          <w:bCs/>
          <w:sz w:val="28"/>
          <w:szCs w:val="28"/>
        </w:rPr>
        <w:t>л</w:t>
      </w:r>
      <w:r w:rsidRPr="00ED5334">
        <w:rPr>
          <w:bCs/>
          <w:sz w:val="28"/>
          <w:szCs w:val="28"/>
        </w:rPr>
        <w:t>аборатори</w:t>
      </w:r>
      <w:r>
        <w:rPr>
          <w:bCs/>
          <w:sz w:val="28"/>
          <w:szCs w:val="28"/>
        </w:rPr>
        <w:t>и</w:t>
      </w:r>
      <w:r w:rsidRPr="00ED5334">
        <w:rPr>
          <w:bCs/>
          <w:sz w:val="28"/>
          <w:szCs w:val="28"/>
        </w:rPr>
        <w:t xml:space="preserve"> неразрушающего контроля и технической диагностики</w:t>
      </w:r>
    </w:p>
    <w:p w14:paraId="6321A576" w14:textId="1E13C534" w:rsidR="00D223F7" w:rsidRPr="00703F20" w:rsidRDefault="00ED5334" w:rsidP="00ED5334">
      <w:pPr>
        <w:overflowPunct w:val="0"/>
        <w:autoSpaceDE w:val="0"/>
        <w:autoSpaceDN w:val="0"/>
        <w:adjustRightInd w:val="0"/>
        <w:spacing w:after="120"/>
        <w:jc w:val="center"/>
        <w:textAlignment w:val="baseline"/>
        <w:rPr>
          <w:bCs/>
          <w:iCs/>
          <w:sz w:val="4"/>
          <w:szCs w:val="4"/>
        </w:rPr>
      </w:pPr>
      <w:r w:rsidRPr="00ED5334">
        <w:rPr>
          <w:bCs/>
          <w:sz w:val="28"/>
          <w:szCs w:val="28"/>
        </w:rPr>
        <w:t>Обществ</w:t>
      </w:r>
      <w:r>
        <w:rPr>
          <w:bCs/>
          <w:sz w:val="28"/>
          <w:szCs w:val="28"/>
        </w:rPr>
        <w:t>а</w:t>
      </w:r>
      <w:r w:rsidRPr="00ED5334">
        <w:rPr>
          <w:bCs/>
          <w:sz w:val="28"/>
          <w:szCs w:val="28"/>
        </w:rPr>
        <w:t xml:space="preserve"> с ограниченной ответственностью «</w:t>
      </w:r>
      <w:proofErr w:type="spellStart"/>
      <w:r w:rsidRPr="00ED5334">
        <w:rPr>
          <w:bCs/>
          <w:sz w:val="28"/>
          <w:szCs w:val="28"/>
        </w:rPr>
        <w:t>Белремкран</w:t>
      </w:r>
      <w:proofErr w:type="spellEnd"/>
      <w:r w:rsidRPr="00ED5334">
        <w:rPr>
          <w:bCs/>
          <w:sz w:val="28"/>
          <w:szCs w:val="28"/>
        </w:rPr>
        <w:t>»</w:t>
      </w: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"/>
        <w:gridCol w:w="1889"/>
        <w:gridCol w:w="992"/>
        <w:gridCol w:w="2410"/>
        <w:gridCol w:w="2694"/>
        <w:gridCol w:w="1842"/>
      </w:tblGrid>
      <w:tr w:rsidR="00F40980" w:rsidRPr="007A4175" w14:paraId="599E5DD0" w14:textId="77777777" w:rsidTr="00A0514B">
        <w:trPr>
          <w:trHeight w:val="1277"/>
        </w:trPr>
        <w:tc>
          <w:tcPr>
            <w:tcW w:w="804" w:type="dxa"/>
            <w:vAlign w:val="center"/>
          </w:tcPr>
          <w:p w14:paraId="1CD58A31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889" w:type="dxa"/>
            <w:vAlign w:val="center"/>
          </w:tcPr>
          <w:p w14:paraId="472349F9" w14:textId="77777777" w:rsidR="00F87EC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</w:t>
            </w:r>
          </w:p>
          <w:p w14:paraId="2FD9BCEF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объекта</w:t>
            </w:r>
          </w:p>
        </w:tc>
        <w:tc>
          <w:tcPr>
            <w:tcW w:w="992" w:type="dxa"/>
            <w:vAlign w:val="center"/>
          </w:tcPr>
          <w:p w14:paraId="4F31F0BE" w14:textId="77777777" w:rsidR="00F40980" w:rsidRPr="007A4175" w:rsidRDefault="00F40980" w:rsidP="007A4175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2410" w:type="dxa"/>
            <w:vAlign w:val="center"/>
          </w:tcPr>
          <w:p w14:paraId="49ED93A5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A460CFD" w14:textId="77777777" w:rsidR="003A739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</w:t>
            </w:r>
          </w:p>
          <w:p w14:paraId="2C6D1CE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(показатель, </w:t>
            </w:r>
          </w:p>
          <w:p w14:paraId="70FA9F55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694" w:type="dxa"/>
            <w:vAlign w:val="center"/>
          </w:tcPr>
          <w:p w14:paraId="59BF82C7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308F2B9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2954624C" w14:textId="77777777" w:rsidR="003A739A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устанавливающего</w:t>
            </w:r>
          </w:p>
          <w:p w14:paraId="254BD534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 требования к </w:t>
            </w:r>
          </w:p>
          <w:p w14:paraId="693EEC54" w14:textId="77777777" w:rsidR="00F40980" w:rsidRP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842" w:type="dxa"/>
            <w:vAlign w:val="center"/>
          </w:tcPr>
          <w:p w14:paraId="2DFD347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65D1E2C3" w14:textId="77777777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3DF90747" w14:textId="502B5680" w:rsidR="007A4175" w:rsidRDefault="00F40980" w:rsidP="007A417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294F1326" w14:textId="29A23D20" w:rsidR="00F40980" w:rsidRPr="007A4175" w:rsidRDefault="00F40980" w:rsidP="008E5D26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измерений, в том числе правила отбора образцов</w:t>
            </w:r>
          </w:p>
        </w:tc>
      </w:tr>
    </w:tbl>
    <w:p w14:paraId="2B81D991" w14:textId="77777777" w:rsidR="00E16A62" w:rsidRDefault="00E16A62">
      <w:pPr>
        <w:rPr>
          <w:sz w:val="2"/>
          <w:szCs w:val="2"/>
        </w:rPr>
      </w:pPr>
    </w:p>
    <w:tbl>
      <w:tblPr>
        <w:tblW w:w="5457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"/>
        <w:gridCol w:w="1886"/>
        <w:gridCol w:w="993"/>
        <w:gridCol w:w="2409"/>
        <w:gridCol w:w="2694"/>
        <w:gridCol w:w="1841"/>
      </w:tblGrid>
      <w:tr w:rsidR="0068779A" w14:paraId="5CE78A65" w14:textId="77777777" w:rsidTr="00A0514B">
        <w:trPr>
          <w:trHeight w:val="276"/>
          <w:tblHeader/>
        </w:trPr>
        <w:tc>
          <w:tcPr>
            <w:tcW w:w="380" w:type="pct"/>
            <w:vAlign w:val="center"/>
          </w:tcPr>
          <w:p w14:paraId="2F8463D2" w14:textId="77777777" w:rsidR="001747CA" w:rsidRPr="00582A8F" w:rsidRDefault="00E30C69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87" w:type="pct"/>
            <w:vAlign w:val="center"/>
          </w:tcPr>
          <w:p w14:paraId="04F64875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467" w:type="pct"/>
            <w:vAlign w:val="center"/>
          </w:tcPr>
          <w:p w14:paraId="774669D2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1133" w:type="pct"/>
            <w:vAlign w:val="center"/>
          </w:tcPr>
          <w:p w14:paraId="63569BC4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267" w:type="pct"/>
            <w:vAlign w:val="center"/>
          </w:tcPr>
          <w:p w14:paraId="0CA29F6C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866" w:type="pct"/>
            <w:vAlign w:val="center"/>
          </w:tcPr>
          <w:p w14:paraId="55CAB751" w14:textId="77777777" w:rsidR="00084B61" w:rsidRDefault="00E30C69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084B61" w14:paraId="78A847CD" w14:textId="77777777" w:rsidTr="00635334">
        <w:tc>
          <w:tcPr>
            <w:tcW w:w="5000" w:type="pct"/>
            <w:gridSpan w:val="6"/>
          </w:tcPr>
          <w:p w14:paraId="39B53B14" w14:textId="2D1773D2" w:rsidR="00084B61" w:rsidRPr="00746F35" w:rsidRDefault="00ED5334" w:rsidP="00ED5334">
            <w:pPr>
              <w:ind w:left="-84" w:right="-84"/>
              <w:jc w:val="center"/>
              <w:rPr>
                <w:sz w:val="24"/>
                <w:szCs w:val="24"/>
              </w:rPr>
            </w:pPr>
            <w:r w:rsidRPr="00ED5334">
              <w:rPr>
                <w:sz w:val="24"/>
                <w:szCs w:val="24"/>
              </w:rPr>
              <w:t xml:space="preserve">223051 Минская обл., Минский р-н., а/г Колодищи, ул. </w:t>
            </w:r>
            <w:proofErr w:type="spellStart"/>
            <w:r w:rsidR="00C607C9">
              <w:rPr>
                <w:sz w:val="24"/>
                <w:szCs w:val="24"/>
              </w:rPr>
              <w:t>Молоковича</w:t>
            </w:r>
            <w:proofErr w:type="spellEnd"/>
            <w:r w:rsidR="00C607C9">
              <w:rPr>
                <w:sz w:val="24"/>
                <w:szCs w:val="24"/>
              </w:rPr>
              <w:t>, 29</w:t>
            </w:r>
          </w:p>
        </w:tc>
      </w:tr>
      <w:tr w:rsidR="00A0514B" w14:paraId="20798487" w14:textId="77777777" w:rsidTr="000F235B">
        <w:trPr>
          <w:trHeight w:val="983"/>
        </w:trPr>
        <w:tc>
          <w:tcPr>
            <w:tcW w:w="380" w:type="pct"/>
          </w:tcPr>
          <w:p w14:paraId="693C71A8" w14:textId="77777777" w:rsidR="00A0514B" w:rsidRPr="000224E1" w:rsidRDefault="00A0514B" w:rsidP="007120BC">
            <w:pPr>
              <w:spacing w:before="120"/>
              <w:ind w:right="-85"/>
              <w:rPr>
                <w:sz w:val="22"/>
                <w:szCs w:val="22"/>
              </w:rPr>
            </w:pPr>
            <w:r w:rsidRPr="000224E1">
              <w:rPr>
                <w:sz w:val="22"/>
                <w:szCs w:val="22"/>
              </w:rPr>
              <w:t>1.1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 w:val="restart"/>
          </w:tcPr>
          <w:p w14:paraId="12245327" w14:textId="1CA912E4" w:rsidR="00A0514B" w:rsidRPr="000224E1" w:rsidRDefault="00A0514B" w:rsidP="007120BC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spacing w:before="120"/>
              <w:jc w:val="both"/>
              <w:rPr>
                <w:sz w:val="22"/>
                <w:szCs w:val="22"/>
              </w:rPr>
            </w:pPr>
            <w:r w:rsidRPr="00ED5334">
              <w:rPr>
                <w:rFonts w:eastAsia="Calibri"/>
                <w:sz w:val="22"/>
                <w:szCs w:val="22"/>
              </w:rPr>
              <w:t>Грузоподъёмные краны и механизмы, грузозахватные приспособления, тара</w:t>
            </w: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2D4D8141" w14:textId="77777777" w:rsidR="00A0514B" w:rsidRPr="000224E1" w:rsidRDefault="00A0514B" w:rsidP="007120BC">
            <w:pPr>
              <w:spacing w:before="120"/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0224E1">
              <w:rPr>
                <w:rFonts w:eastAsia="Calibri"/>
                <w:sz w:val="22"/>
                <w:szCs w:val="22"/>
              </w:rPr>
              <w:t>24.10/</w:t>
            </w:r>
          </w:p>
          <w:p w14:paraId="11646745" w14:textId="21452C86" w:rsidR="00A0514B" w:rsidRPr="000224E1" w:rsidRDefault="00A0514B" w:rsidP="000224E1">
            <w:pPr>
              <w:jc w:val="center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32.</w:t>
            </w:r>
            <w:r>
              <w:rPr>
                <w:rFonts w:eastAsia="Calibri"/>
                <w:sz w:val="22"/>
                <w:szCs w:val="22"/>
              </w:rPr>
              <w:t>030</w:t>
            </w:r>
          </w:p>
        </w:tc>
        <w:tc>
          <w:tcPr>
            <w:tcW w:w="1133" w:type="pct"/>
            <w:shd w:val="clear" w:color="auto" w:fill="FFFFFF" w:themeFill="background1"/>
          </w:tcPr>
          <w:p w14:paraId="581DFC75" w14:textId="76EB3AA7" w:rsidR="00A0514B" w:rsidRPr="000224E1" w:rsidRDefault="00A0514B" w:rsidP="007120BC">
            <w:pPr>
              <w:spacing w:before="120"/>
              <w:ind w:right="-57"/>
              <w:jc w:val="both"/>
              <w:rPr>
                <w:rFonts w:eastAsia="Calibri"/>
                <w:sz w:val="4"/>
                <w:szCs w:val="4"/>
              </w:rPr>
            </w:pPr>
            <w:r w:rsidRPr="00ED5334">
              <w:rPr>
                <w:rFonts w:eastAsia="Calibri"/>
                <w:sz w:val="22"/>
                <w:szCs w:val="22"/>
              </w:rPr>
              <w:t>Ультразвуковая дефектоскопия, эхо-метод</w:t>
            </w:r>
          </w:p>
          <w:p w14:paraId="4F408C63" w14:textId="5FDEC105" w:rsidR="00A0514B" w:rsidRPr="000224E1" w:rsidRDefault="00A0514B" w:rsidP="000F235B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0224E1">
              <w:rPr>
                <w:rFonts w:eastAsia="Calibri"/>
                <w:sz w:val="22"/>
                <w:szCs w:val="22"/>
              </w:rPr>
              <w:t>-сварные соединения</w:t>
            </w:r>
          </w:p>
        </w:tc>
        <w:tc>
          <w:tcPr>
            <w:tcW w:w="1267" w:type="pct"/>
            <w:vMerge w:val="restart"/>
          </w:tcPr>
          <w:p w14:paraId="2C0038B8" w14:textId="77777777" w:rsidR="00A0514B" w:rsidRPr="00290918" w:rsidRDefault="00A0514B" w:rsidP="007120BC">
            <w:pPr>
              <w:spacing w:before="120"/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5264-80</w:t>
            </w:r>
          </w:p>
          <w:p w14:paraId="1F8CC1B0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7890-93</w:t>
            </w:r>
          </w:p>
          <w:p w14:paraId="75EF446B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16037-80</w:t>
            </w:r>
          </w:p>
          <w:p w14:paraId="7720A1A6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22045-89</w:t>
            </w:r>
          </w:p>
          <w:p w14:paraId="39E642FC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22827-85</w:t>
            </w:r>
          </w:p>
          <w:p w14:paraId="51A483C1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ГОСТ 30242-97</w:t>
            </w:r>
          </w:p>
          <w:p w14:paraId="2F5F6485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СТБ ISO 6520-1-2009</w:t>
            </w:r>
          </w:p>
          <w:p w14:paraId="79A0213F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ТКП 45-1.03-103-2009</w:t>
            </w:r>
          </w:p>
          <w:p w14:paraId="0F28736A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ТКП 054-2006 (02300)</w:t>
            </w:r>
          </w:p>
          <w:p w14:paraId="1DE050FF" w14:textId="77777777" w:rsidR="00A0514B" w:rsidRPr="00290918" w:rsidRDefault="00A0514B" w:rsidP="008E5D26">
            <w:pPr>
              <w:ind w:right="-102"/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Правила по обеспечению промышленной безопасности грузоподъемных кранов.</w:t>
            </w:r>
          </w:p>
          <w:p w14:paraId="419015E9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Утв. Постановление МЧС РБ от 22.12.2018 № 66</w:t>
            </w:r>
          </w:p>
          <w:p w14:paraId="4FA56C3A" w14:textId="77777777" w:rsidR="00A0514B" w:rsidRPr="00290918" w:rsidRDefault="00A0514B" w:rsidP="00290918">
            <w:pPr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Методические рекомендации по проведению технического диагностирования грузоподъемных кранов с истекшим сроком службы.</w:t>
            </w:r>
          </w:p>
          <w:p w14:paraId="50F81775" w14:textId="5A8CECB0" w:rsidR="00A0514B" w:rsidRPr="00FF7FC3" w:rsidRDefault="00A0514B" w:rsidP="008E5D26">
            <w:pPr>
              <w:ind w:right="-102"/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</w:pP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Утв. Приказ </w:t>
            </w:r>
            <w:proofErr w:type="spellStart"/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Проматомнад</w:t>
            </w:r>
            <w:r w:rsidR="008E5D26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-</w:t>
            </w:r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>зора</w:t>
            </w:r>
            <w:proofErr w:type="spellEnd"/>
            <w:r w:rsidRPr="00290918">
              <w:rPr>
                <w:rFonts w:eastAsia="Calibri"/>
                <w:color w:val="000000" w:themeColor="text1"/>
                <w:spacing w:val="-4"/>
                <w:sz w:val="22"/>
                <w:szCs w:val="22"/>
              </w:rPr>
              <w:t xml:space="preserve"> от 30.12.2005 № 145</w:t>
            </w:r>
          </w:p>
        </w:tc>
        <w:tc>
          <w:tcPr>
            <w:tcW w:w="866" w:type="pct"/>
          </w:tcPr>
          <w:p w14:paraId="66C14B7A" w14:textId="307EB50F" w:rsidR="00A0514B" w:rsidRDefault="00A0514B" w:rsidP="000F235B">
            <w:pPr>
              <w:spacing w:before="120"/>
              <w:ind w:left="-85" w:right="-85"/>
            </w:pPr>
            <w:r>
              <w:rPr>
                <w:sz w:val="22"/>
                <w:szCs w:val="22"/>
              </w:rPr>
              <w:t xml:space="preserve"> </w:t>
            </w:r>
            <w:r w:rsidRPr="00ED5334">
              <w:rPr>
                <w:sz w:val="22"/>
                <w:szCs w:val="22"/>
              </w:rPr>
              <w:t>ГОСТ 14782-86</w:t>
            </w:r>
          </w:p>
        </w:tc>
      </w:tr>
      <w:tr w:rsidR="00A0514B" w14:paraId="7632C254" w14:textId="77777777" w:rsidTr="00A0514B">
        <w:trPr>
          <w:trHeight w:val="1561"/>
        </w:trPr>
        <w:tc>
          <w:tcPr>
            <w:tcW w:w="380" w:type="pct"/>
          </w:tcPr>
          <w:p w14:paraId="0D7BC8FC" w14:textId="59E413C7" w:rsidR="00A0514B" w:rsidRPr="000224E1" w:rsidRDefault="00A0514B" w:rsidP="003D7E9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60DA1CFF" w14:textId="77777777" w:rsidR="00A0514B" w:rsidRPr="000224E1" w:rsidRDefault="00A0514B" w:rsidP="003D7E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0C0B2B8A" w14:textId="77777777" w:rsidR="00A0514B" w:rsidRPr="00886686" w:rsidRDefault="00A0514B" w:rsidP="003D7E9D">
            <w:pPr>
              <w:jc w:val="center"/>
              <w:rPr>
                <w:rFonts w:eastAsia="Calibri"/>
                <w:sz w:val="22"/>
                <w:szCs w:val="22"/>
                <w:lang w:val="en-US"/>
              </w:rPr>
            </w:pPr>
            <w:r w:rsidRPr="00886686">
              <w:rPr>
                <w:rFonts w:eastAsia="Calibri"/>
                <w:sz w:val="22"/>
                <w:szCs w:val="22"/>
              </w:rPr>
              <w:t>24.10/</w:t>
            </w:r>
          </w:p>
          <w:p w14:paraId="2392113F" w14:textId="77777777" w:rsidR="00A0514B" w:rsidRPr="00886686" w:rsidRDefault="00A0514B" w:rsidP="003D7E9D">
            <w:pPr>
              <w:jc w:val="center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32.103</w:t>
            </w:r>
          </w:p>
        </w:tc>
        <w:tc>
          <w:tcPr>
            <w:tcW w:w="1133" w:type="pct"/>
            <w:shd w:val="clear" w:color="auto" w:fill="FFFFFF" w:themeFill="background1"/>
          </w:tcPr>
          <w:p w14:paraId="2F5E0716" w14:textId="77777777" w:rsidR="00A0514B" w:rsidRDefault="00A0514B" w:rsidP="0026187E">
            <w:pPr>
              <w:ind w:right="31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Ко</w:t>
            </w:r>
            <w:r>
              <w:rPr>
                <w:rFonts w:eastAsia="Calibri"/>
                <w:sz w:val="22"/>
                <w:szCs w:val="22"/>
              </w:rPr>
              <w:t xml:space="preserve">нтроль проникающими веществами. </w:t>
            </w:r>
          </w:p>
          <w:p w14:paraId="4542ABA9" w14:textId="77777777" w:rsidR="00A0514B" w:rsidRDefault="00A0514B" w:rsidP="0026187E">
            <w:pPr>
              <w:ind w:right="31"/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Капиллярный цветной</w:t>
            </w:r>
            <w:r w:rsidRPr="00886686">
              <w:rPr>
                <w:rFonts w:eastAsia="Calibri"/>
                <w:sz w:val="22"/>
                <w:szCs w:val="22"/>
              </w:rPr>
              <w:t xml:space="preserve"> </w:t>
            </w:r>
            <w:r>
              <w:rPr>
                <w:rFonts w:eastAsia="Calibri"/>
                <w:sz w:val="22"/>
                <w:szCs w:val="22"/>
              </w:rPr>
              <w:t>метод:</w:t>
            </w:r>
          </w:p>
          <w:p w14:paraId="52AF1AA8" w14:textId="77777777" w:rsidR="00A0514B" w:rsidRPr="00886686" w:rsidRDefault="00A0514B" w:rsidP="003D7E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4B25322" w14:textId="61E65E4A" w:rsidR="00A0514B" w:rsidRPr="00886686" w:rsidRDefault="00A0514B" w:rsidP="003D7E9D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886686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267" w:type="pct"/>
            <w:vMerge/>
          </w:tcPr>
          <w:p w14:paraId="382C0DA7" w14:textId="77777777" w:rsidR="00A0514B" w:rsidRDefault="00A0514B" w:rsidP="003D7E9D">
            <w:pPr>
              <w:ind w:left="-84" w:right="-84"/>
            </w:pPr>
          </w:p>
        </w:tc>
        <w:tc>
          <w:tcPr>
            <w:tcW w:w="866" w:type="pct"/>
          </w:tcPr>
          <w:p w14:paraId="6940CE2F" w14:textId="77777777" w:rsidR="00A0514B" w:rsidRPr="003D7E9D" w:rsidRDefault="00A0514B" w:rsidP="003D7E9D">
            <w:pPr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СТБ 1172-99</w:t>
            </w:r>
          </w:p>
        </w:tc>
      </w:tr>
      <w:tr w:rsidR="00A0514B" w14:paraId="121AC93E" w14:textId="77777777" w:rsidTr="00A0514B">
        <w:tc>
          <w:tcPr>
            <w:tcW w:w="380" w:type="pct"/>
          </w:tcPr>
          <w:p w14:paraId="437903DA" w14:textId="1DEA0019" w:rsidR="00A0514B" w:rsidRPr="000224E1" w:rsidRDefault="00A0514B" w:rsidP="003D7E9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  <w:r w:rsidRPr="000224E1">
              <w:rPr>
                <w:bCs/>
                <w:sz w:val="22"/>
                <w:szCs w:val="22"/>
              </w:rPr>
              <w:t>**</w:t>
            </w:r>
          </w:p>
        </w:tc>
        <w:tc>
          <w:tcPr>
            <w:tcW w:w="887" w:type="pct"/>
            <w:vMerge/>
          </w:tcPr>
          <w:p w14:paraId="1495961E" w14:textId="77777777" w:rsidR="00A0514B" w:rsidRPr="000224E1" w:rsidRDefault="00A0514B" w:rsidP="003D7E9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  <w:bottom w:val="single" w:sz="4" w:space="0" w:color="auto"/>
            </w:tcBorders>
          </w:tcPr>
          <w:p w14:paraId="037B0795" w14:textId="77777777" w:rsidR="00A0514B" w:rsidRPr="00085E83" w:rsidRDefault="00A0514B" w:rsidP="003D7E9D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24.10/</w:t>
            </w:r>
          </w:p>
          <w:p w14:paraId="21DE8FC2" w14:textId="77777777" w:rsidR="00A0514B" w:rsidRPr="003D7E9D" w:rsidRDefault="00A0514B" w:rsidP="003D7E9D">
            <w:pPr>
              <w:jc w:val="center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32.115</w:t>
            </w:r>
          </w:p>
        </w:tc>
        <w:tc>
          <w:tcPr>
            <w:tcW w:w="1133" w:type="pct"/>
            <w:shd w:val="clear" w:color="auto" w:fill="FFFFFF" w:themeFill="background1"/>
          </w:tcPr>
          <w:p w14:paraId="4A035FBA" w14:textId="77777777" w:rsidR="00A0514B" w:rsidRPr="003D7E9D" w:rsidRDefault="00A0514B" w:rsidP="006D105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Оптический метод </w:t>
            </w:r>
            <w:r w:rsidRPr="006D105A">
              <w:rPr>
                <w:sz w:val="22"/>
                <w:szCs w:val="22"/>
              </w:rPr>
              <w:t>(визуальный метод, внешний осмотр и измерения):</w:t>
            </w:r>
          </w:p>
          <w:p w14:paraId="01094418" w14:textId="77777777" w:rsidR="00A0514B" w:rsidRPr="003D7E9D" w:rsidRDefault="00A0514B" w:rsidP="003D7E9D">
            <w:pPr>
              <w:tabs>
                <w:tab w:val="left" w:pos="252"/>
                <w:tab w:val="left" w:pos="306"/>
                <w:tab w:val="left" w:pos="432"/>
                <w:tab w:val="left" w:pos="471"/>
                <w:tab w:val="left" w:pos="676"/>
                <w:tab w:val="left" w:pos="1679"/>
              </w:tabs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-сварные соединения;</w:t>
            </w:r>
          </w:p>
          <w:p w14:paraId="3E71D375" w14:textId="7D42E7E4" w:rsidR="00A0514B" w:rsidRPr="003D7E9D" w:rsidRDefault="00A0514B" w:rsidP="00A0514B">
            <w:pPr>
              <w:ind w:right="-57"/>
              <w:jc w:val="both"/>
              <w:rPr>
                <w:rFonts w:eastAsia="Calibri"/>
                <w:sz w:val="22"/>
                <w:szCs w:val="22"/>
              </w:rPr>
            </w:pPr>
            <w:r w:rsidRPr="003D7E9D">
              <w:rPr>
                <w:rFonts w:eastAsia="Calibri"/>
                <w:sz w:val="22"/>
                <w:szCs w:val="22"/>
              </w:rPr>
              <w:t>-основной металл</w:t>
            </w:r>
            <w:r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267" w:type="pct"/>
            <w:vMerge/>
          </w:tcPr>
          <w:p w14:paraId="2FCA14A9" w14:textId="77777777" w:rsidR="00A0514B" w:rsidRDefault="00A0514B" w:rsidP="003D7E9D">
            <w:pPr>
              <w:ind w:left="-84" w:right="-84"/>
            </w:pPr>
          </w:p>
        </w:tc>
        <w:tc>
          <w:tcPr>
            <w:tcW w:w="866" w:type="pct"/>
          </w:tcPr>
          <w:p w14:paraId="408C5075" w14:textId="77777777" w:rsidR="00A0514B" w:rsidRDefault="00A0514B" w:rsidP="007120BC">
            <w:pPr>
              <w:ind w:right="-109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ГОСТ 23479-79</w:t>
            </w:r>
          </w:p>
          <w:p w14:paraId="61F778EF" w14:textId="77777777" w:rsidR="00A0514B" w:rsidRPr="001B6776" w:rsidRDefault="00A0514B" w:rsidP="007120BC">
            <w:pPr>
              <w:ind w:right="-109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1133-98</w:t>
            </w:r>
          </w:p>
          <w:p w14:paraId="6DE76042" w14:textId="77777777" w:rsidR="00A0514B" w:rsidRPr="001B6776" w:rsidRDefault="00A0514B" w:rsidP="007120BC">
            <w:pPr>
              <w:ind w:right="-109"/>
              <w:jc w:val="both"/>
              <w:rPr>
                <w:sz w:val="22"/>
                <w:szCs w:val="22"/>
              </w:rPr>
            </w:pPr>
            <w:r w:rsidRPr="001B6776">
              <w:rPr>
                <w:sz w:val="22"/>
                <w:szCs w:val="22"/>
              </w:rPr>
              <w:t>СТБ ЕН 970-2003</w:t>
            </w:r>
          </w:p>
          <w:p w14:paraId="6064B258" w14:textId="77777777" w:rsidR="00A0514B" w:rsidRDefault="00A0514B" w:rsidP="003D7E9D">
            <w:pPr>
              <w:ind w:left="-84" w:right="-84"/>
            </w:pPr>
          </w:p>
        </w:tc>
      </w:tr>
      <w:tr w:rsidR="00A0514B" w14:paraId="7FAFCBA1" w14:textId="77777777" w:rsidTr="00A0514B">
        <w:tc>
          <w:tcPr>
            <w:tcW w:w="380" w:type="pct"/>
          </w:tcPr>
          <w:p w14:paraId="214F0810" w14:textId="10F5C8CB" w:rsidR="00A0514B" w:rsidRDefault="00A0514B" w:rsidP="003D7E9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1.4**</w:t>
            </w:r>
          </w:p>
        </w:tc>
        <w:tc>
          <w:tcPr>
            <w:tcW w:w="887" w:type="pct"/>
            <w:vMerge/>
          </w:tcPr>
          <w:p w14:paraId="6FF50628" w14:textId="77777777" w:rsidR="00A0514B" w:rsidRPr="000224E1" w:rsidRDefault="00A0514B" w:rsidP="003D7E9D">
            <w:pPr>
              <w:ind w:left="-84" w:right="-84"/>
              <w:rPr>
                <w:sz w:val="22"/>
                <w:szCs w:val="22"/>
              </w:rPr>
            </w:pPr>
          </w:p>
        </w:tc>
        <w:tc>
          <w:tcPr>
            <w:tcW w:w="467" w:type="pct"/>
            <w:tcBorders>
              <w:top w:val="single" w:sz="4" w:space="0" w:color="auto"/>
            </w:tcBorders>
          </w:tcPr>
          <w:p w14:paraId="6D6CCCD1" w14:textId="77777777" w:rsidR="00A0514B" w:rsidRPr="00A0514B" w:rsidRDefault="00A0514B" w:rsidP="00A0514B">
            <w:pPr>
              <w:jc w:val="center"/>
              <w:rPr>
                <w:rFonts w:eastAsia="Calibri"/>
                <w:sz w:val="22"/>
                <w:szCs w:val="22"/>
              </w:rPr>
            </w:pPr>
            <w:r w:rsidRPr="00A0514B">
              <w:rPr>
                <w:rFonts w:eastAsia="Calibri"/>
                <w:sz w:val="22"/>
                <w:szCs w:val="22"/>
              </w:rPr>
              <w:t>24.10/</w:t>
            </w:r>
          </w:p>
          <w:p w14:paraId="25FA1D27" w14:textId="01FA59C0" w:rsidR="00A0514B" w:rsidRPr="003D7E9D" w:rsidRDefault="00A0514B" w:rsidP="00A0514B">
            <w:pPr>
              <w:jc w:val="center"/>
              <w:rPr>
                <w:rFonts w:eastAsia="Calibri"/>
                <w:sz w:val="22"/>
                <w:szCs w:val="22"/>
              </w:rPr>
            </w:pPr>
            <w:r w:rsidRPr="00A0514B">
              <w:rPr>
                <w:rFonts w:eastAsia="Calibri"/>
                <w:sz w:val="22"/>
                <w:szCs w:val="22"/>
              </w:rPr>
              <w:t>32.030</w:t>
            </w:r>
          </w:p>
        </w:tc>
        <w:tc>
          <w:tcPr>
            <w:tcW w:w="1133" w:type="pct"/>
            <w:shd w:val="clear" w:color="auto" w:fill="FFFFFF" w:themeFill="background1"/>
          </w:tcPr>
          <w:p w14:paraId="1E7B4E7F" w14:textId="77777777" w:rsidR="00A0514B" w:rsidRPr="00FF7FC3" w:rsidRDefault="00A0514B" w:rsidP="00FF7FC3">
            <w:pPr>
              <w:jc w:val="both"/>
              <w:rPr>
                <w:sz w:val="22"/>
                <w:szCs w:val="22"/>
              </w:rPr>
            </w:pPr>
            <w:r w:rsidRPr="00FF7FC3">
              <w:rPr>
                <w:sz w:val="22"/>
                <w:szCs w:val="22"/>
              </w:rPr>
              <w:t>Ультразвуковая</w:t>
            </w:r>
          </w:p>
          <w:p w14:paraId="2453D6BA" w14:textId="77777777" w:rsidR="00A0514B" w:rsidRDefault="00A0514B" w:rsidP="00FF7FC3">
            <w:pPr>
              <w:jc w:val="both"/>
              <w:rPr>
                <w:sz w:val="22"/>
                <w:szCs w:val="22"/>
              </w:rPr>
            </w:pPr>
            <w:proofErr w:type="spellStart"/>
            <w:r w:rsidRPr="00FF7FC3">
              <w:rPr>
                <w:sz w:val="22"/>
                <w:szCs w:val="22"/>
              </w:rPr>
              <w:t>толщинометрия</w:t>
            </w:r>
            <w:proofErr w:type="spellEnd"/>
            <w:r w:rsidRPr="00FF7FC3">
              <w:rPr>
                <w:sz w:val="22"/>
                <w:szCs w:val="22"/>
              </w:rPr>
              <w:t>, эхо-метод</w:t>
            </w:r>
            <w:r>
              <w:rPr>
                <w:sz w:val="22"/>
                <w:szCs w:val="22"/>
              </w:rPr>
              <w:t>:</w:t>
            </w:r>
          </w:p>
          <w:p w14:paraId="073D14F2" w14:textId="7B222D71" w:rsidR="00A0514B" w:rsidRPr="003D7E9D" w:rsidRDefault="00A0514B" w:rsidP="00FF7FC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основной металл</w:t>
            </w:r>
          </w:p>
        </w:tc>
        <w:tc>
          <w:tcPr>
            <w:tcW w:w="1267" w:type="pct"/>
            <w:vMerge/>
          </w:tcPr>
          <w:p w14:paraId="4D594F18" w14:textId="77777777" w:rsidR="00A0514B" w:rsidRDefault="00A0514B" w:rsidP="003D7E9D">
            <w:pPr>
              <w:ind w:left="-84" w:right="-84"/>
            </w:pPr>
          </w:p>
        </w:tc>
        <w:tc>
          <w:tcPr>
            <w:tcW w:w="866" w:type="pct"/>
          </w:tcPr>
          <w:p w14:paraId="763C3AFC" w14:textId="00FF3A70" w:rsidR="00A0514B" w:rsidRPr="00913D37" w:rsidRDefault="00A0514B" w:rsidP="00913D37">
            <w:pPr>
              <w:rPr>
                <w:sz w:val="22"/>
                <w:szCs w:val="22"/>
              </w:rPr>
            </w:pPr>
            <w:r w:rsidRPr="009B5666">
              <w:rPr>
                <w:sz w:val="22"/>
                <w:szCs w:val="22"/>
              </w:rPr>
              <w:t>ГОСТ 12503-75</w:t>
            </w:r>
          </w:p>
        </w:tc>
      </w:tr>
    </w:tbl>
    <w:p w14:paraId="510BE6D8" w14:textId="500FB92F" w:rsidR="00A0514B" w:rsidRDefault="00A0514B" w:rsidP="00A0514B">
      <w:pPr>
        <w:widowControl w:val="0"/>
        <w:ind w:left="142" w:hanging="993"/>
        <w:rPr>
          <w:sz w:val="24"/>
          <w:szCs w:val="24"/>
        </w:rPr>
      </w:pPr>
      <w:r w:rsidRPr="00A47962">
        <w:rPr>
          <w:b/>
          <w:sz w:val="15"/>
          <w:szCs w:val="15"/>
        </w:rPr>
        <w:t xml:space="preserve">Примечание: </w:t>
      </w:r>
      <w:r>
        <w:rPr>
          <w:b/>
          <w:sz w:val="15"/>
          <w:szCs w:val="15"/>
        </w:rPr>
        <w:t xml:space="preserve">  </w:t>
      </w:r>
      <w:r w:rsidRPr="00A47962">
        <w:rPr>
          <w:bCs/>
          <w:sz w:val="15"/>
          <w:szCs w:val="15"/>
        </w:rPr>
        <w:t>** – деятельность осуществляется непосредственно в ООС и за пределами ООС;</w:t>
      </w:r>
      <w:r>
        <w:rPr>
          <w:bCs/>
          <w:sz w:val="15"/>
          <w:szCs w:val="15"/>
        </w:rPr>
        <w:br/>
      </w:r>
    </w:p>
    <w:p w14:paraId="50A3C1D0" w14:textId="77777777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Руководитель органа </w:t>
      </w:r>
    </w:p>
    <w:p w14:paraId="354F1E22" w14:textId="77777777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по аккредитации </w:t>
      </w:r>
    </w:p>
    <w:p w14:paraId="3743C276" w14:textId="77777777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Республики Беларусь – </w:t>
      </w:r>
    </w:p>
    <w:p w14:paraId="3D8806FA" w14:textId="77777777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директор государственного </w:t>
      </w:r>
    </w:p>
    <w:p w14:paraId="2680840E" w14:textId="24106E06" w:rsidR="00A0514B" w:rsidRPr="007E0817" w:rsidRDefault="00A0514B" w:rsidP="00A0514B">
      <w:pPr>
        <w:widowControl w:val="0"/>
        <w:ind w:left="142" w:hanging="993"/>
        <w:rPr>
          <w:bCs/>
          <w:sz w:val="24"/>
          <w:szCs w:val="24"/>
        </w:rPr>
      </w:pPr>
      <w:r w:rsidRPr="007E0817">
        <w:rPr>
          <w:bCs/>
          <w:sz w:val="24"/>
          <w:szCs w:val="24"/>
        </w:rPr>
        <w:t xml:space="preserve">предприятия «БГЦА»                                                    </w:t>
      </w:r>
      <w:r>
        <w:rPr>
          <w:bCs/>
          <w:sz w:val="24"/>
          <w:szCs w:val="24"/>
        </w:rPr>
        <w:t xml:space="preserve">       </w:t>
      </w:r>
      <w:r w:rsidRPr="007E0817">
        <w:rPr>
          <w:bCs/>
          <w:sz w:val="24"/>
          <w:szCs w:val="24"/>
        </w:rPr>
        <w:t xml:space="preserve">               </w:t>
      </w:r>
      <w:r>
        <w:rPr>
          <w:bCs/>
          <w:sz w:val="24"/>
          <w:szCs w:val="24"/>
        </w:rPr>
        <w:t xml:space="preserve">                        </w:t>
      </w:r>
      <w:r w:rsidRPr="007E0817">
        <w:rPr>
          <w:bCs/>
          <w:sz w:val="24"/>
          <w:szCs w:val="24"/>
        </w:rPr>
        <w:t xml:space="preserve">            Е.В. </w:t>
      </w:r>
      <w:r w:rsidR="00686F04">
        <w:rPr>
          <w:bCs/>
          <w:sz w:val="24"/>
          <w:szCs w:val="24"/>
        </w:rPr>
        <w:t>Дворак</w:t>
      </w:r>
    </w:p>
    <w:p w14:paraId="6F90CD16" w14:textId="2118C6B2" w:rsidR="00A0514B" w:rsidRDefault="00A0514B">
      <w:pPr>
        <w:rPr>
          <w:sz w:val="12"/>
          <w:szCs w:val="12"/>
        </w:rPr>
      </w:pPr>
    </w:p>
    <w:p w14:paraId="4E8B5E53" w14:textId="53AE70D1" w:rsidR="00A0514B" w:rsidRDefault="00A0514B">
      <w:pPr>
        <w:rPr>
          <w:sz w:val="12"/>
          <w:szCs w:val="12"/>
        </w:rPr>
      </w:pPr>
    </w:p>
    <w:sectPr w:rsidR="00A0514B" w:rsidSect="0068779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454" w:bottom="709" w:left="1701" w:header="284" w:footer="41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6239A" w14:textId="77777777" w:rsidR="00D21523" w:rsidRDefault="00D21523" w:rsidP="0011070C">
      <w:r>
        <w:separator/>
      </w:r>
    </w:p>
  </w:endnote>
  <w:endnote w:type="continuationSeparator" w:id="0">
    <w:p w14:paraId="7D8665DB" w14:textId="77777777" w:rsidR="00D21523" w:rsidRDefault="00D2152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746F35" w:rsidRPr="00460ECA" w14:paraId="603A2651" w14:textId="77777777" w:rsidTr="008C557C">
      <w:tc>
        <w:tcPr>
          <w:tcW w:w="3686" w:type="dxa"/>
          <w:hideMark/>
        </w:tcPr>
        <w:p w14:paraId="7DB3C636" w14:textId="77777777" w:rsidR="00746F35" w:rsidRPr="00280E8C" w:rsidRDefault="00746F35" w:rsidP="00C379B5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___________________________</w:t>
          </w:r>
        </w:p>
        <w:p w14:paraId="74C80BF6" w14:textId="77777777" w:rsidR="00746F35" w:rsidRPr="00280E8C" w:rsidRDefault="00746F35" w:rsidP="00C379B5">
          <w:pPr>
            <w:pStyle w:val="61"/>
            <w:rPr>
              <w:sz w:val="20"/>
              <w:szCs w:val="20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</w:tc>
      <w:tc>
        <w:tcPr>
          <w:tcW w:w="226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936474002"/>
            <w:placeholder>
              <w:docPart w:val="EFAEEB11A6224CC2ADC7859F960887DE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97FD06F" w14:textId="77777777" w:rsidR="00746F35" w:rsidRPr="00460ECA" w:rsidRDefault="00746F35" w:rsidP="00C379B5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 w:rsidRPr="003A35F7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776BF3BC" w14:textId="77777777" w:rsidR="00746F35" w:rsidRPr="00280E8C" w:rsidRDefault="00746F35" w:rsidP="00C379B5">
          <w:pPr>
            <w:pStyle w:val="61"/>
            <w:jc w:val="center"/>
            <w:rPr>
              <w:rFonts w:eastAsia="ArialMT"/>
              <w:i/>
              <w:iCs/>
              <w:sz w:val="14"/>
              <w:szCs w:val="14"/>
              <w:lang w:val="ru-RU"/>
            </w:rPr>
          </w:pPr>
          <w:r w:rsidRPr="00280E8C">
            <w:rPr>
              <w:rFonts w:eastAsia="ArialMT"/>
              <w:i/>
              <w:iCs/>
              <w:sz w:val="14"/>
              <w:szCs w:val="14"/>
              <w:lang w:val="ru-RU"/>
            </w:rPr>
            <w:t>дата принятия решения</w:t>
          </w:r>
        </w:p>
        <w:p w14:paraId="03726318" w14:textId="77777777" w:rsidR="00746F35" w:rsidRPr="00280E8C" w:rsidRDefault="00746F35" w:rsidP="00C379B5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  <w:r w:rsidRPr="00280E8C">
            <w:rPr>
              <w:rFonts w:eastAsia="ArialMT"/>
              <w:i/>
              <w:iCs/>
              <w:sz w:val="12"/>
              <w:szCs w:val="12"/>
              <w:lang w:val="ru-RU"/>
            </w:rPr>
            <w:t>(число, месяц, год)</w:t>
          </w:r>
        </w:p>
      </w:tc>
      <w:tc>
        <w:tcPr>
          <w:tcW w:w="3253" w:type="dxa"/>
          <w:vAlign w:val="center"/>
          <w:hideMark/>
        </w:tcPr>
        <w:p w14:paraId="5650437E" w14:textId="77777777" w:rsidR="00746F35" w:rsidRPr="003A35F7" w:rsidRDefault="00746F35" w:rsidP="00C379B5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>
            <w:rPr>
              <w:noProof/>
            </w:rPr>
            <w:t>10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Pr="003A35F7">
            <w:rPr>
              <w:lang w:val="ru-RU"/>
            </w:rPr>
            <w:fldChar w:fldCharType="begin"/>
          </w:r>
          <w:r w:rsidRPr="003A35F7">
            <w:rPr>
              <w:lang w:val="ru-RU"/>
            </w:rPr>
            <w:instrText xml:space="preserve"> NUMPAGES  \# "0"  \* MERGEFORMAT </w:instrText>
          </w:r>
          <w:r w:rsidRPr="003A35F7">
            <w:rPr>
              <w:lang w:val="ru-RU"/>
            </w:rPr>
            <w:fldChar w:fldCharType="separate"/>
          </w:r>
          <w:r>
            <w:rPr>
              <w:noProof/>
              <w:lang w:val="ru-RU"/>
            </w:rPr>
            <w:t>12</w:t>
          </w:r>
          <w:r w:rsidRPr="003A35F7">
            <w:rPr>
              <w:lang w:val="ru-RU"/>
            </w:rPr>
            <w:fldChar w:fldCharType="end"/>
          </w:r>
        </w:p>
      </w:tc>
    </w:tr>
  </w:tbl>
  <w:p w14:paraId="31DCE0B2" w14:textId="77777777" w:rsidR="00746F35" w:rsidRPr="00EA2768" w:rsidRDefault="00746F35" w:rsidP="00EA2768">
    <w:pPr>
      <w:pStyle w:val="a9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25" w:type="pct"/>
      <w:tblLook w:val="00A0" w:firstRow="1" w:lastRow="0" w:firstColumn="1" w:lastColumn="0" w:noHBand="0" w:noVBand="0"/>
    </w:tblPr>
    <w:tblGrid>
      <w:gridCol w:w="3690"/>
      <w:gridCol w:w="2268"/>
      <w:gridCol w:w="3257"/>
    </w:tblGrid>
    <w:tr w:rsidR="00746F35" w:rsidRPr="00460ECA" w14:paraId="4E53121E" w14:textId="77777777" w:rsidTr="00752190">
      <w:tc>
        <w:tcPr>
          <w:tcW w:w="3690" w:type="dxa"/>
          <w:hideMark/>
        </w:tcPr>
        <w:p w14:paraId="5D00588F" w14:textId="77777777" w:rsidR="00746F35" w:rsidRPr="00280E8C" w:rsidRDefault="00746F35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  <w:r w:rsidRPr="00280E8C">
            <w:rPr>
              <w:rFonts w:eastAsia="ArialMT"/>
              <w:sz w:val="20"/>
              <w:szCs w:val="20"/>
              <w:lang w:val="ru-RU"/>
            </w:rPr>
            <w:t>_</w:t>
          </w:r>
          <w:bookmarkStart w:id="0" w:name="_Hlk78354820"/>
          <w:r w:rsidRPr="00280E8C">
            <w:rPr>
              <w:rFonts w:eastAsia="ArialMT"/>
              <w:sz w:val="20"/>
              <w:szCs w:val="20"/>
              <w:lang w:val="ru-RU"/>
            </w:rPr>
            <w:t>__________________________</w:t>
          </w:r>
        </w:p>
        <w:p w14:paraId="71524EEC" w14:textId="77777777" w:rsidR="00746F35" w:rsidRDefault="00746F35" w:rsidP="00752190">
          <w:pPr>
            <w:pStyle w:val="61"/>
            <w:pBdr>
              <w:top w:val="single" w:sz="4" w:space="1" w:color="auto"/>
            </w:pBdr>
            <w:rPr>
              <w:rFonts w:eastAsia="ArialMT"/>
              <w:sz w:val="14"/>
              <w:szCs w:val="14"/>
              <w:lang w:val="ru-RU"/>
            </w:rPr>
          </w:pPr>
          <w:r w:rsidRPr="00280E8C">
            <w:rPr>
              <w:rFonts w:eastAsia="ArialMT"/>
              <w:sz w:val="14"/>
              <w:szCs w:val="14"/>
              <w:lang w:val="ru-RU"/>
            </w:rPr>
            <w:t>подпись ведущего эксперта по аккредитации</w:t>
          </w:r>
        </w:p>
        <w:p w14:paraId="7DAA9FED" w14:textId="6DCCE925" w:rsidR="00746F35" w:rsidRPr="002E503D" w:rsidRDefault="00746F35" w:rsidP="00A417E3">
          <w:pPr>
            <w:pStyle w:val="61"/>
            <w:rPr>
              <w:sz w:val="20"/>
              <w:szCs w:val="20"/>
              <w:lang w:val="ru-RU"/>
            </w:rPr>
          </w:pPr>
        </w:p>
      </w:tc>
      <w:tc>
        <w:tcPr>
          <w:tcW w:w="226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29453262"/>
            <w:placeholder>
              <w:docPart w:val="B653AD32BC464109B33B9976CADE6521"/>
            </w:placeholder>
            <w:date w:fullDate="2026-07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5C65264" w14:textId="1AB1DBA3" w:rsidR="00746F35" w:rsidRPr="00460ECA" w:rsidRDefault="00686F04" w:rsidP="00A417E3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24.07.2026</w:t>
              </w:r>
            </w:p>
          </w:sdtContent>
        </w:sdt>
        <w:p w14:paraId="74539394" w14:textId="77777777" w:rsidR="00746F35" w:rsidRPr="0055546C" w:rsidRDefault="00746F35" w:rsidP="00A417E3">
          <w:pPr>
            <w:pStyle w:val="61"/>
            <w:jc w:val="center"/>
            <w:rPr>
              <w:rFonts w:eastAsia="ArialMT"/>
              <w:sz w:val="14"/>
              <w:szCs w:val="14"/>
              <w:lang w:val="ru-RU"/>
            </w:rPr>
          </w:pPr>
          <w:r w:rsidRPr="0055546C">
            <w:rPr>
              <w:rFonts w:eastAsia="ArialMT"/>
              <w:sz w:val="14"/>
              <w:szCs w:val="14"/>
              <w:lang w:val="ru-RU"/>
            </w:rPr>
            <w:t>дата принятия решения</w:t>
          </w:r>
        </w:p>
        <w:p w14:paraId="45517905" w14:textId="0CCE44BC" w:rsidR="00746F35" w:rsidRPr="00280E8C" w:rsidRDefault="00746F35" w:rsidP="00A417E3">
          <w:pPr>
            <w:pStyle w:val="61"/>
            <w:jc w:val="center"/>
            <w:rPr>
              <w:rFonts w:eastAsia="ArialMT"/>
              <w:i/>
              <w:iCs/>
              <w:sz w:val="12"/>
              <w:szCs w:val="12"/>
              <w:lang w:val="ru-RU"/>
            </w:rPr>
          </w:pPr>
        </w:p>
      </w:tc>
      <w:tc>
        <w:tcPr>
          <w:tcW w:w="3257" w:type="dxa"/>
          <w:vAlign w:val="center"/>
          <w:hideMark/>
        </w:tcPr>
        <w:p w14:paraId="619C9027" w14:textId="0A037805" w:rsidR="00746F35" w:rsidRPr="003A35F7" w:rsidRDefault="00746F35" w:rsidP="00A417E3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sz w:val="20"/>
              <w:szCs w:val="20"/>
              <w:lang w:val="ru-RU"/>
            </w:rPr>
            <w:t xml:space="preserve">    </w:t>
          </w:r>
          <w:r w:rsidRPr="003A35F7">
            <w:rPr>
              <w:lang w:val="ru-RU"/>
            </w:rPr>
            <w:t xml:space="preserve">Лист </w:t>
          </w:r>
          <w:r w:rsidRPr="003A35F7">
            <w:fldChar w:fldCharType="begin"/>
          </w:r>
          <w:r w:rsidRPr="003A35F7">
            <w:instrText xml:space="preserve"> PAGE </w:instrText>
          </w:r>
          <w:r w:rsidRPr="003A35F7">
            <w:fldChar w:fldCharType="separate"/>
          </w:r>
          <w:r>
            <w:rPr>
              <w:noProof/>
            </w:rPr>
            <w:t>1</w:t>
          </w:r>
          <w:r w:rsidRPr="003A35F7">
            <w:fldChar w:fldCharType="end"/>
          </w:r>
          <w:r w:rsidRPr="003A35F7">
            <w:t xml:space="preserve"> </w:t>
          </w:r>
          <w:r w:rsidRPr="003A35F7">
            <w:rPr>
              <w:lang w:val="ru-RU"/>
            </w:rPr>
            <w:t xml:space="preserve">Листов </w:t>
          </w:r>
          <w:r w:rsidR="00A0514B">
            <w:rPr>
              <w:lang w:val="ru-RU"/>
            </w:rPr>
            <w:t>1</w:t>
          </w:r>
        </w:p>
      </w:tc>
    </w:tr>
    <w:tr w:rsidR="00752190" w:rsidRPr="00460ECA" w14:paraId="45C2C49A" w14:textId="77777777" w:rsidTr="00752190">
      <w:tc>
        <w:tcPr>
          <w:tcW w:w="3690" w:type="dxa"/>
        </w:tcPr>
        <w:p w14:paraId="30F74CDC" w14:textId="77777777" w:rsidR="00752190" w:rsidRPr="00280E8C" w:rsidRDefault="00752190" w:rsidP="00A417E3">
          <w:pPr>
            <w:pStyle w:val="61"/>
            <w:rPr>
              <w:rFonts w:eastAsia="ArialMT"/>
              <w:sz w:val="20"/>
              <w:szCs w:val="20"/>
              <w:lang w:val="ru-RU"/>
            </w:rPr>
          </w:pPr>
        </w:p>
      </w:tc>
      <w:tc>
        <w:tcPr>
          <w:tcW w:w="2268" w:type="dxa"/>
          <w:vAlign w:val="center"/>
        </w:tcPr>
        <w:p w14:paraId="1A4C6BF7" w14:textId="77777777" w:rsidR="00752190" w:rsidRDefault="00752190" w:rsidP="00A417E3">
          <w:pPr>
            <w:pStyle w:val="61"/>
            <w:jc w:val="center"/>
            <w:rPr>
              <w:rFonts w:eastAsia="ArialMT"/>
              <w:u w:val="single"/>
              <w:lang w:val="ru-RU"/>
            </w:rPr>
          </w:pPr>
        </w:p>
      </w:tc>
      <w:tc>
        <w:tcPr>
          <w:tcW w:w="3257" w:type="dxa"/>
          <w:vAlign w:val="center"/>
        </w:tcPr>
        <w:p w14:paraId="00D6A69F" w14:textId="77777777" w:rsidR="00752190" w:rsidRDefault="00752190" w:rsidP="00A417E3">
          <w:pPr>
            <w:pStyle w:val="61"/>
            <w:ind w:left="-94" w:right="-70"/>
            <w:jc w:val="right"/>
            <w:rPr>
              <w:sz w:val="20"/>
              <w:szCs w:val="20"/>
              <w:lang w:val="ru-RU"/>
            </w:rPr>
          </w:pPr>
        </w:p>
      </w:tc>
    </w:tr>
    <w:bookmarkEnd w:id="0"/>
  </w:tbl>
  <w:p w14:paraId="63EADC97" w14:textId="77777777" w:rsidR="00746F35" w:rsidRDefault="00746F35" w:rsidP="00280E8C">
    <w:pPr>
      <w:pStyle w:val="a9"/>
      <w:ind w:firstLine="0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031C8" w14:textId="77777777" w:rsidR="00D21523" w:rsidRDefault="00D21523" w:rsidP="0011070C">
      <w:r>
        <w:separator/>
      </w:r>
    </w:p>
  </w:footnote>
  <w:footnote w:type="continuationSeparator" w:id="0">
    <w:p w14:paraId="18F0786E" w14:textId="77777777" w:rsidR="00D21523" w:rsidRDefault="00D2152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9009"/>
    </w:tblGrid>
    <w:tr w:rsidR="00746F35" w:rsidRPr="00D337DC" w14:paraId="74B6F191" w14:textId="77777777" w:rsidTr="00460ECA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60B078EF" w14:textId="77777777" w:rsidR="00746F35" w:rsidRPr="00460ECA" w:rsidRDefault="00746F35" w:rsidP="00460ECA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"/>
              <w:szCs w:val="2"/>
            </w:rPr>
          </w:pPr>
          <w:r w:rsidRPr="00460ECA">
            <w:rPr>
              <w:noProof/>
              <w:sz w:val="2"/>
              <w:szCs w:val="2"/>
            </w:rPr>
            <w:drawing>
              <wp:inline distT="0" distB="0" distL="0" distR="0" wp14:anchorId="7A3CA0A9" wp14:editId="02EC79BF">
                <wp:extent cx="371475" cy="466725"/>
                <wp:effectExtent l="0" t="0" r="9525" b="9525"/>
                <wp:docPr id="1854554035" name="Рисунок 18545540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D1C60B5" w14:textId="7A866A63" w:rsidR="00746F35" w:rsidRPr="00D337DC" w:rsidRDefault="00746F35" w:rsidP="00460ECA">
          <w:pPr>
            <w:autoSpaceDE w:val="0"/>
            <w:autoSpaceDN w:val="0"/>
            <w:adjustRightInd w:val="0"/>
            <w:rPr>
              <w:bCs/>
              <w:sz w:val="28"/>
              <w:szCs w:val="28"/>
            </w:rPr>
          </w:pPr>
          <w:r>
            <w:rPr>
              <w:bCs/>
              <w:sz w:val="28"/>
              <w:szCs w:val="28"/>
            </w:rPr>
            <w:t xml:space="preserve">Приложение № </w:t>
          </w:r>
          <w:r w:rsidRPr="005D4205">
            <w:rPr>
              <w:bCs/>
              <w:sz w:val="24"/>
              <w:szCs w:val="24"/>
            </w:rPr>
            <w:t>1</w:t>
          </w:r>
          <w:r>
            <w:rPr>
              <w:bCs/>
              <w:sz w:val="28"/>
              <w:szCs w:val="28"/>
            </w:rPr>
            <w:t xml:space="preserve"> </w:t>
          </w:r>
          <w:r w:rsidRPr="004E5090">
            <w:rPr>
              <w:bCs/>
              <w:sz w:val="28"/>
              <w:szCs w:val="28"/>
            </w:rPr>
            <w:t xml:space="preserve">к аттестату аккредитации </w:t>
          </w:r>
          <w:r w:rsidRPr="00460ECA">
            <w:rPr>
              <w:bCs/>
              <w:sz w:val="28"/>
              <w:szCs w:val="28"/>
            </w:rPr>
            <w:t>№ BY/112 2.</w:t>
          </w:r>
          <w:r w:rsidR="0003560E" w:rsidRPr="0003560E">
            <w:rPr>
              <w:bCs/>
              <w:sz w:val="28"/>
              <w:szCs w:val="28"/>
            </w:rPr>
            <w:t>0584</w:t>
          </w:r>
        </w:p>
      </w:tc>
    </w:tr>
  </w:tbl>
  <w:p w14:paraId="295E4495" w14:textId="77777777" w:rsidR="00746F35" w:rsidRPr="00EA2768" w:rsidRDefault="00746F35" w:rsidP="00C24C3D">
    <w:pPr>
      <w:pStyle w:val="a7"/>
      <w:rPr>
        <w:sz w:val="12"/>
        <w:szCs w:val="1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746F35" w:rsidRPr="00804957" w14:paraId="5A46BC36" w14:textId="77777777" w:rsidTr="008C557C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2CA7A5FF" w14:textId="77777777" w:rsidR="00746F35" w:rsidRPr="00804957" w:rsidRDefault="00746F35" w:rsidP="00F40980">
          <w:pPr>
            <w:pStyle w:val="28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653240"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45073BB9" wp14:editId="418B0FE9">
                <wp:extent cx="372110" cy="467995"/>
                <wp:effectExtent l="0" t="0" r="0" b="0"/>
                <wp:docPr id="1974063732" name="Рисунок 19740637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3697EDEC" w14:textId="77777777" w:rsidR="00746F35" w:rsidRPr="00CF1D3E" w:rsidRDefault="00746F35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D8F443F" w14:textId="77777777" w:rsidR="00746F35" w:rsidRPr="00CF1D3E" w:rsidRDefault="00746F35" w:rsidP="00F40980">
          <w:pPr>
            <w:pStyle w:val="28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C3A0E62" w14:textId="77777777" w:rsidR="00746F35" w:rsidRPr="00804957" w:rsidRDefault="00746F35" w:rsidP="00F40980">
          <w:pPr>
            <w:pStyle w:val="28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 w:rsidRPr="00CF1D3E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6AF5222" w14:textId="77777777" w:rsidR="00746F35" w:rsidRPr="0068779A" w:rsidRDefault="00746F35" w:rsidP="0068779A">
    <w:pPr>
      <w:pStyle w:val="a7"/>
      <w:ind w:firstLine="0"/>
      <w:rPr>
        <w:sz w:val="8"/>
        <w:szCs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706759634">
    <w:abstractNumId w:val="6"/>
  </w:num>
  <w:num w:numId="2" w16cid:durableId="1247229053">
    <w:abstractNumId w:val="7"/>
  </w:num>
  <w:num w:numId="3" w16cid:durableId="1450122988">
    <w:abstractNumId w:val="4"/>
  </w:num>
  <w:num w:numId="4" w16cid:durableId="271717320">
    <w:abstractNumId w:val="1"/>
  </w:num>
  <w:num w:numId="5" w16cid:durableId="951470807">
    <w:abstractNumId w:val="11"/>
  </w:num>
  <w:num w:numId="6" w16cid:durableId="2068719210">
    <w:abstractNumId w:val="3"/>
  </w:num>
  <w:num w:numId="7" w16cid:durableId="1793598341">
    <w:abstractNumId w:val="8"/>
  </w:num>
  <w:num w:numId="8" w16cid:durableId="1353653886">
    <w:abstractNumId w:val="5"/>
  </w:num>
  <w:num w:numId="9" w16cid:durableId="1764377068">
    <w:abstractNumId w:val="9"/>
  </w:num>
  <w:num w:numId="10" w16cid:durableId="430394288">
    <w:abstractNumId w:val="2"/>
  </w:num>
  <w:num w:numId="11" w16cid:durableId="2138915579">
    <w:abstractNumId w:val="0"/>
  </w:num>
  <w:num w:numId="12" w16cid:durableId="15939759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1560"/>
    <w:rsid w:val="000224E1"/>
    <w:rsid w:val="00022A72"/>
    <w:rsid w:val="00030948"/>
    <w:rsid w:val="00032831"/>
    <w:rsid w:val="00033601"/>
    <w:rsid w:val="0003560E"/>
    <w:rsid w:val="0003591E"/>
    <w:rsid w:val="000437A8"/>
    <w:rsid w:val="000643A6"/>
    <w:rsid w:val="00084B61"/>
    <w:rsid w:val="00085E83"/>
    <w:rsid w:val="0009264B"/>
    <w:rsid w:val="000A59BD"/>
    <w:rsid w:val="000A6CF1"/>
    <w:rsid w:val="000D1708"/>
    <w:rsid w:val="000D1994"/>
    <w:rsid w:val="000D49BB"/>
    <w:rsid w:val="000D57AE"/>
    <w:rsid w:val="000D633F"/>
    <w:rsid w:val="000E2AC4"/>
    <w:rsid w:val="000F235B"/>
    <w:rsid w:val="00101C03"/>
    <w:rsid w:val="0011070C"/>
    <w:rsid w:val="001157ED"/>
    <w:rsid w:val="00116AD0"/>
    <w:rsid w:val="00117059"/>
    <w:rsid w:val="00120BDA"/>
    <w:rsid w:val="00124F08"/>
    <w:rsid w:val="001307B8"/>
    <w:rsid w:val="00145EC0"/>
    <w:rsid w:val="00147585"/>
    <w:rsid w:val="001512FA"/>
    <w:rsid w:val="00157548"/>
    <w:rsid w:val="00170F8A"/>
    <w:rsid w:val="00171058"/>
    <w:rsid w:val="001747CA"/>
    <w:rsid w:val="00181609"/>
    <w:rsid w:val="00183022"/>
    <w:rsid w:val="001843A0"/>
    <w:rsid w:val="001956F7"/>
    <w:rsid w:val="00195A33"/>
    <w:rsid w:val="001A1671"/>
    <w:rsid w:val="001A4BEA"/>
    <w:rsid w:val="001B4583"/>
    <w:rsid w:val="001B5800"/>
    <w:rsid w:val="001B6776"/>
    <w:rsid w:val="001E40E4"/>
    <w:rsid w:val="001E6E80"/>
    <w:rsid w:val="0020355B"/>
    <w:rsid w:val="00225907"/>
    <w:rsid w:val="00226128"/>
    <w:rsid w:val="00232FA8"/>
    <w:rsid w:val="00234AE9"/>
    <w:rsid w:val="00234CBD"/>
    <w:rsid w:val="0026099C"/>
    <w:rsid w:val="0026187E"/>
    <w:rsid w:val="0027128E"/>
    <w:rsid w:val="00280064"/>
    <w:rsid w:val="00280E8C"/>
    <w:rsid w:val="002877C8"/>
    <w:rsid w:val="002900DE"/>
    <w:rsid w:val="00290918"/>
    <w:rsid w:val="002A267D"/>
    <w:rsid w:val="002C14E3"/>
    <w:rsid w:val="002D28AD"/>
    <w:rsid w:val="002E0F1A"/>
    <w:rsid w:val="002E503D"/>
    <w:rsid w:val="002F0D32"/>
    <w:rsid w:val="002F4718"/>
    <w:rsid w:val="00301F12"/>
    <w:rsid w:val="003054C2"/>
    <w:rsid w:val="00305E11"/>
    <w:rsid w:val="0031023B"/>
    <w:rsid w:val="00311E40"/>
    <w:rsid w:val="00321BCC"/>
    <w:rsid w:val="00322F7F"/>
    <w:rsid w:val="00326BD9"/>
    <w:rsid w:val="0034022F"/>
    <w:rsid w:val="003717D2"/>
    <w:rsid w:val="00376AA5"/>
    <w:rsid w:val="003A28BE"/>
    <w:rsid w:val="003A739A"/>
    <w:rsid w:val="003B4E94"/>
    <w:rsid w:val="003C130A"/>
    <w:rsid w:val="003C261C"/>
    <w:rsid w:val="003C2834"/>
    <w:rsid w:val="003D4DC5"/>
    <w:rsid w:val="003D7E9D"/>
    <w:rsid w:val="003E26A2"/>
    <w:rsid w:val="003E7F8B"/>
    <w:rsid w:val="00401D49"/>
    <w:rsid w:val="0040426B"/>
    <w:rsid w:val="00407988"/>
    <w:rsid w:val="00410274"/>
    <w:rsid w:val="004112C1"/>
    <w:rsid w:val="00416870"/>
    <w:rsid w:val="004211A5"/>
    <w:rsid w:val="00436D0B"/>
    <w:rsid w:val="00437E07"/>
    <w:rsid w:val="0044589D"/>
    <w:rsid w:val="004555A9"/>
    <w:rsid w:val="00460ECA"/>
    <w:rsid w:val="0046126B"/>
    <w:rsid w:val="00463CD8"/>
    <w:rsid w:val="00472B4E"/>
    <w:rsid w:val="00481260"/>
    <w:rsid w:val="004922CC"/>
    <w:rsid w:val="004A1186"/>
    <w:rsid w:val="004A5E4C"/>
    <w:rsid w:val="004B74E8"/>
    <w:rsid w:val="004D0579"/>
    <w:rsid w:val="004D22AD"/>
    <w:rsid w:val="004E5090"/>
    <w:rsid w:val="00507CCF"/>
    <w:rsid w:val="00530F3D"/>
    <w:rsid w:val="00547530"/>
    <w:rsid w:val="0055546C"/>
    <w:rsid w:val="0055563B"/>
    <w:rsid w:val="0056070B"/>
    <w:rsid w:val="00562D77"/>
    <w:rsid w:val="00563680"/>
    <w:rsid w:val="00564989"/>
    <w:rsid w:val="0057464E"/>
    <w:rsid w:val="00582A8F"/>
    <w:rsid w:val="00592241"/>
    <w:rsid w:val="00594E4B"/>
    <w:rsid w:val="005B4E6C"/>
    <w:rsid w:val="005D269D"/>
    <w:rsid w:val="005D4205"/>
    <w:rsid w:val="005E250C"/>
    <w:rsid w:val="005E3FF5"/>
    <w:rsid w:val="005E611E"/>
    <w:rsid w:val="006054C8"/>
    <w:rsid w:val="00614867"/>
    <w:rsid w:val="00617F72"/>
    <w:rsid w:val="00627367"/>
    <w:rsid w:val="00630DAE"/>
    <w:rsid w:val="00635334"/>
    <w:rsid w:val="00645468"/>
    <w:rsid w:val="0065147C"/>
    <w:rsid w:val="00661E1C"/>
    <w:rsid w:val="00667DE7"/>
    <w:rsid w:val="0067672A"/>
    <w:rsid w:val="00686F04"/>
    <w:rsid w:val="0068779A"/>
    <w:rsid w:val="00697905"/>
    <w:rsid w:val="006A336B"/>
    <w:rsid w:val="006A4791"/>
    <w:rsid w:val="006C159A"/>
    <w:rsid w:val="006D105A"/>
    <w:rsid w:val="006D1CDB"/>
    <w:rsid w:val="006D26C9"/>
    <w:rsid w:val="006D5DCE"/>
    <w:rsid w:val="006F7A9D"/>
    <w:rsid w:val="00703F20"/>
    <w:rsid w:val="00706A95"/>
    <w:rsid w:val="007120BC"/>
    <w:rsid w:val="00712D4D"/>
    <w:rsid w:val="00715A45"/>
    <w:rsid w:val="0071603C"/>
    <w:rsid w:val="00731452"/>
    <w:rsid w:val="00734508"/>
    <w:rsid w:val="00741FBB"/>
    <w:rsid w:val="0074243A"/>
    <w:rsid w:val="007464F7"/>
    <w:rsid w:val="00746F35"/>
    <w:rsid w:val="0075090E"/>
    <w:rsid w:val="00752190"/>
    <w:rsid w:val="007571AF"/>
    <w:rsid w:val="00773A95"/>
    <w:rsid w:val="0079041E"/>
    <w:rsid w:val="00790611"/>
    <w:rsid w:val="00792698"/>
    <w:rsid w:val="0079312E"/>
    <w:rsid w:val="00797709"/>
    <w:rsid w:val="007A1818"/>
    <w:rsid w:val="007A4175"/>
    <w:rsid w:val="007A4485"/>
    <w:rsid w:val="007A6755"/>
    <w:rsid w:val="007B6109"/>
    <w:rsid w:val="007C05FE"/>
    <w:rsid w:val="007C3A37"/>
    <w:rsid w:val="007E0817"/>
    <w:rsid w:val="007E6E17"/>
    <w:rsid w:val="008124DA"/>
    <w:rsid w:val="00836710"/>
    <w:rsid w:val="008505BA"/>
    <w:rsid w:val="00856322"/>
    <w:rsid w:val="00871444"/>
    <w:rsid w:val="00872305"/>
    <w:rsid w:val="00877224"/>
    <w:rsid w:val="00884CA8"/>
    <w:rsid w:val="00886686"/>
    <w:rsid w:val="00893B9D"/>
    <w:rsid w:val="0089431A"/>
    <w:rsid w:val="00896BD3"/>
    <w:rsid w:val="008C3521"/>
    <w:rsid w:val="008C557C"/>
    <w:rsid w:val="008D7822"/>
    <w:rsid w:val="008E2D26"/>
    <w:rsid w:val="008E350B"/>
    <w:rsid w:val="008E5D26"/>
    <w:rsid w:val="008E78C3"/>
    <w:rsid w:val="009054E8"/>
    <w:rsid w:val="00913B16"/>
    <w:rsid w:val="00913D37"/>
    <w:rsid w:val="00921A06"/>
    <w:rsid w:val="009230FC"/>
    <w:rsid w:val="00923868"/>
    <w:rsid w:val="009279ED"/>
    <w:rsid w:val="0094720D"/>
    <w:rsid w:val="0095347E"/>
    <w:rsid w:val="00973B0F"/>
    <w:rsid w:val="00983EAE"/>
    <w:rsid w:val="00992CF6"/>
    <w:rsid w:val="009940B7"/>
    <w:rsid w:val="009A3A10"/>
    <w:rsid w:val="009A3E9D"/>
    <w:rsid w:val="009B5666"/>
    <w:rsid w:val="009C1C19"/>
    <w:rsid w:val="009D3AA2"/>
    <w:rsid w:val="009D4EA2"/>
    <w:rsid w:val="009D5A57"/>
    <w:rsid w:val="009E107F"/>
    <w:rsid w:val="009F7389"/>
    <w:rsid w:val="00A04FE4"/>
    <w:rsid w:val="00A0514B"/>
    <w:rsid w:val="00A25C29"/>
    <w:rsid w:val="00A361A7"/>
    <w:rsid w:val="00A3640D"/>
    <w:rsid w:val="00A406DB"/>
    <w:rsid w:val="00A417E3"/>
    <w:rsid w:val="00A46D5C"/>
    <w:rsid w:val="00A47C62"/>
    <w:rsid w:val="00A51D9A"/>
    <w:rsid w:val="00A74B14"/>
    <w:rsid w:val="00A755C7"/>
    <w:rsid w:val="00A76F8A"/>
    <w:rsid w:val="00A77963"/>
    <w:rsid w:val="00A9667B"/>
    <w:rsid w:val="00AA3C6B"/>
    <w:rsid w:val="00AB1FD4"/>
    <w:rsid w:val="00AD4B7A"/>
    <w:rsid w:val="00AE398F"/>
    <w:rsid w:val="00AE3E67"/>
    <w:rsid w:val="00AE402F"/>
    <w:rsid w:val="00B00CAF"/>
    <w:rsid w:val="00B06CF4"/>
    <w:rsid w:val="00B06D94"/>
    <w:rsid w:val="00B073DC"/>
    <w:rsid w:val="00B229D0"/>
    <w:rsid w:val="00B304C4"/>
    <w:rsid w:val="00B344A4"/>
    <w:rsid w:val="00B371CD"/>
    <w:rsid w:val="00B4008D"/>
    <w:rsid w:val="00B47A0F"/>
    <w:rsid w:val="00B565D4"/>
    <w:rsid w:val="00B60B5A"/>
    <w:rsid w:val="00B61580"/>
    <w:rsid w:val="00B74062"/>
    <w:rsid w:val="00B7458F"/>
    <w:rsid w:val="00B76B35"/>
    <w:rsid w:val="00B96C2A"/>
    <w:rsid w:val="00BB272F"/>
    <w:rsid w:val="00BB5AEF"/>
    <w:rsid w:val="00BC40FF"/>
    <w:rsid w:val="00C00081"/>
    <w:rsid w:val="00C05F5F"/>
    <w:rsid w:val="00C13371"/>
    <w:rsid w:val="00C24C3D"/>
    <w:rsid w:val="00C26DFA"/>
    <w:rsid w:val="00C35ED8"/>
    <w:rsid w:val="00C36FA8"/>
    <w:rsid w:val="00C379B5"/>
    <w:rsid w:val="00C43438"/>
    <w:rsid w:val="00C46E4F"/>
    <w:rsid w:val="00C46FB5"/>
    <w:rsid w:val="00C512F2"/>
    <w:rsid w:val="00C60464"/>
    <w:rsid w:val="00C607C9"/>
    <w:rsid w:val="00C66929"/>
    <w:rsid w:val="00C67DD7"/>
    <w:rsid w:val="00C747AE"/>
    <w:rsid w:val="00C74B15"/>
    <w:rsid w:val="00C81513"/>
    <w:rsid w:val="00C82E3F"/>
    <w:rsid w:val="00C94D1F"/>
    <w:rsid w:val="00C97BC9"/>
    <w:rsid w:val="00CA53E3"/>
    <w:rsid w:val="00CA7E7F"/>
    <w:rsid w:val="00CB2A56"/>
    <w:rsid w:val="00CE1FA9"/>
    <w:rsid w:val="00CE4302"/>
    <w:rsid w:val="00CF4334"/>
    <w:rsid w:val="00D00EC8"/>
    <w:rsid w:val="00D05D1F"/>
    <w:rsid w:val="00D064C8"/>
    <w:rsid w:val="00D11528"/>
    <w:rsid w:val="00D21523"/>
    <w:rsid w:val="00D223F7"/>
    <w:rsid w:val="00D26543"/>
    <w:rsid w:val="00D30F8D"/>
    <w:rsid w:val="00D41C1B"/>
    <w:rsid w:val="00D4336E"/>
    <w:rsid w:val="00D876E6"/>
    <w:rsid w:val="00D96601"/>
    <w:rsid w:val="00DA5E7A"/>
    <w:rsid w:val="00DA63CA"/>
    <w:rsid w:val="00DB1FAE"/>
    <w:rsid w:val="00DC422B"/>
    <w:rsid w:val="00DE0C9A"/>
    <w:rsid w:val="00DE6F93"/>
    <w:rsid w:val="00DE7D3E"/>
    <w:rsid w:val="00DF152A"/>
    <w:rsid w:val="00DF59A1"/>
    <w:rsid w:val="00DF7DAB"/>
    <w:rsid w:val="00E12F21"/>
    <w:rsid w:val="00E149DB"/>
    <w:rsid w:val="00E16A62"/>
    <w:rsid w:val="00E16AA9"/>
    <w:rsid w:val="00E22AEF"/>
    <w:rsid w:val="00E30C69"/>
    <w:rsid w:val="00E349F0"/>
    <w:rsid w:val="00E44318"/>
    <w:rsid w:val="00E6157E"/>
    <w:rsid w:val="00E6343E"/>
    <w:rsid w:val="00E750F5"/>
    <w:rsid w:val="00E85116"/>
    <w:rsid w:val="00E95EA8"/>
    <w:rsid w:val="00EA24D7"/>
    <w:rsid w:val="00EA2768"/>
    <w:rsid w:val="00EA4776"/>
    <w:rsid w:val="00EA6CEB"/>
    <w:rsid w:val="00EB2E6F"/>
    <w:rsid w:val="00EB4506"/>
    <w:rsid w:val="00ED10E7"/>
    <w:rsid w:val="00ED5334"/>
    <w:rsid w:val="00EF25F9"/>
    <w:rsid w:val="00EF5137"/>
    <w:rsid w:val="00F10CDF"/>
    <w:rsid w:val="00F112F2"/>
    <w:rsid w:val="00F11FE3"/>
    <w:rsid w:val="00F274AD"/>
    <w:rsid w:val="00F32AF8"/>
    <w:rsid w:val="00F374A2"/>
    <w:rsid w:val="00F40980"/>
    <w:rsid w:val="00F42A42"/>
    <w:rsid w:val="00F438E0"/>
    <w:rsid w:val="00F46EBD"/>
    <w:rsid w:val="00F47F4D"/>
    <w:rsid w:val="00F61ECF"/>
    <w:rsid w:val="00F701B8"/>
    <w:rsid w:val="00F864B1"/>
    <w:rsid w:val="00F86DE9"/>
    <w:rsid w:val="00F87ECA"/>
    <w:rsid w:val="00F92A2C"/>
    <w:rsid w:val="00FA1772"/>
    <w:rsid w:val="00FA7693"/>
    <w:rsid w:val="00FC280E"/>
    <w:rsid w:val="00FF0E0D"/>
    <w:rsid w:val="00FF7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5025D"/>
  <w15:docId w15:val="{FF56F59E-64E2-4D5A-958D-F937FE309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character" w:styleId="aff">
    <w:name w:val="Placeholder Text"/>
    <w:uiPriority w:val="99"/>
    <w:semiHidden/>
    <w:rsid w:val="00C24C3D"/>
    <w:rPr>
      <w:color w:val="808080"/>
    </w:rPr>
  </w:style>
  <w:style w:type="character" w:customStyle="1" w:styleId="14">
    <w:name w:val="Стиль1"/>
    <w:basedOn w:val="a0"/>
    <w:uiPriority w:val="1"/>
    <w:rsid w:val="00A46D5C"/>
    <w:rPr>
      <w:rFonts w:ascii="Times New Roman" w:hAnsi="Times New Roman"/>
      <w:b w:val="0"/>
    </w:rPr>
  </w:style>
  <w:style w:type="character" w:customStyle="1" w:styleId="27">
    <w:name w:val="Стиль2"/>
    <w:basedOn w:val="a0"/>
    <w:uiPriority w:val="1"/>
    <w:rsid w:val="00A46D5C"/>
    <w:rPr>
      <w:rFonts w:ascii="Times New Roman" w:hAnsi="Times New Roman"/>
      <w:sz w:val="24"/>
    </w:rPr>
  </w:style>
  <w:style w:type="character" w:customStyle="1" w:styleId="38">
    <w:name w:val="Стиль3"/>
    <w:basedOn w:val="a0"/>
    <w:uiPriority w:val="1"/>
    <w:rsid w:val="00A46D5C"/>
    <w:rPr>
      <w:rFonts w:ascii="Times New Roman" w:hAnsi="Times New Roman"/>
      <w:sz w:val="28"/>
    </w:rPr>
  </w:style>
  <w:style w:type="paragraph" w:customStyle="1" w:styleId="61">
    <w:name w:val="Без интервала6"/>
    <w:uiPriority w:val="99"/>
    <w:rsid w:val="007A1818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28">
    <w:name w:val="Без интервала2"/>
    <w:link w:val="NoSpacingChar"/>
    <w:rsid w:val="00F40980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8"/>
    <w:locked/>
    <w:rsid w:val="00F40980"/>
    <w:rPr>
      <w:rFonts w:eastAsia="Times New Roman" w:cs="Calibri"/>
      <w:sz w:val="22"/>
      <w:szCs w:val="22"/>
    </w:rPr>
  </w:style>
  <w:style w:type="paragraph" w:customStyle="1" w:styleId="39">
    <w:name w:val="Без интервала3"/>
    <w:rsid w:val="00F40980"/>
    <w:rPr>
      <w:rFonts w:eastAsia="Times New Roman" w:cs="Calibri"/>
      <w:sz w:val="22"/>
      <w:szCs w:val="22"/>
    </w:rPr>
  </w:style>
  <w:style w:type="paragraph" w:styleId="aff0">
    <w:name w:val="Block Text"/>
    <w:basedOn w:val="a"/>
    <w:rsid w:val="00DE7D3E"/>
    <w:pPr>
      <w:ind w:left="-57" w:right="-57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DE2C7D1B61547E79F4103451CC6D4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BE7602-3B09-4B55-9843-62EC66DD4C0B}"/>
      </w:docPartPr>
      <w:docPartBody>
        <w:p w:rsidR="009922DB" w:rsidRDefault="00C23740" w:rsidP="00C23740">
          <w:pPr>
            <w:pStyle w:val="3DE2C7D1B61547E79F4103451CC6D4F5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0A41EE47FD84F8DAC43596EBA63452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8D45ADF-86C5-4675-B740-6AEEBDC83FFC}"/>
      </w:docPartPr>
      <w:docPartBody>
        <w:p w:rsidR="009922DB" w:rsidRDefault="00AB2F08" w:rsidP="00AB2F08">
          <w:pPr>
            <w:pStyle w:val="90A41EE47FD84F8DAC43596EBA63452B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03C81F8E7014ED4A452C299CB8E0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FC56B70-CABA-41B8-95E4-0B19D0FAC936}"/>
      </w:docPartPr>
      <w:docPartBody>
        <w:p w:rsidR="009922DB" w:rsidRDefault="00C23740" w:rsidP="00C23740">
          <w:pPr>
            <w:pStyle w:val="D03C81F8E7014ED4A452C299CB8E0C65"/>
          </w:pPr>
          <w:r w:rsidRPr="00300E5A">
            <w:rPr>
              <w:rStyle w:val="a3"/>
            </w:rPr>
            <w:t>Место для ввода текста.</w:t>
          </w:r>
        </w:p>
      </w:docPartBody>
    </w:docPart>
    <w:docPart>
      <w:docPartPr>
        <w:name w:val="386FEB45175045D19395987A2698E91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7E185B0-2110-466A-89AB-D809944F5111}"/>
      </w:docPartPr>
      <w:docPartBody>
        <w:p w:rsidR="008E6B48" w:rsidRDefault="00AB2F08" w:rsidP="00AB2F08">
          <w:pPr>
            <w:pStyle w:val="386FEB45175045D19395987A2698E91A3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653AD32BC464109B33B9976CADE652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12DA03-EBC0-4697-B1E1-C22D03A178C3}"/>
      </w:docPartPr>
      <w:docPartBody>
        <w:p w:rsidR="003C5FA5" w:rsidRDefault="009F0E57" w:rsidP="009F0E57">
          <w:pPr>
            <w:pStyle w:val="B653AD32BC464109B33B9976CADE652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FAEEB11A6224CC2ADC7859F960887D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A7729C9-3D32-4DF3-B2A1-64E99A0A79FD}"/>
      </w:docPartPr>
      <w:docPartBody>
        <w:p w:rsidR="00AB2F08" w:rsidRDefault="003C5FA5" w:rsidP="003C5FA5">
          <w:pPr>
            <w:pStyle w:val="EFAEEB11A6224CC2ADC7859F960887DE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762B"/>
    <w:rsid w:val="000E64DB"/>
    <w:rsid w:val="001445FF"/>
    <w:rsid w:val="001F0824"/>
    <w:rsid w:val="00291740"/>
    <w:rsid w:val="00297732"/>
    <w:rsid w:val="002F25F2"/>
    <w:rsid w:val="00314842"/>
    <w:rsid w:val="00376AA5"/>
    <w:rsid w:val="003800E5"/>
    <w:rsid w:val="003C5FA5"/>
    <w:rsid w:val="003E587D"/>
    <w:rsid w:val="00470155"/>
    <w:rsid w:val="004A1186"/>
    <w:rsid w:val="004D1AD4"/>
    <w:rsid w:val="004E7EE9"/>
    <w:rsid w:val="004F6D2B"/>
    <w:rsid w:val="005000CA"/>
    <w:rsid w:val="00532257"/>
    <w:rsid w:val="00557FDB"/>
    <w:rsid w:val="00577C98"/>
    <w:rsid w:val="005B09CB"/>
    <w:rsid w:val="005B4E6C"/>
    <w:rsid w:val="005E7159"/>
    <w:rsid w:val="005F3F1B"/>
    <w:rsid w:val="0062001B"/>
    <w:rsid w:val="006B6C64"/>
    <w:rsid w:val="0072560F"/>
    <w:rsid w:val="00733308"/>
    <w:rsid w:val="00734A7D"/>
    <w:rsid w:val="0075718D"/>
    <w:rsid w:val="00762148"/>
    <w:rsid w:val="00766E1C"/>
    <w:rsid w:val="00785DD4"/>
    <w:rsid w:val="007E13E2"/>
    <w:rsid w:val="00830067"/>
    <w:rsid w:val="0087032D"/>
    <w:rsid w:val="00894B51"/>
    <w:rsid w:val="008B44E6"/>
    <w:rsid w:val="008D1AE7"/>
    <w:rsid w:val="008E6B48"/>
    <w:rsid w:val="009054E8"/>
    <w:rsid w:val="009424D9"/>
    <w:rsid w:val="00946596"/>
    <w:rsid w:val="009922DB"/>
    <w:rsid w:val="009B5D47"/>
    <w:rsid w:val="009F0E57"/>
    <w:rsid w:val="009F56FC"/>
    <w:rsid w:val="00A22E4E"/>
    <w:rsid w:val="00A92D23"/>
    <w:rsid w:val="00A94AF5"/>
    <w:rsid w:val="00AA7DDB"/>
    <w:rsid w:val="00AB2F08"/>
    <w:rsid w:val="00AD1B93"/>
    <w:rsid w:val="00B15193"/>
    <w:rsid w:val="00B42B71"/>
    <w:rsid w:val="00B543D1"/>
    <w:rsid w:val="00B74062"/>
    <w:rsid w:val="00B7762B"/>
    <w:rsid w:val="00BD58A2"/>
    <w:rsid w:val="00BE0678"/>
    <w:rsid w:val="00C23740"/>
    <w:rsid w:val="00C35DCC"/>
    <w:rsid w:val="00C501E0"/>
    <w:rsid w:val="00C6220C"/>
    <w:rsid w:val="00C84B6F"/>
    <w:rsid w:val="00CB2A56"/>
    <w:rsid w:val="00D40D05"/>
    <w:rsid w:val="00D81369"/>
    <w:rsid w:val="00DE5AD1"/>
    <w:rsid w:val="00E6280C"/>
    <w:rsid w:val="00E63DA3"/>
    <w:rsid w:val="00E826BD"/>
    <w:rsid w:val="00E84242"/>
    <w:rsid w:val="00EB27FB"/>
    <w:rsid w:val="00EB7783"/>
    <w:rsid w:val="00EE2C03"/>
    <w:rsid w:val="00EF07E8"/>
    <w:rsid w:val="00F31C75"/>
    <w:rsid w:val="00F9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AB2F08"/>
    <w:rPr>
      <w:color w:val="808080"/>
    </w:rPr>
  </w:style>
  <w:style w:type="paragraph" w:customStyle="1" w:styleId="3DE2C7D1B61547E79F4103451CC6D4F5">
    <w:name w:val="3DE2C7D1B61547E79F4103451CC6D4F5"/>
    <w:rsid w:val="00C23740"/>
    <w:pPr>
      <w:spacing w:after="160" w:line="259" w:lineRule="auto"/>
    </w:pPr>
  </w:style>
  <w:style w:type="paragraph" w:customStyle="1" w:styleId="D03C81F8E7014ED4A452C299CB8E0C65">
    <w:name w:val="D03C81F8E7014ED4A452C299CB8E0C65"/>
    <w:rsid w:val="00C23740"/>
    <w:pPr>
      <w:spacing w:after="160" w:line="259" w:lineRule="auto"/>
    </w:pPr>
  </w:style>
  <w:style w:type="paragraph" w:customStyle="1" w:styleId="EFAEEB11A6224CC2ADC7859F960887DE">
    <w:name w:val="EFAEEB11A6224CC2ADC7859F960887DE"/>
    <w:rsid w:val="003C5FA5"/>
    <w:pPr>
      <w:spacing w:after="160" w:line="259" w:lineRule="auto"/>
    </w:pPr>
  </w:style>
  <w:style w:type="paragraph" w:customStyle="1" w:styleId="B653AD32BC464109B33B9976CADE6521">
    <w:name w:val="B653AD32BC464109B33B9976CADE6521"/>
    <w:rsid w:val="009F0E57"/>
    <w:pPr>
      <w:spacing w:after="160" w:line="259" w:lineRule="auto"/>
    </w:pPr>
  </w:style>
  <w:style w:type="paragraph" w:customStyle="1" w:styleId="386FEB45175045D19395987A2698E91A3">
    <w:name w:val="386FEB45175045D19395987A2698E91A3"/>
    <w:rsid w:val="00AB2F08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90A41EE47FD84F8DAC43596EBA63452B3">
    <w:name w:val="90A41EE47FD84F8DAC43596EBA63452B3"/>
    <w:rsid w:val="00AB2F08"/>
    <w:pPr>
      <w:spacing w:after="0" w:line="240" w:lineRule="auto"/>
    </w:pPr>
    <w:rPr>
      <w:rFonts w:ascii="Calibri" w:eastAsia="Times New Roman" w:hAnsi="Calibri" w:cs="Calibr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0A0383-8451-4A05-B53B-6F0FB2F7A4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2022-05-06T11:27:00Z</cp:lastPrinted>
  <dcterms:created xsi:type="dcterms:W3CDTF">2026-07-23T07:18:00Z</dcterms:created>
  <dcterms:modified xsi:type="dcterms:W3CDTF">2026-07-30T08:43:00Z</dcterms:modified>
</cp:coreProperties>
</file>