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488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AEE2CC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38779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7C4A3B" w14:textId="77777777" w:rsidTr="005C4B0E">
        <w:tc>
          <w:tcPr>
            <w:tcW w:w="291" w:type="pct"/>
            <w:vAlign w:val="center"/>
          </w:tcPr>
          <w:p w14:paraId="575045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93A09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83D0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E6ED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23D98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A5C5E36" w14:textId="77777777" w:rsidR="00156E05" w:rsidRPr="00741E6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9745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5F13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38716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E3491" w14:paraId="0D67464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63708F" w14:textId="77777777" w:rsidR="00156E05" w:rsidRPr="00DD1A87" w:rsidRDefault="00741E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E1E642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4B3050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89720F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E99EB7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47A903A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FBA7F5" w14:textId="77777777" w:rsidR="00EE3491" w:rsidRDefault="00741E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E3491" w14:paraId="3D2386D4" w14:textId="77777777">
        <w:tc>
          <w:tcPr>
            <w:tcW w:w="290" w:type="pct"/>
          </w:tcPr>
          <w:p w14:paraId="4DFF2D50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17A4003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59F686C9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619DA2BC" w14:textId="77777777" w:rsidR="00EE3491" w:rsidRDefault="00741E6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778FEB4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77D03B9E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ул. Ивана Шамякина, д. 9, 10Н, 220019, г. Минск</w:t>
            </w:r>
          </w:p>
        </w:tc>
        <w:tc>
          <w:tcPr>
            <w:tcW w:w="815" w:type="pct"/>
            <w:vMerge w:val="restart"/>
          </w:tcPr>
          <w:p w14:paraId="0A8C22E6" w14:textId="77777777" w:rsidR="00EE3491" w:rsidRDefault="00EE3491">
            <w:pPr>
              <w:ind w:left="-84" w:right="-84"/>
            </w:pPr>
          </w:p>
        </w:tc>
      </w:tr>
      <w:tr w:rsidR="00EE3491" w14:paraId="5A1DB99A" w14:textId="77777777">
        <w:tc>
          <w:tcPr>
            <w:tcW w:w="290" w:type="pct"/>
          </w:tcPr>
          <w:p w14:paraId="16F8527A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F80D588" w14:textId="77777777" w:rsidR="00EE3491" w:rsidRDefault="00EE3491"/>
        </w:tc>
        <w:tc>
          <w:tcPr>
            <w:tcW w:w="530" w:type="pct"/>
            <w:vMerge w:val="restart"/>
          </w:tcPr>
          <w:p w14:paraId="1C8C99A0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58EE5315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</w:t>
            </w:r>
          </w:p>
        </w:tc>
        <w:tc>
          <w:tcPr>
            <w:tcW w:w="1070" w:type="pct"/>
          </w:tcPr>
          <w:p w14:paraId="49F6432A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077B89BD" w14:textId="77777777" w:rsidR="00EE3491" w:rsidRDefault="00EE3491"/>
        </w:tc>
        <w:tc>
          <w:tcPr>
            <w:tcW w:w="815" w:type="pct"/>
            <w:vMerge/>
          </w:tcPr>
          <w:p w14:paraId="295FC538" w14:textId="77777777" w:rsidR="00EE3491" w:rsidRDefault="00EE3491"/>
        </w:tc>
      </w:tr>
      <w:tr w:rsidR="00EE3491" w14:paraId="11711315" w14:textId="77777777">
        <w:tc>
          <w:tcPr>
            <w:tcW w:w="290" w:type="pct"/>
          </w:tcPr>
          <w:p w14:paraId="416634FE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90BCB45" w14:textId="77777777" w:rsidR="00EE3491" w:rsidRDefault="00EE3491"/>
        </w:tc>
        <w:tc>
          <w:tcPr>
            <w:tcW w:w="530" w:type="pct"/>
            <w:vMerge/>
          </w:tcPr>
          <w:p w14:paraId="2481C520" w14:textId="77777777" w:rsidR="00EE3491" w:rsidRDefault="00EE3491"/>
        </w:tc>
        <w:tc>
          <w:tcPr>
            <w:tcW w:w="870" w:type="pct"/>
          </w:tcPr>
          <w:p w14:paraId="217412CD" w14:textId="77777777" w:rsidR="00EE3491" w:rsidRDefault="00741E6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D020275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5125475A" w14:textId="77777777" w:rsidR="00EE3491" w:rsidRDefault="00EE3491"/>
        </w:tc>
        <w:tc>
          <w:tcPr>
            <w:tcW w:w="815" w:type="pct"/>
            <w:vMerge/>
          </w:tcPr>
          <w:p w14:paraId="1E2F237C" w14:textId="77777777" w:rsidR="00EE3491" w:rsidRDefault="00EE3491"/>
        </w:tc>
      </w:tr>
      <w:tr w:rsidR="00EE3491" w14:paraId="2400E7F0" w14:textId="77777777">
        <w:tc>
          <w:tcPr>
            <w:tcW w:w="290" w:type="pct"/>
          </w:tcPr>
          <w:p w14:paraId="39F5C799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4F7108D" w14:textId="77777777" w:rsidR="00EE3491" w:rsidRDefault="00EE3491"/>
        </w:tc>
        <w:tc>
          <w:tcPr>
            <w:tcW w:w="530" w:type="pct"/>
            <w:vMerge/>
          </w:tcPr>
          <w:p w14:paraId="3542AE24" w14:textId="77777777" w:rsidR="00EE3491" w:rsidRDefault="00EE3491"/>
        </w:tc>
        <w:tc>
          <w:tcPr>
            <w:tcW w:w="870" w:type="pct"/>
          </w:tcPr>
          <w:p w14:paraId="5A1F6867" w14:textId="77777777" w:rsidR="00EE3491" w:rsidRDefault="00741E63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01F522A5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43EC4A5" w14:textId="77777777" w:rsidR="00EE3491" w:rsidRDefault="00EE3491"/>
        </w:tc>
        <w:tc>
          <w:tcPr>
            <w:tcW w:w="815" w:type="pct"/>
            <w:vMerge/>
          </w:tcPr>
          <w:p w14:paraId="670ACA54" w14:textId="77777777" w:rsidR="00EE3491" w:rsidRDefault="00EE3491"/>
        </w:tc>
      </w:tr>
      <w:tr w:rsidR="00EE3491" w14:paraId="53315D6E" w14:textId="77777777">
        <w:tc>
          <w:tcPr>
            <w:tcW w:w="290" w:type="pct"/>
          </w:tcPr>
          <w:p w14:paraId="51CE997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DE305D5" w14:textId="77777777" w:rsidR="00EE3491" w:rsidRDefault="00EE3491"/>
        </w:tc>
        <w:tc>
          <w:tcPr>
            <w:tcW w:w="530" w:type="pct"/>
            <w:vMerge/>
          </w:tcPr>
          <w:p w14:paraId="0963A9C7" w14:textId="77777777" w:rsidR="00EE3491" w:rsidRDefault="00EE3491"/>
        </w:tc>
        <w:tc>
          <w:tcPr>
            <w:tcW w:w="870" w:type="pct"/>
          </w:tcPr>
          <w:p w14:paraId="4F74F243" w14:textId="77777777" w:rsidR="00EE3491" w:rsidRDefault="00741E63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547ECC4E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1F70AF9E" w14:textId="77777777" w:rsidR="00EE3491" w:rsidRDefault="00EE3491"/>
        </w:tc>
        <w:tc>
          <w:tcPr>
            <w:tcW w:w="815" w:type="pct"/>
            <w:vMerge/>
          </w:tcPr>
          <w:p w14:paraId="410E0DBA" w14:textId="77777777" w:rsidR="00EE3491" w:rsidRDefault="00EE3491"/>
        </w:tc>
      </w:tr>
      <w:tr w:rsidR="00EE3491" w14:paraId="5094D903" w14:textId="77777777">
        <w:tc>
          <w:tcPr>
            <w:tcW w:w="290" w:type="pct"/>
          </w:tcPr>
          <w:p w14:paraId="27DA1C08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57214ED" w14:textId="77777777" w:rsidR="00EE3491" w:rsidRDefault="00EE3491"/>
        </w:tc>
        <w:tc>
          <w:tcPr>
            <w:tcW w:w="530" w:type="pct"/>
            <w:vMerge/>
          </w:tcPr>
          <w:p w14:paraId="3499C6E1" w14:textId="77777777" w:rsidR="00EE3491" w:rsidRDefault="00EE3491"/>
        </w:tc>
        <w:tc>
          <w:tcPr>
            <w:tcW w:w="870" w:type="pct"/>
          </w:tcPr>
          <w:p w14:paraId="0A6F661B" w14:textId="77777777" w:rsidR="00EE3491" w:rsidRDefault="00741E6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EACCE68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76775940" w14:textId="77777777" w:rsidR="00EE3491" w:rsidRDefault="00EE3491"/>
        </w:tc>
        <w:tc>
          <w:tcPr>
            <w:tcW w:w="815" w:type="pct"/>
            <w:vMerge/>
          </w:tcPr>
          <w:p w14:paraId="5BA7D4A0" w14:textId="77777777" w:rsidR="00EE3491" w:rsidRDefault="00EE3491"/>
        </w:tc>
      </w:tr>
      <w:tr w:rsidR="00EE3491" w14:paraId="5725FA69" w14:textId="77777777">
        <w:tc>
          <w:tcPr>
            <w:tcW w:w="290" w:type="pct"/>
          </w:tcPr>
          <w:p w14:paraId="79562E97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7A464346" w14:textId="77777777" w:rsidR="00EE3491" w:rsidRDefault="00EE3491"/>
        </w:tc>
        <w:tc>
          <w:tcPr>
            <w:tcW w:w="530" w:type="pct"/>
          </w:tcPr>
          <w:p w14:paraId="748FCE56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4BEBA776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Степень уплотнения</w:t>
            </w:r>
          </w:p>
        </w:tc>
        <w:tc>
          <w:tcPr>
            <w:tcW w:w="1070" w:type="pct"/>
          </w:tcPr>
          <w:p w14:paraId="2A843B33" w14:textId="77777777" w:rsidR="00EE3491" w:rsidRDefault="00741E63">
            <w:pPr>
              <w:ind w:left="-84" w:right="-84"/>
            </w:pPr>
            <w:r>
              <w:rPr>
                <w:sz w:val="22"/>
              </w:rPr>
              <w:t>П5-2000 к СНБ 5.01.01-99 приложение Б;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2DDFEB7F" w14:textId="77777777" w:rsidR="00EE3491" w:rsidRDefault="00EE3491"/>
        </w:tc>
        <w:tc>
          <w:tcPr>
            <w:tcW w:w="815" w:type="pct"/>
            <w:vMerge/>
          </w:tcPr>
          <w:p w14:paraId="025A240F" w14:textId="77777777" w:rsidR="00EE3491" w:rsidRDefault="00EE3491"/>
        </w:tc>
      </w:tr>
      <w:tr w:rsidR="00EE3491" w14:paraId="26C6EEDC" w14:textId="77777777">
        <w:tc>
          <w:tcPr>
            <w:tcW w:w="290" w:type="pct"/>
          </w:tcPr>
          <w:p w14:paraId="6704795E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1B0F938" w14:textId="77777777" w:rsidR="00EE3491" w:rsidRDefault="00EE3491"/>
        </w:tc>
        <w:tc>
          <w:tcPr>
            <w:tcW w:w="530" w:type="pct"/>
            <w:vMerge w:val="restart"/>
          </w:tcPr>
          <w:p w14:paraId="6D55ACA9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0ACDCF00" w14:textId="77777777" w:rsidR="00EE3491" w:rsidRDefault="00741E63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148AF35E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20276.1-2020;</w:t>
            </w:r>
            <w:r>
              <w:rPr>
                <w:sz w:val="22"/>
              </w:rPr>
              <w:br/>
              <w:t>П5-2000 к СНБ 5.01.01-99 приложение Б</w:t>
            </w:r>
          </w:p>
        </w:tc>
        <w:tc>
          <w:tcPr>
            <w:tcW w:w="730" w:type="pct"/>
            <w:vMerge/>
          </w:tcPr>
          <w:p w14:paraId="31A711C0" w14:textId="77777777" w:rsidR="00EE3491" w:rsidRDefault="00EE3491"/>
        </w:tc>
        <w:tc>
          <w:tcPr>
            <w:tcW w:w="815" w:type="pct"/>
            <w:vMerge/>
          </w:tcPr>
          <w:p w14:paraId="7160B9DB" w14:textId="77777777" w:rsidR="00EE3491" w:rsidRDefault="00EE3491"/>
        </w:tc>
      </w:tr>
      <w:tr w:rsidR="00EE3491" w14:paraId="59F3338D" w14:textId="77777777">
        <w:tc>
          <w:tcPr>
            <w:tcW w:w="290" w:type="pct"/>
          </w:tcPr>
          <w:p w14:paraId="38C641C4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8D5DFDC" w14:textId="77777777" w:rsidR="00EE3491" w:rsidRDefault="00EE3491"/>
        </w:tc>
        <w:tc>
          <w:tcPr>
            <w:tcW w:w="530" w:type="pct"/>
            <w:vMerge/>
          </w:tcPr>
          <w:p w14:paraId="2FF9C4BA" w14:textId="77777777" w:rsidR="00EE3491" w:rsidRDefault="00EE3491"/>
        </w:tc>
        <w:tc>
          <w:tcPr>
            <w:tcW w:w="870" w:type="pct"/>
          </w:tcPr>
          <w:p w14:paraId="1BFCEA31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зонда</w:t>
            </w:r>
          </w:p>
        </w:tc>
        <w:tc>
          <w:tcPr>
            <w:tcW w:w="1070" w:type="pct"/>
          </w:tcPr>
          <w:p w14:paraId="50B10C60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ТКП 45-5.01-15-2005 (02250)</w:t>
            </w:r>
          </w:p>
        </w:tc>
        <w:tc>
          <w:tcPr>
            <w:tcW w:w="730" w:type="pct"/>
            <w:vMerge/>
          </w:tcPr>
          <w:p w14:paraId="3334B005" w14:textId="77777777" w:rsidR="00EE3491" w:rsidRDefault="00EE3491"/>
        </w:tc>
        <w:tc>
          <w:tcPr>
            <w:tcW w:w="815" w:type="pct"/>
            <w:vMerge/>
          </w:tcPr>
          <w:p w14:paraId="07516DF0" w14:textId="77777777" w:rsidR="00EE3491" w:rsidRDefault="00EE3491"/>
        </w:tc>
      </w:tr>
      <w:tr w:rsidR="00EE3491" w14:paraId="6734C3CE" w14:textId="77777777">
        <w:tc>
          <w:tcPr>
            <w:tcW w:w="290" w:type="pct"/>
          </w:tcPr>
          <w:p w14:paraId="620D9E3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F7C40DC" w14:textId="77777777" w:rsidR="00EE3491" w:rsidRDefault="00EE3491"/>
        </w:tc>
        <w:tc>
          <w:tcPr>
            <w:tcW w:w="530" w:type="pct"/>
            <w:vMerge/>
          </w:tcPr>
          <w:p w14:paraId="1CD10254" w14:textId="77777777" w:rsidR="00EE3491" w:rsidRDefault="00EE3491"/>
        </w:tc>
        <w:tc>
          <w:tcPr>
            <w:tcW w:w="870" w:type="pct"/>
          </w:tcPr>
          <w:p w14:paraId="19531228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Угол внутреннего трения</w:t>
            </w:r>
          </w:p>
        </w:tc>
        <w:tc>
          <w:tcPr>
            <w:tcW w:w="1070" w:type="pct"/>
            <w:vMerge w:val="restart"/>
          </w:tcPr>
          <w:p w14:paraId="22EC4081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П5-2000 к СНБ 5.01.01-99 приложение Б</w:t>
            </w:r>
          </w:p>
        </w:tc>
        <w:tc>
          <w:tcPr>
            <w:tcW w:w="730" w:type="pct"/>
            <w:vMerge/>
          </w:tcPr>
          <w:p w14:paraId="5C7362A3" w14:textId="77777777" w:rsidR="00EE3491" w:rsidRDefault="00EE3491"/>
        </w:tc>
        <w:tc>
          <w:tcPr>
            <w:tcW w:w="815" w:type="pct"/>
            <w:vMerge/>
          </w:tcPr>
          <w:p w14:paraId="519BF5E2" w14:textId="77777777" w:rsidR="00EE3491" w:rsidRDefault="00EE3491"/>
        </w:tc>
      </w:tr>
      <w:tr w:rsidR="00EE3491" w14:paraId="3112F1DC" w14:textId="77777777">
        <w:tc>
          <w:tcPr>
            <w:tcW w:w="290" w:type="pct"/>
          </w:tcPr>
          <w:p w14:paraId="6E489478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174A93D" w14:textId="77777777" w:rsidR="00EE3491" w:rsidRDefault="00EE3491"/>
        </w:tc>
        <w:tc>
          <w:tcPr>
            <w:tcW w:w="530" w:type="pct"/>
            <w:vMerge/>
          </w:tcPr>
          <w:p w14:paraId="238D8DDC" w14:textId="77777777" w:rsidR="00EE3491" w:rsidRDefault="00EE3491"/>
        </w:tc>
        <w:tc>
          <w:tcPr>
            <w:tcW w:w="870" w:type="pct"/>
          </w:tcPr>
          <w:p w14:paraId="0887FEC7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Удельное сцепление</w:t>
            </w:r>
          </w:p>
        </w:tc>
        <w:tc>
          <w:tcPr>
            <w:tcW w:w="1070" w:type="pct"/>
            <w:vMerge/>
          </w:tcPr>
          <w:p w14:paraId="6445C134" w14:textId="77777777" w:rsidR="00EE3491" w:rsidRDefault="00EE3491"/>
        </w:tc>
        <w:tc>
          <w:tcPr>
            <w:tcW w:w="730" w:type="pct"/>
            <w:vMerge/>
          </w:tcPr>
          <w:p w14:paraId="6311C879" w14:textId="77777777" w:rsidR="00EE3491" w:rsidRDefault="00EE3491"/>
        </w:tc>
        <w:tc>
          <w:tcPr>
            <w:tcW w:w="815" w:type="pct"/>
            <w:vMerge/>
          </w:tcPr>
          <w:p w14:paraId="3C44A8F7" w14:textId="77777777" w:rsidR="00EE3491" w:rsidRDefault="00EE3491"/>
        </w:tc>
      </w:tr>
      <w:tr w:rsidR="00EE3491" w14:paraId="55E58C16" w14:textId="77777777">
        <w:tc>
          <w:tcPr>
            <w:tcW w:w="290" w:type="pct"/>
          </w:tcPr>
          <w:p w14:paraId="3ED54E80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8316C94" w14:textId="77777777" w:rsidR="00EE3491" w:rsidRDefault="00EE3491"/>
        </w:tc>
        <w:tc>
          <w:tcPr>
            <w:tcW w:w="530" w:type="pct"/>
            <w:vMerge/>
          </w:tcPr>
          <w:p w14:paraId="3B1F28B5" w14:textId="77777777" w:rsidR="00EE3491" w:rsidRDefault="00EE3491"/>
        </w:tc>
        <w:tc>
          <w:tcPr>
            <w:tcW w:w="870" w:type="pct"/>
          </w:tcPr>
          <w:p w14:paraId="35697169" w14:textId="77777777" w:rsidR="00EE3491" w:rsidRDefault="00741E63">
            <w:pPr>
              <w:ind w:left="-84" w:right="-84"/>
            </w:pPr>
            <w:r>
              <w:rPr>
                <w:sz w:val="22"/>
              </w:rPr>
              <w:t>Несущая способность</w:t>
            </w:r>
          </w:p>
        </w:tc>
        <w:tc>
          <w:tcPr>
            <w:tcW w:w="1070" w:type="pct"/>
          </w:tcPr>
          <w:p w14:paraId="293091D4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47572CD6" w14:textId="77777777" w:rsidR="00EE3491" w:rsidRDefault="00EE3491"/>
        </w:tc>
        <w:tc>
          <w:tcPr>
            <w:tcW w:w="815" w:type="pct"/>
            <w:vMerge/>
          </w:tcPr>
          <w:p w14:paraId="765FD7C5" w14:textId="77777777" w:rsidR="00EE3491" w:rsidRDefault="00EE3491"/>
        </w:tc>
      </w:tr>
      <w:tr w:rsidR="00EE3491" w14:paraId="67C66EEE" w14:textId="77777777">
        <w:tc>
          <w:tcPr>
            <w:tcW w:w="290" w:type="pct"/>
          </w:tcPr>
          <w:p w14:paraId="623C1B01" w14:textId="77777777" w:rsidR="00EE3491" w:rsidRDefault="00741E63">
            <w:pPr>
              <w:ind w:left="-84" w:right="-84"/>
            </w:pPr>
            <w:r>
              <w:rPr>
                <w:sz w:val="22"/>
              </w:rPr>
              <w:lastRenderedPageBreak/>
              <w:t>1.13**</w:t>
            </w:r>
          </w:p>
        </w:tc>
        <w:tc>
          <w:tcPr>
            <w:tcW w:w="680" w:type="pct"/>
            <w:vMerge/>
          </w:tcPr>
          <w:p w14:paraId="36E4EE99" w14:textId="77777777" w:rsidR="00EE3491" w:rsidRDefault="00EE3491"/>
        </w:tc>
        <w:tc>
          <w:tcPr>
            <w:tcW w:w="530" w:type="pct"/>
            <w:vMerge/>
          </w:tcPr>
          <w:p w14:paraId="07A23961" w14:textId="77777777" w:rsidR="00EE3491" w:rsidRDefault="00EE3491"/>
        </w:tc>
        <w:tc>
          <w:tcPr>
            <w:tcW w:w="870" w:type="pct"/>
          </w:tcPr>
          <w:p w14:paraId="757FF0E3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Условное динамическое сопротивление грунта (при динамическом зондировании)</w:t>
            </w:r>
          </w:p>
        </w:tc>
        <w:tc>
          <w:tcPr>
            <w:tcW w:w="1070" w:type="pct"/>
          </w:tcPr>
          <w:p w14:paraId="48492C93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СТБ 1241-2000;</w:t>
            </w:r>
            <w:r>
              <w:rPr>
                <w:sz w:val="22"/>
              </w:rPr>
              <w:br/>
              <w:t>СТБ 1242-2000;</w:t>
            </w:r>
            <w:r>
              <w:rPr>
                <w:sz w:val="22"/>
              </w:rPr>
              <w:br/>
              <w:t>СТБ 2176-2025 п.6.2;</w:t>
            </w:r>
            <w:r>
              <w:rPr>
                <w:sz w:val="22"/>
              </w:rPr>
              <w:br/>
              <w:t>ТКП 45-5.01-17-2006 (02250)</w:t>
            </w:r>
          </w:p>
        </w:tc>
        <w:tc>
          <w:tcPr>
            <w:tcW w:w="730" w:type="pct"/>
            <w:vMerge/>
          </w:tcPr>
          <w:p w14:paraId="3A3FE3D6" w14:textId="77777777" w:rsidR="00EE3491" w:rsidRDefault="00EE3491"/>
        </w:tc>
        <w:tc>
          <w:tcPr>
            <w:tcW w:w="815" w:type="pct"/>
            <w:vMerge/>
          </w:tcPr>
          <w:p w14:paraId="401459D1" w14:textId="77777777" w:rsidR="00EE3491" w:rsidRDefault="00EE3491"/>
        </w:tc>
      </w:tr>
      <w:tr w:rsidR="00EE3491" w14:paraId="084D7BCF" w14:textId="77777777">
        <w:tc>
          <w:tcPr>
            <w:tcW w:w="290" w:type="pct"/>
          </w:tcPr>
          <w:p w14:paraId="429A8FA8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E85E8C9" w14:textId="77777777" w:rsidR="00EE3491" w:rsidRDefault="00EE3491"/>
        </w:tc>
        <w:tc>
          <w:tcPr>
            <w:tcW w:w="530" w:type="pct"/>
          </w:tcPr>
          <w:p w14:paraId="32404F2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682A10E4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Содержание хлоридов (Cl-) в водной вытяжке</w:t>
            </w:r>
          </w:p>
        </w:tc>
        <w:tc>
          <w:tcPr>
            <w:tcW w:w="1070" w:type="pct"/>
          </w:tcPr>
          <w:p w14:paraId="30D6E6BA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/>
          </w:tcPr>
          <w:p w14:paraId="3F5E36A0" w14:textId="77777777" w:rsidR="00EE3491" w:rsidRDefault="00EE3491"/>
        </w:tc>
        <w:tc>
          <w:tcPr>
            <w:tcW w:w="815" w:type="pct"/>
            <w:vMerge/>
          </w:tcPr>
          <w:p w14:paraId="1C6275CA" w14:textId="77777777" w:rsidR="00EE3491" w:rsidRDefault="00EE3491"/>
        </w:tc>
      </w:tr>
      <w:tr w:rsidR="00EE3491" w14:paraId="0DC5ED24" w14:textId="77777777">
        <w:tc>
          <w:tcPr>
            <w:tcW w:w="290" w:type="pct"/>
          </w:tcPr>
          <w:p w14:paraId="1F937B3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7EB67C3" w14:textId="77777777" w:rsidR="00EE3491" w:rsidRDefault="00EE3491"/>
        </w:tc>
        <w:tc>
          <w:tcPr>
            <w:tcW w:w="530" w:type="pct"/>
          </w:tcPr>
          <w:p w14:paraId="1CF8A22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09722F0E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Содержание сульфатов (SO4) в водной вытяжке</w:t>
            </w:r>
          </w:p>
        </w:tc>
        <w:tc>
          <w:tcPr>
            <w:tcW w:w="1070" w:type="pct"/>
          </w:tcPr>
          <w:p w14:paraId="7C83E0FB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СТБ 2432-2015 п.8</w:t>
            </w:r>
          </w:p>
        </w:tc>
        <w:tc>
          <w:tcPr>
            <w:tcW w:w="730" w:type="pct"/>
            <w:vMerge/>
          </w:tcPr>
          <w:p w14:paraId="6A5B0686" w14:textId="77777777" w:rsidR="00EE3491" w:rsidRDefault="00EE3491"/>
        </w:tc>
        <w:tc>
          <w:tcPr>
            <w:tcW w:w="815" w:type="pct"/>
            <w:vMerge/>
          </w:tcPr>
          <w:p w14:paraId="411640EF" w14:textId="77777777" w:rsidR="00EE3491" w:rsidRDefault="00EE3491"/>
        </w:tc>
      </w:tr>
      <w:tr w:rsidR="00EE3491" w14:paraId="63A9585E" w14:textId="77777777">
        <w:trPr>
          <w:trHeight w:val="230"/>
        </w:trPr>
        <w:tc>
          <w:tcPr>
            <w:tcW w:w="290" w:type="pct"/>
            <w:vMerge w:val="restart"/>
          </w:tcPr>
          <w:p w14:paraId="7D272929" w14:textId="77777777" w:rsidR="00EE3491" w:rsidRDefault="00741E6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262F4BE" w14:textId="77777777" w:rsidR="00EE3491" w:rsidRDefault="00EE3491"/>
        </w:tc>
        <w:tc>
          <w:tcPr>
            <w:tcW w:w="530" w:type="pct"/>
            <w:vMerge w:val="restart"/>
          </w:tcPr>
          <w:p w14:paraId="0953F7C4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  <w:vMerge w:val="restart"/>
          </w:tcPr>
          <w:p w14:paraId="7554CC67" w14:textId="77777777" w:rsidR="00EE3491" w:rsidRDefault="00741E63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51328015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5180-2015 п 5,7,8;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5.01.04-2025 таблица Г2</w:t>
            </w:r>
          </w:p>
        </w:tc>
        <w:tc>
          <w:tcPr>
            <w:tcW w:w="730" w:type="pct"/>
            <w:vMerge/>
          </w:tcPr>
          <w:p w14:paraId="1968786D" w14:textId="77777777" w:rsidR="00EE3491" w:rsidRDefault="00EE3491"/>
        </w:tc>
        <w:tc>
          <w:tcPr>
            <w:tcW w:w="815" w:type="pct"/>
            <w:vMerge/>
          </w:tcPr>
          <w:p w14:paraId="57E0BC6C" w14:textId="77777777" w:rsidR="00EE3491" w:rsidRDefault="00EE3491"/>
        </w:tc>
      </w:tr>
      <w:tr w:rsidR="00EE3491" w14:paraId="544A1AFF" w14:textId="77777777">
        <w:tc>
          <w:tcPr>
            <w:tcW w:w="290" w:type="pct"/>
          </w:tcPr>
          <w:p w14:paraId="72B005E2" w14:textId="77777777" w:rsidR="00EE3491" w:rsidRDefault="00741E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DE92FB" w14:textId="77777777" w:rsidR="00EE3491" w:rsidRDefault="00741E63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</w:tcPr>
          <w:p w14:paraId="26B985F8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6554C51" w14:textId="77777777" w:rsidR="00EE3491" w:rsidRDefault="00741E6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15D955F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7E381E19" w14:textId="77777777" w:rsidR="00EE3491" w:rsidRDefault="00741E63">
            <w:pPr>
              <w:ind w:left="-84" w:right="-84"/>
            </w:pPr>
            <w:r>
              <w:rPr>
                <w:sz w:val="22"/>
              </w:rPr>
              <w:t>ул. Ивана Шамякина, д. 9, 10Н, 220019, г. Минск</w:t>
            </w:r>
          </w:p>
        </w:tc>
        <w:tc>
          <w:tcPr>
            <w:tcW w:w="815" w:type="pct"/>
            <w:vMerge w:val="restart"/>
          </w:tcPr>
          <w:p w14:paraId="49E794F3" w14:textId="77777777" w:rsidR="00EE3491" w:rsidRDefault="00EE3491">
            <w:pPr>
              <w:ind w:left="-84" w:right="-84"/>
            </w:pPr>
          </w:p>
        </w:tc>
      </w:tr>
      <w:tr w:rsidR="00EE3491" w14:paraId="57536458" w14:textId="77777777">
        <w:tc>
          <w:tcPr>
            <w:tcW w:w="290" w:type="pct"/>
          </w:tcPr>
          <w:p w14:paraId="39FA97FB" w14:textId="77777777" w:rsidR="00EE3491" w:rsidRDefault="00741E6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DA54EE0" w14:textId="77777777" w:rsidR="00EE3491" w:rsidRDefault="00EE3491"/>
        </w:tc>
        <w:tc>
          <w:tcPr>
            <w:tcW w:w="530" w:type="pct"/>
            <w:vMerge w:val="restart"/>
          </w:tcPr>
          <w:p w14:paraId="29CFC749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31D022E" w14:textId="77777777" w:rsidR="00EE3491" w:rsidRDefault="00741E63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2AE95D34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5A95A19" w14:textId="77777777" w:rsidR="00EE3491" w:rsidRDefault="00EE3491"/>
        </w:tc>
        <w:tc>
          <w:tcPr>
            <w:tcW w:w="815" w:type="pct"/>
            <w:vMerge/>
          </w:tcPr>
          <w:p w14:paraId="5CF2527D" w14:textId="77777777" w:rsidR="00EE3491" w:rsidRDefault="00EE3491"/>
        </w:tc>
      </w:tr>
      <w:tr w:rsidR="00EE3491" w14:paraId="07C4B5EE" w14:textId="77777777">
        <w:tc>
          <w:tcPr>
            <w:tcW w:w="290" w:type="pct"/>
          </w:tcPr>
          <w:p w14:paraId="353D6321" w14:textId="77777777" w:rsidR="00EE3491" w:rsidRDefault="00741E6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F10B6B1" w14:textId="77777777" w:rsidR="00EE3491" w:rsidRDefault="00EE3491"/>
        </w:tc>
        <w:tc>
          <w:tcPr>
            <w:tcW w:w="530" w:type="pct"/>
            <w:vMerge/>
          </w:tcPr>
          <w:p w14:paraId="0F3D65A4" w14:textId="77777777" w:rsidR="00EE3491" w:rsidRDefault="00EE3491"/>
        </w:tc>
        <w:tc>
          <w:tcPr>
            <w:tcW w:w="870" w:type="pct"/>
          </w:tcPr>
          <w:p w14:paraId="4171070A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Содержание хлоридов (Cl-)</w:t>
            </w:r>
          </w:p>
        </w:tc>
        <w:tc>
          <w:tcPr>
            <w:tcW w:w="1070" w:type="pct"/>
          </w:tcPr>
          <w:p w14:paraId="2827E8E5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E1E6000" w14:textId="77777777" w:rsidR="00EE3491" w:rsidRDefault="00EE3491"/>
        </w:tc>
        <w:tc>
          <w:tcPr>
            <w:tcW w:w="815" w:type="pct"/>
            <w:vMerge/>
          </w:tcPr>
          <w:p w14:paraId="0E55AC6E" w14:textId="77777777" w:rsidR="00EE3491" w:rsidRDefault="00EE3491"/>
        </w:tc>
      </w:tr>
      <w:tr w:rsidR="00EE3491" w14:paraId="416B11C3" w14:textId="77777777">
        <w:trPr>
          <w:trHeight w:val="230"/>
        </w:trPr>
        <w:tc>
          <w:tcPr>
            <w:tcW w:w="290" w:type="pct"/>
            <w:vMerge w:val="restart"/>
          </w:tcPr>
          <w:p w14:paraId="20842742" w14:textId="77777777" w:rsidR="00EE3491" w:rsidRDefault="00741E6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8E2C082" w14:textId="77777777" w:rsidR="00EE3491" w:rsidRDefault="00EE3491"/>
        </w:tc>
        <w:tc>
          <w:tcPr>
            <w:tcW w:w="530" w:type="pct"/>
            <w:vMerge w:val="restart"/>
          </w:tcPr>
          <w:p w14:paraId="7DFFF12C" w14:textId="77777777" w:rsidR="00EE3491" w:rsidRDefault="00741E63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5ED41CCB" w14:textId="77777777" w:rsidR="00EE3491" w:rsidRDefault="00741E63">
            <w:pPr>
              <w:ind w:left="-84" w:right="-84"/>
            </w:pPr>
            <w:r>
              <w:rPr>
                <w:sz w:val="22"/>
              </w:rPr>
              <w:t>Содержание сульфатов (SO4)</w:t>
            </w:r>
          </w:p>
        </w:tc>
        <w:tc>
          <w:tcPr>
            <w:tcW w:w="1070" w:type="pct"/>
            <w:vMerge w:val="restart"/>
          </w:tcPr>
          <w:p w14:paraId="0A6182AC" w14:textId="77777777" w:rsidR="00EE3491" w:rsidRDefault="00741E63">
            <w:pPr>
              <w:ind w:left="-84" w:right="-84"/>
            </w:pPr>
            <w:r>
              <w:rPr>
                <w:sz w:val="22"/>
              </w:rPr>
              <w:t>ГОСТ 4389-72 п.2</w:t>
            </w:r>
          </w:p>
        </w:tc>
        <w:tc>
          <w:tcPr>
            <w:tcW w:w="730" w:type="pct"/>
            <w:vMerge/>
          </w:tcPr>
          <w:p w14:paraId="59DEBBAD" w14:textId="77777777" w:rsidR="00EE3491" w:rsidRDefault="00EE3491"/>
        </w:tc>
        <w:tc>
          <w:tcPr>
            <w:tcW w:w="815" w:type="pct"/>
            <w:vMerge/>
          </w:tcPr>
          <w:p w14:paraId="50D2C8B8" w14:textId="77777777" w:rsidR="00EE3491" w:rsidRDefault="00EE3491"/>
        </w:tc>
      </w:tr>
    </w:tbl>
    <w:p w14:paraId="4395344A" w14:textId="77777777" w:rsidR="00103679" w:rsidRPr="00DD1A87" w:rsidRDefault="00103679">
      <w:pPr>
        <w:rPr>
          <w:noProof/>
          <w:sz w:val="24"/>
          <w:szCs w:val="24"/>
        </w:rPr>
      </w:pPr>
    </w:p>
    <w:p w14:paraId="4E03DB8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D644" w14:textId="77777777" w:rsidR="00562129" w:rsidRDefault="00562129" w:rsidP="0011070C">
      <w:r>
        <w:separator/>
      </w:r>
    </w:p>
  </w:endnote>
  <w:endnote w:type="continuationSeparator" w:id="0">
    <w:p w14:paraId="4859A40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68CE55" w14:textId="77777777" w:rsidR="00741E63" w:rsidRDefault="00741E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F4E3A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2D724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86443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CF45E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BCA50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3839F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113F6A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E9E9D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14327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1CB2D" w14:textId="77777777" w:rsidR="00562129" w:rsidRDefault="00562129" w:rsidP="0011070C">
      <w:r>
        <w:separator/>
      </w:r>
    </w:p>
  </w:footnote>
  <w:footnote w:type="continuationSeparator" w:id="0">
    <w:p w14:paraId="02D7F76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0EF0" w14:textId="77777777" w:rsidR="00741E63" w:rsidRDefault="00741E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68C27E3" w14:textId="77777777" w:rsidTr="00741E63">
      <w:trPr>
        <w:trHeight w:val="221"/>
      </w:trPr>
      <w:tc>
        <w:tcPr>
          <w:tcW w:w="12186" w:type="dxa"/>
          <w:vAlign w:val="center"/>
        </w:tcPr>
        <w:p w14:paraId="6AD2B7A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0DD582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2.4596</w:t>
          </w:r>
        </w:p>
      </w:tc>
    </w:tr>
  </w:tbl>
  <w:p w14:paraId="39E3072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6C0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899F6D" w14:textId="77777777" w:rsidTr="00741E63">
      <w:trPr>
        <w:trHeight w:val="221"/>
      </w:trPr>
      <w:tc>
        <w:tcPr>
          <w:tcW w:w="12186" w:type="dxa"/>
          <w:vAlign w:val="center"/>
        </w:tcPr>
        <w:p w14:paraId="6E7405F9" w14:textId="428601DB" w:rsidR="002317A4" w:rsidRPr="002317A4" w:rsidRDefault="00403AD5" w:rsidP="00741E6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"Геоплюс",</w:t>
          </w:r>
          <w:r w:rsidR="00741E6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грунтовая лаборатория</w:t>
          </w:r>
        </w:p>
      </w:tc>
      <w:tc>
        <w:tcPr>
          <w:tcW w:w="2353" w:type="dxa"/>
          <w:vAlign w:val="center"/>
        </w:tcPr>
        <w:p w14:paraId="741610A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2.4596</w:t>
          </w:r>
        </w:p>
      </w:tc>
    </w:tr>
  </w:tbl>
  <w:p w14:paraId="73B5DA7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3CC1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42BD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E63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3491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E946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2026-08-10T05:08:00Z</dcterms:created>
  <dcterms:modified xsi:type="dcterms:W3CDTF">2026-08-10T05:08:00Z</dcterms:modified>
</cp:coreProperties>
</file>