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29E868E7" w14:textId="77777777" w:rsidTr="007F66CA">
        <w:tc>
          <w:tcPr>
            <w:tcW w:w="6379" w:type="dxa"/>
            <w:vMerge w:val="restart"/>
          </w:tcPr>
          <w:p w14:paraId="078B93B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0AF234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AD7FB71" w14:textId="77777777" w:rsidTr="007F66CA">
        <w:tc>
          <w:tcPr>
            <w:tcW w:w="6379" w:type="dxa"/>
            <w:vMerge/>
          </w:tcPr>
          <w:p w14:paraId="540D3C2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AC9CD5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D21E818" w14:textId="77777777" w:rsidTr="007F66CA">
        <w:tc>
          <w:tcPr>
            <w:tcW w:w="6379" w:type="dxa"/>
            <w:vMerge/>
          </w:tcPr>
          <w:p w14:paraId="5AD600A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EE4085E" w14:textId="0B58C07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46658">
              <w:rPr>
                <w:rFonts w:cs="Times New Roman"/>
                <w:bCs/>
                <w:sz w:val="28"/>
                <w:szCs w:val="28"/>
              </w:rPr>
              <w:t>2.5108</w:t>
            </w:r>
          </w:p>
        </w:tc>
      </w:tr>
      <w:tr w:rsidR="00F40980" w:rsidRPr="007F66CA" w14:paraId="0F355703" w14:textId="77777777" w:rsidTr="007F66CA">
        <w:tc>
          <w:tcPr>
            <w:tcW w:w="6379" w:type="dxa"/>
            <w:vMerge/>
          </w:tcPr>
          <w:p w14:paraId="48D1DAC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5C2DA16" w14:textId="69D4AF2D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46658">
              <w:rPr>
                <w:bCs/>
                <w:sz w:val="28"/>
                <w:szCs w:val="28"/>
              </w:rPr>
              <w:t>07.03.2019</w:t>
            </w:r>
          </w:p>
        </w:tc>
      </w:tr>
      <w:tr w:rsidR="00F40980" w:rsidRPr="007F66CA" w14:paraId="156E7589" w14:textId="77777777" w:rsidTr="007F66CA">
        <w:tc>
          <w:tcPr>
            <w:tcW w:w="6379" w:type="dxa"/>
            <w:vMerge/>
          </w:tcPr>
          <w:p w14:paraId="0C57B97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C733751" w14:textId="0C1FF201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046658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0B1DE889" w14:textId="66012C9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2C59D2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D3EAEB9" w14:textId="77777777" w:rsidTr="007F66CA">
        <w:tc>
          <w:tcPr>
            <w:tcW w:w="6379" w:type="dxa"/>
            <w:vMerge/>
          </w:tcPr>
          <w:p w14:paraId="499FD1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2A6A5A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8C1D99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7626AD21" w14:textId="77777777" w:rsidTr="00F40980">
        <w:tc>
          <w:tcPr>
            <w:tcW w:w="9751" w:type="dxa"/>
            <w:gridSpan w:val="2"/>
          </w:tcPr>
          <w:p w14:paraId="4FC5E673" w14:textId="7FBEFE54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4-03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46658">
                  <w:rPr>
                    <w:rStyle w:val="38"/>
                    <w:szCs w:val="28"/>
                  </w:rPr>
                  <w:t>07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046658">
                  <w:rPr>
                    <w:rStyle w:val="38"/>
                    <w:szCs w:val="28"/>
                  </w:rPr>
                  <w:t>марта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046658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3ADA874F" w14:textId="77777777" w:rsidTr="00F40980">
        <w:tc>
          <w:tcPr>
            <w:tcW w:w="5678" w:type="dxa"/>
          </w:tcPr>
          <w:p w14:paraId="44CCC5A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EC7321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98B8D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C523647" w14:textId="77777777" w:rsidR="00046658" w:rsidRPr="00C54C40" w:rsidRDefault="00046658" w:rsidP="00046658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C54C40">
              <w:rPr>
                <w:sz w:val="28"/>
                <w:szCs w:val="28"/>
                <w:lang w:eastAsia="en-US"/>
              </w:rPr>
              <w:t>испытательной лаборатории</w:t>
            </w:r>
          </w:p>
          <w:p w14:paraId="60B4F799" w14:textId="38F910D8" w:rsidR="007A4485" w:rsidRPr="007F66CA" w:rsidRDefault="00046658" w:rsidP="0004665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46658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C54C40">
              <w:rPr>
                <w:sz w:val="28"/>
                <w:szCs w:val="28"/>
              </w:rPr>
              <w:t>"</w:t>
            </w:r>
            <w:proofErr w:type="spellStart"/>
            <w:r w:rsidRPr="00C54C40">
              <w:rPr>
                <w:sz w:val="28"/>
                <w:szCs w:val="28"/>
              </w:rPr>
              <w:t>Кондратьев</w:t>
            </w:r>
            <w:proofErr w:type="spellEnd"/>
            <w:r w:rsidRPr="00C54C40">
              <w:rPr>
                <w:sz w:val="28"/>
                <w:szCs w:val="28"/>
              </w:rPr>
              <w:t xml:space="preserve"> </w:t>
            </w:r>
            <w:proofErr w:type="spellStart"/>
            <w:r w:rsidRPr="00C54C40">
              <w:rPr>
                <w:sz w:val="28"/>
                <w:szCs w:val="28"/>
              </w:rPr>
              <w:t>Инжиниринг</w:t>
            </w:r>
            <w:proofErr w:type="spellEnd"/>
            <w:r w:rsidRPr="00C54C40">
              <w:rPr>
                <w:sz w:val="28"/>
                <w:szCs w:val="28"/>
              </w:rPr>
              <w:t>»</w:t>
            </w:r>
          </w:p>
        </w:tc>
      </w:tr>
    </w:tbl>
    <w:p w14:paraId="19CC2740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227" w:type="pct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275"/>
        <w:gridCol w:w="2123"/>
        <w:gridCol w:w="140"/>
        <w:gridCol w:w="1558"/>
        <w:gridCol w:w="139"/>
        <w:gridCol w:w="1846"/>
        <w:gridCol w:w="6"/>
      </w:tblGrid>
      <w:tr w:rsidR="00F40980" w:rsidRPr="007A4175" w14:paraId="58E1C7B3" w14:textId="77777777" w:rsidTr="00F12B79">
        <w:trPr>
          <w:trHeight w:val="1277"/>
        </w:trPr>
        <w:tc>
          <w:tcPr>
            <w:tcW w:w="568" w:type="dxa"/>
            <w:shd w:val="clear" w:color="auto" w:fill="auto"/>
            <w:vAlign w:val="center"/>
          </w:tcPr>
          <w:p w14:paraId="480A8F0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1EC68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B31CF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56ABCC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D89C4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2EFE09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17875B9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D28B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45261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DD2393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74E8A63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3CE2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C8FDD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BE2E2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FDE90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9BE9D8B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6F82A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B50CD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37B7BE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0C3C0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25A6B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38128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19E18E3C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0065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EB850" w14:textId="34CD0265" w:rsidR="0090767F" w:rsidRPr="00295E4A" w:rsidRDefault="00046658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46658">
              <w:rPr>
                <w:b/>
                <w:color w:val="000000"/>
                <w:sz w:val="22"/>
                <w:szCs w:val="22"/>
              </w:rPr>
              <w:t>ул.Олешева</w:t>
            </w:r>
            <w:proofErr w:type="spellEnd"/>
            <w:r w:rsidRPr="00046658">
              <w:rPr>
                <w:b/>
                <w:color w:val="000000"/>
                <w:sz w:val="22"/>
                <w:szCs w:val="22"/>
              </w:rPr>
              <w:t xml:space="preserve">, 1, пом. 7н, 220090, </w:t>
            </w:r>
            <w:proofErr w:type="spellStart"/>
            <w:r w:rsidRPr="00046658">
              <w:rPr>
                <w:b/>
                <w:color w:val="000000"/>
                <w:sz w:val="22"/>
                <w:szCs w:val="22"/>
              </w:rPr>
              <w:t>г.Минск</w:t>
            </w:r>
            <w:proofErr w:type="spellEnd"/>
          </w:p>
        </w:tc>
      </w:tr>
      <w:tr w:rsidR="00046658" w:rsidRPr="0038569C" w14:paraId="38AB6620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9B75B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779412EA" w14:textId="18B37B31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32A8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6658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  <w:p w14:paraId="0812795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C50C3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717FA0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3A166F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7B7D28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7D69C2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4F05A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97B646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386B87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81FA8C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75CB4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03B3AB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1050EE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FDA1F0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3A481B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ED1E6F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B54E0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7E79B8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105D4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D6AFE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260ABA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A685C9" w14:textId="2193B01E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71D5A" w14:textId="44ED7939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25.11/29.061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1E569" w14:textId="77777777" w:rsidR="00046658" w:rsidRPr="00046658" w:rsidRDefault="00046658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Основные размеры, </w:t>
            </w:r>
          </w:p>
          <w:p w14:paraId="37DDDB6A" w14:textId="533ACF13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их предельные отклонения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B80EC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СТБ 11.13.22-2011 </w:t>
            </w:r>
          </w:p>
          <w:p w14:paraId="17ADD46C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п. 3.2</w:t>
            </w:r>
          </w:p>
          <w:p w14:paraId="02BB024A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46658">
              <w:rPr>
                <w:rFonts w:eastAsia="Calibri"/>
                <w:sz w:val="22"/>
                <w:szCs w:val="22"/>
                <w:lang w:eastAsia="en-US"/>
              </w:rPr>
              <w:t>1381-2003</w:t>
            </w:r>
            <w:proofErr w:type="gramEnd"/>
          </w:p>
          <w:p w14:paraId="5B537632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46658">
              <w:rPr>
                <w:rFonts w:eastAsia="Calibri"/>
                <w:sz w:val="22"/>
                <w:szCs w:val="22"/>
                <w:lang w:eastAsia="en-US"/>
              </w:rPr>
              <w:t>1317-2002</w:t>
            </w:r>
            <w:proofErr w:type="gramEnd"/>
          </w:p>
          <w:p w14:paraId="5537438E" w14:textId="2BEA478A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СН 2.02.05-2020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5F35F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</w:p>
          <w:p w14:paraId="44277474" w14:textId="7CF65D7F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5.4</w:t>
            </w:r>
          </w:p>
        </w:tc>
      </w:tr>
      <w:tr w:rsidR="00046658" w:rsidRPr="0038569C" w14:paraId="3BD284B4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D17E2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1.2</w:t>
            </w:r>
          </w:p>
          <w:p w14:paraId="301222FC" w14:textId="164BEC83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4E421" w14:textId="1A260709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0A3DF" w14:textId="1A8769EA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25.11/41.000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9A637" w14:textId="77777777" w:rsidR="00046658" w:rsidRPr="00046658" w:rsidRDefault="00046658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Проверка качества сварных швов: внешний осмотр </w:t>
            </w:r>
          </w:p>
          <w:p w14:paraId="56DB92B4" w14:textId="3C5A5F87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с проверкой геометрических размеров и формы швов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DC9F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5288F7BE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3.4</w:t>
            </w:r>
          </w:p>
          <w:p w14:paraId="6B952204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СН 1.03.01-2019</w:t>
            </w:r>
          </w:p>
          <w:p w14:paraId="4097E46C" w14:textId="5346E62B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ГОСТ 5264-80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54F55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</w:p>
          <w:p w14:paraId="1E22E5B1" w14:textId="35014346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5.5</w:t>
            </w:r>
          </w:p>
        </w:tc>
      </w:tr>
      <w:tr w:rsidR="00046658" w:rsidRPr="0038569C" w14:paraId="41BE88D9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72459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1.3</w:t>
            </w:r>
          </w:p>
          <w:p w14:paraId="48FBD24E" w14:textId="664A1F14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FD1B3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CB849" w14:textId="73E4B3BE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25.11/41.000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6B6E4" w14:textId="27D07AC2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Проверка качества защитных покрытий, целостности присоединения конструкций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22C56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26B9A22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 xml:space="preserve">п. 3.3 </w:t>
            </w:r>
          </w:p>
          <w:p w14:paraId="550501B6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ГОСТ 9.032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-74 </w:t>
            </w:r>
          </w:p>
          <w:p w14:paraId="42F311BC" w14:textId="3C1F8A85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п.2.2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1DD45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01FC2906" w14:textId="45626872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46658">
              <w:rPr>
                <w:rFonts w:eastAsia="Calibri"/>
                <w:sz w:val="22"/>
                <w:szCs w:val="22"/>
                <w:lang w:eastAsia="en-US"/>
              </w:rPr>
              <w:t>п.п</w:t>
            </w:r>
            <w:proofErr w:type="spellEnd"/>
            <w:r w:rsidRPr="00046658">
              <w:rPr>
                <w:rFonts w:eastAsia="Calibri"/>
                <w:sz w:val="22"/>
                <w:szCs w:val="22"/>
                <w:lang w:eastAsia="en-US"/>
              </w:rPr>
              <w:t>. 3.3, 5.6</w:t>
            </w:r>
          </w:p>
        </w:tc>
      </w:tr>
      <w:tr w:rsidR="00046658" w:rsidRPr="0038569C" w14:paraId="04A66A77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00D0C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1.4</w:t>
            </w:r>
          </w:p>
          <w:p w14:paraId="040A0309" w14:textId="755A3B40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33342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2D4A" w14:textId="22282B82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04035" w14:textId="7A19DDE2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Прочность ступеньки вертикальной лестницы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2282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СТБ 11.13.22-2011 </w:t>
            </w:r>
          </w:p>
          <w:p w14:paraId="49AA4BBC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п. 3.5</w:t>
            </w:r>
          </w:p>
          <w:p w14:paraId="2AEC004E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4BA8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3AD47C04" w14:textId="15EB3623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46658">
              <w:rPr>
                <w:rFonts w:eastAsia="Calibri"/>
                <w:sz w:val="22"/>
                <w:szCs w:val="22"/>
                <w:lang w:eastAsia="en-US"/>
              </w:rPr>
              <w:t>п.п</w:t>
            </w:r>
            <w:proofErr w:type="spellEnd"/>
            <w:r w:rsidRPr="00046658">
              <w:rPr>
                <w:rFonts w:eastAsia="Calibri"/>
                <w:sz w:val="22"/>
                <w:szCs w:val="22"/>
                <w:lang w:eastAsia="en-US"/>
              </w:rPr>
              <w:t>. 5.7, 5.9</w:t>
            </w:r>
          </w:p>
        </w:tc>
      </w:tr>
      <w:tr w:rsidR="00046658" w:rsidRPr="0038569C" w14:paraId="546A2F8F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08833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1.5</w:t>
            </w:r>
          </w:p>
          <w:p w14:paraId="47B58FC6" w14:textId="14215682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973D3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D37C6" w14:textId="44C22EED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5.11/26.095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183C4" w14:textId="688F0673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7472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670EFFF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3.5</w:t>
            </w:r>
          </w:p>
          <w:p w14:paraId="31F8D211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3BACB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</w:p>
          <w:p w14:paraId="319FA42D" w14:textId="5B11B73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п.п</w:t>
            </w:r>
            <w:proofErr w:type="spellEnd"/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. 5.8, 5.9</w:t>
            </w:r>
          </w:p>
        </w:tc>
      </w:tr>
      <w:tr w:rsidR="00046658" w:rsidRPr="0038569C" w14:paraId="5337F2DA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89814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1.6</w:t>
            </w:r>
          </w:p>
          <w:p w14:paraId="241E6BA3" w14:textId="5575F799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41220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81B29" w14:textId="3317DEE2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25.11/26.095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E49F0" w14:textId="77777777" w:rsidR="00046658" w:rsidRPr="00046658" w:rsidRDefault="00046658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Прочность балки крепления  </w:t>
            </w:r>
          </w:p>
          <w:p w14:paraId="0906BCF4" w14:textId="45F73AC1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вертикальной лестницы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5CB4A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28B93F0" w14:textId="65A4B32B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3.6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A57ED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</w:p>
          <w:p w14:paraId="1FB739FA" w14:textId="428C2119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5.10</w:t>
            </w:r>
          </w:p>
        </w:tc>
      </w:tr>
    </w:tbl>
    <w:p w14:paraId="669C8196" w14:textId="77777777" w:rsidR="004C6172" w:rsidRDefault="004C6172">
      <w:r>
        <w:br w:type="page"/>
      </w: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10"/>
        <w:gridCol w:w="1275"/>
        <w:gridCol w:w="2123"/>
        <w:gridCol w:w="1698"/>
        <w:gridCol w:w="1843"/>
      </w:tblGrid>
      <w:tr w:rsidR="004C6172" w:rsidRPr="0038569C" w14:paraId="43310489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ADC18" w14:textId="4BD28747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A5F28" w14:textId="48436888" w:rsidR="004C6172" w:rsidRPr="004C6172" w:rsidRDefault="004C6172" w:rsidP="004C6172">
            <w:pPr>
              <w:pBdr>
                <w:top w:val="nil"/>
                <w:left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16495" w14:textId="5D0DFFF2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CAD47" w14:textId="7D20DF3F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04E16" w14:textId="71216926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E0A545" w14:textId="29CBBAF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139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046658" w:rsidRPr="0038569C" w14:paraId="26C04AFE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F6C9A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1.7</w:t>
            </w:r>
          </w:p>
          <w:p w14:paraId="45F127F0" w14:textId="3C4CD620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E8C5A" w14:textId="77777777" w:rsidR="004C6172" w:rsidRPr="00046658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6658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  <w:p w14:paraId="4F960A0A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F208" w14:textId="5C59204C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8DD5F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Прочность балки крепления горизонтальных </w:t>
            </w:r>
          </w:p>
          <w:p w14:paraId="4750F2EC" w14:textId="3A917694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и наклонных лестниц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EE946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11.13.22-2011 </w:t>
            </w:r>
          </w:p>
          <w:p w14:paraId="078435A8" w14:textId="14C816A5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9874A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760B3369" w14:textId="7D68096E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5.11</w:t>
            </w:r>
          </w:p>
        </w:tc>
      </w:tr>
      <w:tr w:rsidR="00046658" w:rsidRPr="0038569C" w14:paraId="6BEE62DB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FF6F9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1.8</w:t>
            </w:r>
          </w:p>
          <w:p w14:paraId="5E2F9BAF" w14:textId="4CB64E20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46F73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77AE" w14:textId="51AD7831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00D13" w14:textId="06E8E332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Прочность площадки лестницы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09E27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07927AF5" w14:textId="289FFF5B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420F3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1983AF72" w14:textId="2840CA6B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5.12</w:t>
            </w:r>
          </w:p>
        </w:tc>
      </w:tr>
      <w:tr w:rsidR="00046658" w:rsidRPr="0038569C" w14:paraId="40A7E21E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006DE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1.9</w:t>
            </w:r>
          </w:p>
          <w:p w14:paraId="5EA5D6B4" w14:textId="13125DAA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A9A73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3E633" w14:textId="613BEDEE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3AAA3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Прочность</w:t>
            </w:r>
          </w:p>
          <w:p w14:paraId="155303C1" w14:textId="1A560DA1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марша лестницы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587DE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2CC3B2B2" w14:textId="564A3A32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77564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6AAB1740" w14:textId="4B4F6661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5.12</w:t>
            </w:r>
          </w:p>
        </w:tc>
      </w:tr>
      <w:tr w:rsidR="00046658" w:rsidRPr="0038569C" w14:paraId="35BBD26E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B01B6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1.10</w:t>
            </w:r>
          </w:p>
          <w:p w14:paraId="0C9B0AAB" w14:textId="103450C3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4E8C9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3365E" w14:textId="5C6B742E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4F463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Прочность</w:t>
            </w:r>
          </w:p>
          <w:p w14:paraId="42999BB3" w14:textId="53302E1D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ограждения лестниц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5F88E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19F6FD11" w14:textId="34FD609D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038C7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273F3104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5.13</w:t>
            </w:r>
          </w:p>
          <w:p w14:paraId="33574341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46658" w:rsidRPr="0038569C" w14:paraId="047153D0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3D9A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1.11</w:t>
            </w:r>
          </w:p>
          <w:p w14:paraId="67D7B0B7" w14:textId="3B4D77C9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33C03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22FA3" w14:textId="728169D1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25.11/29.061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A2CF2" w14:textId="69C55D80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Размещение лестниц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0EAF7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5F62DC0C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п. 3.11 </w:t>
            </w:r>
          </w:p>
          <w:p w14:paraId="2C0B2A9D" w14:textId="6EA09BC9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СН 2.02.05-2020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56FA6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7418F012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5.15</w:t>
            </w:r>
          </w:p>
          <w:p w14:paraId="436E95B0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46658" w:rsidRPr="0038569C" w14:paraId="344168F3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D7666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1.12</w:t>
            </w:r>
          </w:p>
          <w:p w14:paraId="4BA48899" w14:textId="65BCFFC8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92097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3ED84" w14:textId="6116B27F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B9E52" w14:textId="3ECA96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Прочность ограждения крыш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B3562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26B59791" w14:textId="4C3BEEDB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723F2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1F845F1C" w14:textId="6E3AD354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5.14</w:t>
            </w:r>
          </w:p>
        </w:tc>
      </w:tr>
      <w:tr w:rsidR="004C6172" w:rsidRPr="0038569C" w14:paraId="20218887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37F84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  <w:p w14:paraId="23425460" w14:textId="313F8A90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BB89F" w14:textId="67FB208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Здания и сооружения.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68C1E" w14:textId="281B69CE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100.13/41.000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A4B5D" w14:textId="3EB6D55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3F5E1" w14:textId="77777777" w:rsidR="004C6172" w:rsidRPr="004C6172" w:rsidRDefault="004C6172" w:rsidP="004C6172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2039-2010</w:t>
            </w:r>
            <w:proofErr w:type="gramEnd"/>
          </w:p>
          <w:p w14:paraId="099C68D9" w14:textId="77777777" w:rsidR="004C6172" w:rsidRPr="004C6172" w:rsidRDefault="004C6172" w:rsidP="004C6172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п. 8.7 </w:t>
            </w:r>
          </w:p>
          <w:p w14:paraId="58BA2146" w14:textId="506EF179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281FA" w14:textId="77777777" w:rsidR="004C6172" w:rsidRPr="004C6172" w:rsidRDefault="004C6172" w:rsidP="004C6172">
            <w:pPr>
              <w:ind w:right="-139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2039-2010</w:t>
            </w:r>
            <w:proofErr w:type="gramEnd"/>
          </w:p>
          <w:p w14:paraId="779B693F" w14:textId="6BB1378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п.8.7</w:t>
            </w:r>
          </w:p>
        </w:tc>
      </w:tr>
      <w:tr w:rsidR="004C6172" w:rsidRPr="0038569C" w14:paraId="2D424742" w14:textId="77777777" w:rsidTr="00F12B79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6B2C5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  <w:p w14:paraId="224E80D2" w14:textId="1A2FD68E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0B8A7" w14:textId="5BCFB6ED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 (дымовые трубы из листового металла в жилых, общественных, административных и производственных зданиях, мини-котельных, котельных,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газо-распределительных</w:t>
            </w:r>
            <w:proofErr w:type="gramEnd"/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подстанциях)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8B9A1" w14:textId="7B223641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25.99/26.141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642F5" w14:textId="6A8864CE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Скорость утечки воздуха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39960" w14:textId="0D90232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EN 1856-1-2013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 проектная</w:t>
            </w:r>
            <w:proofErr w:type="gramEnd"/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и эксплуатационная документация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173B8" w14:textId="77777777" w:rsidR="004C6172" w:rsidRPr="004C6172" w:rsidRDefault="004C6172" w:rsidP="004C6172">
            <w:pPr>
              <w:ind w:right="-40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2039-2010</w:t>
            </w:r>
            <w:proofErr w:type="gramEnd"/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2C3FF90E" w14:textId="65E150E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8.8</w:t>
            </w:r>
          </w:p>
        </w:tc>
      </w:tr>
      <w:tr w:rsidR="004C6172" w:rsidRPr="0038569C" w14:paraId="2EF2DCDB" w14:textId="77777777" w:rsidTr="00F12B79">
        <w:trPr>
          <w:trHeight w:val="240"/>
        </w:trPr>
        <w:tc>
          <w:tcPr>
            <w:tcW w:w="568" w:type="dxa"/>
            <w:vMerge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04DA2" w14:textId="77777777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F1258" w14:textId="77777777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FB9A6" w14:textId="0FE99FE3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100.13/26.141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1DC8F" w14:textId="10A78582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Соответствие класса по давлению дымовой трубы проектной документации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7502F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C0D30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496F48B0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1EB9E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  <w:p w14:paraId="078C05CF" w14:textId="0B44F75A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F53AE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сооружения. (системы вентиляции и кондиционирования воздуха с механическим побуждением) </w:t>
            </w:r>
          </w:p>
          <w:p w14:paraId="732A16E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BD437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C78C60" w14:textId="4AA9920A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0FEDC" w14:textId="15B4AF90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E05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Аэродинамические характеристики воздуховодов:</w:t>
            </w:r>
          </w:p>
          <w:p w14:paraId="0F0DFF7D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скорость потока;</w:t>
            </w:r>
          </w:p>
          <w:p w14:paraId="270F1363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расход воздуха;</w:t>
            </w:r>
          </w:p>
          <w:p w14:paraId="0867808E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-давление;</w:t>
            </w:r>
          </w:p>
          <w:p w14:paraId="05BB74EC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потери полного давления;</w:t>
            </w:r>
          </w:p>
          <w:p w14:paraId="471E42C5" w14:textId="0381311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коэффициент потерь давления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45B5A" w14:textId="0E45116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7918" w14:textId="0AB9724A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ГОСТ 12.3.018-79</w:t>
            </w:r>
          </w:p>
        </w:tc>
      </w:tr>
      <w:tr w:rsidR="004C6172" w:rsidRPr="0038569C" w14:paraId="0539F30D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330EC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14:paraId="4D2CDBB0" w14:textId="3A4F8A8E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4D1B1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D5C93" w14:textId="68A692D3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5551B" w14:textId="595B9599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EE79D" w14:textId="2986EC7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86726" w14:textId="382A81E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ГОСТ 12.3.018-79</w:t>
            </w:r>
          </w:p>
        </w:tc>
      </w:tr>
    </w:tbl>
    <w:p w14:paraId="5266C05F" w14:textId="77777777" w:rsidR="004C6172" w:rsidRDefault="004C6172">
      <w:r>
        <w:br w:type="page"/>
      </w: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10"/>
        <w:gridCol w:w="1275"/>
        <w:gridCol w:w="2123"/>
        <w:gridCol w:w="1698"/>
        <w:gridCol w:w="1843"/>
      </w:tblGrid>
      <w:tr w:rsidR="004C6172" w:rsidRPr="0038569C" w14:paraId="47DCB40E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71131" w14:textId="17CECCB0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B41CA" w14:textId="738F27C5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67DD0A" w14:textId="55F5945F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7AFCF" w14:textId="4949D841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0769C" w14:textId="30FA03FD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3136B" w14:textId="0277DA9A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4C6172" w:rsidRPr="0038569C" w14:paraId="3066D2D1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36C8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C93E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181A874D" w14:textId="44F2B3EC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55EA1" w14:textId="54A2320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C1AAB" w14:textId="6D660D1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0D6F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Аэродинамические характеристики воздуховодов:</w:t>
            </w:r>
          </w:p>
          <w:p w14:paraId="441390C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скорость потока;</w:t>
            </w:r>
          </w:p>
          <w:p w14:paraId="132801EB" w14:textId="3DA61469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расход воздуха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E4827" w14:textId="5B07810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1A8DC" w14:textId="77777777" w:rsidR="000B2678" w:rsidRPr="000B2678" w:rsidRDefault="000B2678" w:rsidP="000B26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2678">
              <w:rPr>
                <w:rFonts w:eastAsia="Calibri"/>
                <w:sz w:val="22"/>
                <w:szCs w:val="22"/>
                <w:lang w:eastAsia="en-US"/>
              </w:rPr>
              <w:t>СП 4.02.07-2024,</w:t>
            </w:r>
          </w:p>
          <w:p w14:paraId="6A82A0FC" w14:textId="52280C43" w:rsidR="004C6172" w:rsidRPr="004C6172" w:rsidRDefault="000B2678" w:rsidP="000B26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2678">
              <w:rPr>
                <w:rFonts w:eastAsia="Calibri"/>
                <w:sz w:val="22"/>
                <w:szCs w:val="22"/>
                <w:lang w:eastAsia="en-US"/>
              </w:rPr>
              <w:t>приложение Н</w:t>
            </w:r>
          </w:p>
        </w:tc>
      </w:tr>
      <w:tr w:rsidR="004C6172" w:rsidRPr="0038569C" w14:paraId="44554A75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F30AA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4.2</w:t>
            </w:r>
          </w:p>
          <w:p w14:paraId="2F136FB9" w14:textId="005B6C87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1CE72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9B4C5" w14:textId="20C8A22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8BCBC" w14:textId="4C0139F6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D69F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F15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34A5B29B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B0E5E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  <w:p w14:paraId="55CDB804" w14:textId="375DFEF7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4D22D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Системы противодымной защиты зданий и сооружений</w:t>
            </w:r>
          </w:p>
          <w:p w14:paraId="5019557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13C54" w14:textId="2B8FD719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44AE5" w14:textId="483BB040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Расход воздуха, удаляемого через дымовые клапаны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4F67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СН 2.02.07-2020</w:t>
            </w:r>
          </w:p>
          <w:p w14:paraId="0522D91F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НПБ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23-2010</w:t>
            </w:r>
            <w:proofErr w:type="gramEnd"/>
          </w:p>
          <w:p w14:paraId="24F01E4E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7CD9E7B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757F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НПБ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23-2010</w:t>
            </w:r>
            <w:proofErr w:type="gramEnd"/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C86C9C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раздел 4 </w:t>
            </w:r>
          </w:p>
          <w:p w14:paraId="19F83E8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4E9B3DF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36383294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D3574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.2</w:t>
            </w:r>
          </w:p>
          <w:p w14:paraId="02793DA0" w14:textId="3F32EE4F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DC359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BE4DB" w14:textId="5E23C887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786E3" w14:textId="1DD0C54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E7A2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1BD4E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5686A376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E0178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.3</w:t>
            </w:r>
          </w:p>
          <w:p w14:paraId="35071961" w14:textId="6A285411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562B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92DCD" w14:textId="6F980812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EB5D1" w14:textId="367A92CD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1CA12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208C0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39A44E63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9B5CB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.4</w:t>
            </w:r>
          </w:p>
          <w:p w14:paraId="0FE7345F" w14:textId="07FB24A6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0EA51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9FC0A" w14:textId="20F35984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70AF0" w14:textId="32BDE5B6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Перепад давления на закрытых дверях путей эвакуации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B640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9BF14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1FA6C27A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AE3FE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  <w:p w14:paraId="33C98C6C" w14:textId="474C7D97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E59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Помещения жилых и общественных зданий, территория жилой застройки</w:t>
            </w:r>
          </w:p>
          <w:p w14:paraId="4C147EF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578A8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6AD4E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769D07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72D9B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1799A7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6E506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0FEDE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270A11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BA02C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091C2D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8AD7A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80958F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F6721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834F04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7B3FE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4FF0B0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1CC933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F8BAF" w14:textId="03175429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100.11/35.067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451A8" w14:textId="77777777" w:rsidR="004C6172" w:rsidRPr="004C6172" w:rsidRDefault="004C6172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Шум:</w:t>
            </w:r>
          </w:p>
          <w:p w14:paraId="0DBD6CAF" w14:textId="77777777" w:rsidR="004C6172" w:rsidRPr="004C6172" w:rsidRDefault="004C6172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уровни звукового давления в октавных или треть- октавных полосах частот, дБ;</w:t>
            </w:r>
          </w:p>
          <w:p w14:paraId="36FF271A" w14:textId="77777777" w:rsidR="004C6172" w:rsidRPr="004C6172" w:rsidRDefault="004C6172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- уровень звука, </w:t>
            </w:r>
            <w:proofErr w:type="spellStart"/>
            <w:r w:rsidRPr="004C6172">
              <w:rPr>
                <w:rFonts w:eastAsia="Calibri"/>
                <w:sz w:val="22"/>
                <w:szCs w:val="22"/>
                <w:lang w:eastAsia="en-US"/>
              </w:rPr>
              <w:t>дБА</w:t>
            </w:r>
            <w:proofErr w:type="spellEnd"/>
            <w:r w:rsidRPr="004C617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58BECC1" w14:textId="77777777" w:rsidR="004C6172" w:rsidRPr="004C6172" w:rsidRDefault="004C6172" w:rsidP="004C6172">
            <w:pPr>
              <w:widowControl w:val="0"/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- эквивалентные по энергии уровни звука, </w:t>
            </w:r>
            <w:proofErr w:type="spellStart"/>
            <w:r w:rsidRPr="004C6172">
              <w:rPr>
                <w:rFonts w:eastAsia="Calibri"/>
                <w:sz w:val="22"/>
                <w:szCs w:val="22"/>
                <w:lang w:eastAsia="en-US"/>
              </w:rPr>
              <w:t>дБА</w:t>
            </w:r>
            <w:proofErr w:type="spellEnd"/>
            <w:r w:rsidRPr="004C617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517E9077" w14:textId="14069FED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- максимальные уровни звука в </w:t>
            </w:r>
            <w:proofErr w:type="spellStart"/>
            <w:r w:rsidRPr="004C6172">
              <w:rPr>
                <w:rFonts w:eastAsia="Calibri"/>
                <w:sz w:val="22"/>
                <w:szCs w:val="22"/>
                <w:lang w:eastAsia="en-US"/>
              </w:rPr>
              <w:t>дБА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0BA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12.1.036-81</w:t>
            </w:r>
            <w:proofErr w:type="gramEnd"/>
          </w:p>
          <w:p w14:paraId="63F60D9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Санитарные нормы, правила и гигиенические нормативы, утв. постановлением Минздрава от 16.11.2011 № 115</w:t>
            </w:r>
          </w:p>
          <w:p w14:paraId="7174205C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ГН-11 от 25.01.2021 </w:t>
            </w:r>
          </w:p>
          <w:p w14:paraId="0F0A66B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№ 37 Гигиенический норматив «Показатели безопасности и безвредности шумового воздействия на человека», утв. </w:t>
            </w:r>
          </w:p>
          <w:p w14:paraId="1D12D5D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постановлением Совмина от </w:t>
            </w:r>
          </w:p>
          <w:p w14:paraId="76A279C3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25.01.2021 № 37</w:t>
            </w:r>
          </w:p>
          <w:p w14:paraId="7F79018A" w14:textId="522613D1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332C4" w14:textId="77777777" w:rsid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23337-2014</w:t>
            </w:r>
            <w:proofErr w:type="gramEnd"/>
          </w:p>
          <w:p w14:paraId="603D02F1" w14:textId="414A8800" w:rsidR="00E325E4" w:rsidRPr="004C6172" w:rsidRDefault="00E325E4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3504B6E" wp14:editId="5711A029">
                      <wp:simplePos x="0" y="0"/>
                      <wp:positionH relativeFrom="column">
                        <wp:posOffset>-2673350</wp:posOffset>
                      </wp:positionH>
                      <wp:positionV relativeFrom="page">
                        <wp:posOffset>4879975</wp:posOffset>
                      </wp:positionV>
                      <wp:extent cx="1631315" cy="5549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6C4BCD4634CE42E5B3F951F428D47F24"/>
                                    </w:placeholder>
                                    <w:date w:fullDate="2025-02-0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4CADD25" w14:textId="6B2820E3" w:rsidR="00E325E4" w:rsidRPr="00C40B1C" w:rsidRDefault="00E325E4" w:rsidP="00E325E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07.02.2025</w:t>
                                      </w:r>
                                    </w:p>
                                  </w:sdtContent>
                                </w:sdt>
                                <w:p w14:paraId="659293D4" w14:textId="77777777" w:rsidR="00E325E4" w:rsidRPr="00C40B1C" w:rsidRDefault="00E325E4" w:rsidP="00E325E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04B6E" id="Прямоугольник 1" o:spid="_x0000_s1026" style="position:absolute;margin-left:-210.5pt;margin-top:384.25pt;width:128.4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6C4BCD4634CE42E5B3F951F428D47F24"/>
                              </w:placeholder>
                              <w:date w:fullDate="2025-02-0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4CADD25" w14:textId="6B2820E3" w:rsidR="00E325E4" w:rsidRPr="00C40B1C" w:rsidRDefault="00E325E4" w:rsidP="00E325E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07.02.2025</w:t>
                                </w:r>
                              </w:p>
                            </w:sdtContent>
                          </w:sdt>
                          <w:p w14:paraId="659293D4" w14:textId="77777777" w:rsidR="00E325E4" w:rsidRPr="00C40B1C" w:rsidRDefault="00E325E4" w:rsidP="00E325E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F12B79" w:rsidRPr="0038569C" w14:paraId="383923BA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36532" w14:textId="77777777" w:rsidR="00F12B79" w:rsidRDefault="00F12B79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  <w:p w14:paraId="4E84E3E4" w14:textId="718974D1" w:rsidR="00F12B79" w:rsidRPr="004C6172" w:rsidRDefault="00F12B79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77286" w14:textId="77777777" w:rsidR="00F12B79" w:rsidRPr="004C6172" w:rsidRDefault="00F12B79" w:rsidP="004C617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17093" w14:textId="158CBC89" w:rsidR="00F12B79" w:rsidRPr="004C6172" w:rsidRDefault="00F12B79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100.11/35.065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97DBB" w14:textId="77777777" w:rsidR="00F12B79" w:rsidRPr="004C6172" w:rsidRDefault="00F12B79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Параметры микроклимата:</w:t>
            </w:r>
          </w:p>
          <w:p w14:paraId="1C286E7A" w14:textId="79C93DFB" w:rsidR="00F12B79" w:rsidRPr="004C6172" w:rsidRDefault="00F12B79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температура воздуха;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BB83A" w14:textId="77777777" w:rsidR="00F12B79" w:rsidRPr="004C6172" w:rsidRDefault="00F12B79" w:rsidP="004C6172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30494-2011</w:t>
            </w:r>
            <w:proofErr w:type="gramEnd"/>
          </w:p>
          <w:p w14:paraId="56230534" w14:textId="31B74E3B" w:rsidR="00F12B79" w:rsidRPr="004C6172" w:rsidRDefault="00F12B79" w:rsidP="004C6172">
            <w:pPr>
              <w:spacing w:line="21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B6F4A" w14:textId="6040FA02" w:rsidR="00F12B79" w:rsidRPr="004C6172" w:rsidRDefault="00F12B79" w:rsidP="004C617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ГОСТ 30494-2011</w:t>
            </w:r>
          </w:p>
        </w:tc>
      </w:tr>
      <w:tr w:rsidR="00F12B79" w:rsidRPr="0038569C" w14:paraId="6F91FBC2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3F6F0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6.3</w:t>
            </w:r>
          </w:p>
          <w:p w14:paraId="35653348" w14:textId="46D56156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D241B" w14:textId="77777777" w:rsidR="00F12B79" w:rsidRPr="004C6172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ED635" w14:textId="309AD2DC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100.11/35.060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C8425" w14:textId="3E981A56" w:rsidR="00F12B79" w:rsidRPr="004C6172" w:rsidRDefault="00F12B79" w:rsidP="00F12B79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- относительная влажность воздуха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677EC" w14:textId="77777777" w:rsidR="00F12B79" w:rsidRPr="004C6172" w:rsidRDefault="00F12B79" w:rsidP="00F12B79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39BEF" w14:textId="77777777" w:rsidR="00F12B79" w:rsidRPr="004C6172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41F4A76" w14:textId="77777777" w:rsidR="004C6172" w:rsidRDefault="004C6172">
      <w:r>
        <w:br w:type="page"/>
      </w: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10"/>
        <w:gridCol w:w="1275"/>
        <w:gridCol w:w="1985"/>
        <w:gridCol w:w="1984"/>
        <w:gridCol w:w="1695"/>
      </w:tblGrid>
      <w:tr w:rsidR="004C6172" w:rsidRPr="0038569C" w14:paraId="00D16B70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1CE423" w14:textId="301FF19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8E090" w14:textId="5483B68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BE9F4" w14:textId="5BFEF56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AEFDB" w14:textId="5F190A0B" w:rsidR="004C6172" w:rsidRPr="004C6172" w:rsidRDefault="004C6172" w:rsidP="004C6172">
            <w:pPr>
              <w:ind w:right="-7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60A9EF" w14:textId="5EA3267B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3F596" w14:textId="34081866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12B79" w:rsidRPr="0038569C" w14:paraId="56EB0AD8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1FBE1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6.4</w:t>
            </w:r>
          </w:p>
          <w:p w14:paraId="2B15437A" w14:textId="21904634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6F92D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Помещения жилых и общественных зданий, территория жилой застройки</w:t>
            </w:r>
          </w:p>
          <w:p w14:paraId="69CA6FA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9DBFE" w14:textId="5F393A20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100.11/35.063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96AF3" w14:textId="3177BB70" w:rsidR="00F12B79" w:rsidRPr="00F12B79" w:rsidRDefault="00F12B79" w:rsidP="00F12B79">
            <w:pPr>
              <w:ind w:right="-73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Освещенность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E7B0C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СН 2.04.03-2020</w:t>
            </w:r>
          </w:p>
          <w:p w14:paraId="18A3608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Санитарные нормы и правила, утв. Постановлением Минздрава от 28.06.2012 № 82</w:t>
            </w:r>
          </w:p>
          <w:p w14:paraId="4EBA63AC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Гигиенический норматив, утв. Постановлением Минздрава от 28.06.2012 № 82</w:t>
            </w:r>
          </w:p>
          <w:p w14:paraId="5F8E8E6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iCs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 xml:space="preserve">ГН-15 от 25.01.2021 </w:t>
            </w:r>
          </w:p>
          <w:p w14:paraId="7AFA0C36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iCs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 xml:space="preserve">№ 37 Гигиенический норматив «Показатели безопасности и безвредности для человека световой среды помещений производственных, общественных и жилых зданий», утв. </w:t>
            </w:r>
          </w:p>
          <w:p w14:paraId="65B36B0D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iCs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 xml:space="preserve">постановлением Совмина от </w:t>
            </w:r>
          </w:p>
          <w:p w14:paraId="2F1EC03E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iCs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>25.01.2021 № 37</w:t>
            </w:r>
          </w:p>
          <w:p w14:paraId="3BB8D7A6" w14:textId="49C1E14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5E04F" w14:textId="2DECBAC3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ГОСТ 24940-2016</w:t>
            </w:r>
          </w:p>
        </w:tc>
      </w:tr>
      <w:tr w:rsidR="00F12B79" w:rsidRPr="0038569C" w14:paraId="022A0FDF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A280C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6.5</w:t>
            </w:r>
          </w:p>
          <w:p w14:paraId="063250D9" w14:textId="1688A90D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44AEE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B6BD8" w14:textId="4ECD811A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100.13/04.125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EAB9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Эквивалентная равновесная объемная активность (ЭРОА) радона-222 и торона-220 </w:t>
            </w:r>
          </w:p>
          <w:p w14:paraId="0DF52014" w14:textId="4568D3CF" w:rsidR="00F12B79" w:rsidRPr="00F12B79" w:rsidRDefault="00F12B79" w:rsidP="00F12B79">
            <w:pPr>
              <w:ind w:right="-73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в воздухе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288E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45-2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.03-134-2009 </w:t>
            </w:r>
          </w:p>
          <w:p w14:paraId="4D9A3A6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28.12.2012 </w:t>
            </w:r>
          </w:p>
          <w:p w14:paraId="30BEE49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№ 213</w:t>
            </w:r>
          </w:p>
          <w:p w14:paraId="0FDC543E" w14:textId="26539181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>ТНПА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8921D" w14:textId="6F01BAE2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MBИ.MH 5011-2014</w:t>
            </w:r>
          </w:p>
        </w:tc>
      </w:tr>
      <w:tr w:rsidR="00F12B79" w:rsidRPr="0038569C" w14:paraId="7E7292A0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E3ED3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6.6</w:t>
            </w:r>
          </w:p>
          <w:p w14:paraId="31B355E5" w14:textId="4D6F2369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30B0E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C0242" w14:textId="2050C518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100.13/04.056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F8693" w14:textId="55A5ED4E" w:rsidR="00F12B79" w:rsidRPr="00F12B79" w:rsidRDefault="00F12B79" w:rsidP="00F12B79">
            <w:pPr>
              <w:ind w:right="-73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AA51F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D696F" w14:textId="598D9D08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МВИ.ГМ.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1906-2020</w:t>
            </w:r>
            <w:proofErr w:type="gramEnd"/>
          </w:p>
        </w:tc>
      </w:tr>
      <w:tr w:rsidR="00F12B79" w:rsidRPr="0038569C" w14:paraId="4F22B292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12F8F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6.7</w:t>
            </w:r>
          </w:p>
          <w:p w14:paraId="4AA8A5A8" w14:textId="76100C34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7F493" w14:textId="195C2CF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сооружения, производственные территории, территории населенных пунктов и других 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67DF7" w14:textId="77777777" w:rsidR="00F12B79" w:rsidRPr="00F12B79" w:rsidRDefault="00F12B79" w:rsidP="00F12B79">
            <w:pPr>
              <w:ind w:left="-107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100.11/04.125</w:t>
            </w:r>
          </w:p>
          <w:p w14:paraId="579E7D5F" w14:textId="458B2BF8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100.12/04.125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C9AC6" w14:textId="0722AEA0" w:rsidR="00F12B79" w:rsidRPr="00F12B79" w:rsidRDefault="00F12B79" w:rsidP="00F12B79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Плотность потока радона с поверхности грунта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1F6B5" w14:textId="77777777" w:rsidR="00F12B79" w:rsidRPr="00F12B79" w:rsidRDefault="00F12B79" w:rsidP="00F12B79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45-2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>.03-134-2009</w:t>
            </w:r>
          </w:p>
          <w:p w14:paraId="72B25BA3" w14:textId="77777777" w:rsidR="00F12B79" w:rsidRPr="00F12B79" w:rsidRDefault="00F12B79" w:rsidP="00F12B79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от 28.12.2012 № 213 </w:t>
            </w:r>
          </w:p>
          <w:p w14:paraId="3F726CE8" w14:textId="77777777" w:rsidR="00F12B79" w:rsidRPr="00F12B79" w:rsidRDefault="00F12B79" w:rsidP="00F12B79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ГН от 28.12.2012 №213</w:t>
            </w:r>
          </w:p>
          <w:p w14:paraId="23C8E151" w14:textId="77777777" w:rsidR="00F12B79" w:rsidRPr="00F12B79" w:rsidRDefault="00F12B79" w:rsidP="00F12B79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от 31.12.2013 № 137 </w:t>
            </w:r>
          </w:p>
          <w:p w14:paraId="206B18E9" w14:textId="77777777" w:rsid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ТНПА,  проектная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E0A820A" w14:textId="06D12452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и эксплуатационная документация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967B7" w14:textId="77777777" w:rsidR="00F12B79" w:rsidRPr="00F12B79" w:rsidRDefault="00F12B79" w:rsidP="00F12B79">
            <w:pPr>
              <w:ind w:right="-40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5618-2016</w:t>
            </w:r>
            <w:proofErr w:type="gramEnd"/>
          </w:p>
          <w:p w14:paraId="442B6085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2B79" w:rsidRPr="0038569C" w14:paraId="5EEDF4AC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5B45C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6.8</w:t>
            </w:r>
          </w:p>
          <w:p w14:paraId="1C193F34" w14:textId="087A66C8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A75AD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47E4D" w14:textId="77777777" w:rsidR="00F12B79" w:rsidRPr="00F12B79" w:rsidRDefault="00F12B79" w:rsidP="00F12B79">
            <w:pPr>
              <w:ind w:left="-107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100.11/42.000</w:t>
            </w:r>
          </w:p>
          <w:p w14:paraId="33A121C6" w14:textId="332E289D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97E0C" w14:textId="0CD8E44F" w:rsidR="00F12B79" w:rsidRPr="00F12B79" w:rsidRDefault="00F12B79" w:rsidP="00F12B79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5796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E9B71" w14:textId="15F22DBB" w:rsidR="00F12B79" w:rsidRPr="00F12B79" w:rsidRDefault="00F12B79" w:rsidP="00F12B79">
            <w:pPr>
              <w:ind w:right="-40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МВИ.МН 5618-2016</w:t>
            </w:r>
          </w:p>
        </w:tc>
      </w:tr>
      <w:tr w:rsidR="00F12B79" w:rsidRPr="0038569C" w14:paraId="22601362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EF1FC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6.9</w:t>
            </w:r>
          </w:p>
          <w:p w14:paraId="01C97F64" w14:textId="6DA525FB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8E34A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9AB9C" w14:textId="77777777" w:rsidR="00F12B79" w:rsidRPr="00F12B79" w:rsidRDefault="00F12B79" w:rsidP="00F12B79">
            <w:pPr>
              <w:ind w:left="-107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100.11/04.056</w:t>
            </w:r>
          </w:p>
          <w:p w14:paraId="5AC93C10" w14:textId="77777777" w:rsidR="00F12B79" w:rsidRPr="00F12B79" w:rsidRDefault="00F12B79" w:rsidP="00F12B79">
            <w:pPr>
              <w:ind w:left="-107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100.12/04.056</w:t>
            </w:r>
          </w:p>
          <w:p w14:paraId="7DA45E0E" w14:textId="75121B15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100.13/04.056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93D91" w14:textId="52A5FCB3" w:rsidR="00F12B79" w:rsidRPr="00F12B79" w:rsidRDefault="00F12B79" w:rsidP="00F12B79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BAE8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35C7D" w14:textId="44DC337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1906-2020</w:t>
            </w:r>
            <w:proofErr w:type="gramEnd"/>
          </w:p>
        </w:tc>
      </w:tr>
      <w:tr w:rsidR="00F12B79" w:rsidRPr="0038569C" w14:paraId="77BB47A4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5B702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6.7</w:t>
            </w:r>
          </w:p>
          <w:p w14:paraId="759F0AE2" w14:textId="60673D40" w:rsidR="00F12B79" w:rsidRPr="00C80B8C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16A7F" w14:textId="65F990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сооружения, производственные территории, территории населенных пунктов и других 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81A7F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100.11/04.125</w:t>
            </w:r>
          </w:p>
          <w:p w14:paraId="270F87A5" w14:textId="478D37E1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100.12/04.125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38203" w14:textId="0FA57FFE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Плотность потока радона с поверхности грунта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BF12A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45-2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>.03-134-2009</w:t>
            </w:r>
          </w:p>
          <w:p w14:paraId="3FCFB372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от 28.12.2012 № 213 </w:t>
            </w:r>
          </w:p>
          <w:p w14:paraId="1E23F86E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ГН от 28.12.2012 №213</w:t>
            </w:r>
          </w:p>
          <w:p w14:paraId="64FE4988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от 31.12.2013 № 137 </w:t>
            </w:r>
          </w:p>
          <w:p w14:paraId="622F61FD" w14:textId="0A57E1BE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ТНПА,  проектная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 и эксплуатационная документация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BE8BF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5618-2016</w:t>
            </w:r>
            <w:proofErr w:type="gramEnd"/>
          </w:p>
          <w:p w14:paraId="4ECF09E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2B79" w:rsidRPr="0038569C" w14:paraId="58A215F3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61436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6.8</w:t>
            </w:r>
          </w:p>
          <w:p w14:paraId="43F63BF1" w14:textId="5E22AFFB" w:rsidR="00F12B79" w:rsidRPr="00C80B8C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656E1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23F7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100.11/42.000</w:t>
            </w:r>
          </w:p>
          <w:p w14:paraId="691FD6C5" w14:textId="0289A92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F2607" w14:textId="762AE660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E2819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1FCF6" w14:textId="376AC41C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МВИ.МН 5618-2016</w:t>
            </w:r>
          </w:p>
        </w:tc>
      </w:tr>
      <w:tr w:rsidR="00F12B79" w:rsidRPr="0038569C" w14:paraId="3E4E1F77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A83A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6.9</w:t>
            </w:r>
          </w:p>
          <w:p w14:paraId="50635CEF" w14:textId="23CFBBB4" w:rsidR="00F12B79" w:rsidRPr="00C80B8C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11C36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F635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100.11/04.056</w:t>
            </w:r>
          </w:p>
          <w:p w14:paraId="71B2E349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100.12/04.056</w:t>
            </w:r>
          </w:p>
          <w:p w14:paraId="52D3FFDC" w14:textId="76C649D3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100.13/04.056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B7643" w14:textId="300B097B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4ABEE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476CB" w14:textId="327787D4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1906-2020</w:t>
            </w:r>
            <w:proofErr w:type="gramEnd"/>
          </w:p>
        </w:tc>
      </w:tr>
      <w:tr w:rsidR="00F12B79" w:rsidRPr="0038569C" w14:paraId="2EB23514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42D8F" w14:textId="524FEAE6" w:rsidR="00F12B79" w:rsidRPr="00C80B8C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4A74E" w14:textId="5EF35C9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34BCE" w14:textId="3934C276" w:rsidR="00F12B79" w:rsidRPr="00F12B79" w:rsidRDefault="00F12B79" w:rsidP="00F12B79">
            <w:pPr>
              <w:ind w:left="-10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FEA0A" w14:textId="3814F106" w:rsidR="00F12B79" w:rsidRPr="00F12B79" w:rsidRDefault="00F12B79" w:rsidP="00F12B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F2510E" w14:textId="166F49F3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C749C" w14:textId="4674AFC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12B79" w:rsidRPr="0038569C" w14:paraId="58ED07F6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4E7EF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7.1</w:t>
            </w:r>
          </w:p>
          <w:p w14:paraId="7175BE8A" w14:textId="092CB127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BB7DB" w14:textId="72BAF3ED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932FC" w14:textId="6B6039D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5D300" w14:textId="659853F5" w:rsidR="00F12B79" w:rsidRPr="00F12B79" w:rsidRDefault="00F12B79" w:rsidP="00F12B79">
            <w:pPr>
              <w:spacing w:line="21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Температура наружного воздуха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FFA1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СП 2.04.02-2020</w:t>
            </w:r>
          </w:p>
          <w:p w14:paraId="49FA391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СН 2.04.02-2020</w:t>
            </w:r>
          </w:p>
          <w:p w14:paraId="1F6D2769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45-1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>.04-304-2016</w:t>
            </w:r>
          </w:p>
          <w:p w14:paraId="1F0C7E98" w14:textId="398DAAE1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4BF29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3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СТБ EN ISO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9972-2017</w:t>
            </w:r>
            <w:proofErr w:type="gramEnd"/>
          </w:p>
          <w:p w14:paraId="3D614DA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2B79" w:rsidRPr="0038569C" w14:paraId="63A282DD" w14:textId="77777777" w:rsidTr="00DF7F3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BD920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7.2</w:t>
            </w:r>
          </w:p>
          <w:p w14:paraId="6BBE6E82" w14:textId="7592693A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26E36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AC033" w14:textId="0217C0F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C08F1" w14:textId="645335D2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Температура внутреннего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FEA07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1FEA4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20A2A734" w14:textId="77777777" w:rsidTr="00DF7F3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20F8D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  <w:p w14:paraId="7B084A11" w14:textId="69254843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E60B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2886" w14:textId="51DDA756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96BCE" w14:textId="3F6973C5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Площадь ограждающих конструкций внутренней части здания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9907B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8A5E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240FC4FB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B013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  <w:p w14:paraId="48A43B90" w14:textId="252B6C91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DD61B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BBEFF" w14:textId="35024D4E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B19C5" w14:textId="345C8BA5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D8924D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7177DB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0A678BC8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498F4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  <w:p w14:paraId="115712D2" w14:textId="27B4CDB6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9ACB3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32186" w14:textId="1D54B45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9EAFE" w14:textId="5597735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Перепады давления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8FFE6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DC410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5FBD64CC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8863C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  <w:p w14:paraId="4BB82A7E" w14:textId="08ACC0AE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2EF00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7BAEC" w14:textId="2E973350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AED8B" w14:textId="799847A5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Объемные расходы воздуха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79FF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1E3C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442E9B19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FC1B8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  <w:p w14:paraId="2F63251B" w14:textId="52F2A062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3423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F3348" w14:textId="6E71F8C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F370E" w14:textId="25625CC3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Воздухопроницаемость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30157D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52A8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56C5A928" w14:textId="77777777" w:rsidTr="00531314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8C964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  <w:p w14:paraId="275B08A4" w14:textId="3C84F7F2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32C8D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Здания и сооружения (определение теплотехнических неоднородностей ограждающих конструкций методом тепловизионного контроля)</w:t>
            </w:r>
          </w:p>
          <w:p w14:paraId="6A67488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651CA" w14:textId="10F11D5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C77B1" w14:textId="0CFFD06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Перепад давления между наружным и внутренним воздухом с подветренной и </w:t>
            </w:r>
            <w:proofErr w:type="spellStart"/>
            <w:r w:rsidRPr="00F12B79">
              <w:rPr>
                <w:rFonts w:eastAsia="Calibri"/>
                <w:sz w:val="22"/>
                <w:szCs w:val="22"/>
                <w:lang w:eastAsia="en-US"/>
              </w:rPr>
              <w:t>надветренной</w:t>
            </w:r>
            <w:proofErr w:type="spellEnd"/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 сторон здания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1C50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45-1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>.04-304-2016</w:t>
            </w:r>
          </w:p>
          <w:p w14:paraId="16AF9A6C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СТБ EN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13187-2016</w:t>
            </w:r>
            <w:proofErr w:type="gramEnd"/>
          </w:p>
          <w:p w14:paraId="69C3D9A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ТНПА, проектная и эксплуатационная документация </w:t>
            </w:r>
          </w:p>
          <w:p w14:paraId="58D89BD0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1D34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СТБ EN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13187-2016</w:t>
            </w:r>
            <w:proofErr w:type="gramEnd"/>
          </w:p>
          <w:p w14:paraId="08DE649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2B79" w:rsidRPr="0038569C" w14:paraId="31A42097" w14:textId="77777777" w:rsidTr="003926D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96DD3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  <w:p w14:paraId="391AA886" w14:textId="3BC2F04C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FE489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F3D07" w14:textId="636AA686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5068B" w14:textId="0D835852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Скорость движения наружного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8C389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22BB8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23575D30" w14:textId="77777777" w:rsidTr="003926D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74A0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8.3</w:t>
            </w:r>
          </w:p>
          <w:p w14:paraId="6F6A8534" w14:textId="734705CD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1EF0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0D18D" w14:textId="65D3B7B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3EB6F" w14:textId="063C8D6E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Минимальные и максимальные температуры наружного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BD9A9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A2E85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041AB5DC" w14:textId="77777777" w:rsidTr="003926D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9E32B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8.4</w:t>
            </w:r>
          </w:p>
          <w:p w14:paraId="39869BF1" w14:textId="20A4C803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9370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0F682" w14:textId="175816B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DD9E2" w14:textId="296C76F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Относительная влажность наружного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FC61E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5D575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2D854FFD" w14:textId="77777777" w:rsidTr="003926D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B89BB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8.5</w:t>
            </w:r>
          </w:p>
          <w:p w14:paraId="50440238" w14:textId="66ACDEC8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6116F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7A92A" w14:textId="0F64595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46A46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Температура внутреннего воздуха и перепад </w:t>
            </w:r>
          </w:p>
          <w:p w14:paraId="1C1181EF" w14:textId="652DC915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 температурой наружного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260D9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A596B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7B0B75C3" w14:textId="77777777" w:rsidTr="004D09B3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0E70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8.6</w:t>
            </w:r>
          </w:p>
          <w:p w14:paraId="6BEC5F4C" w14:textId="370F9411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0D48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2ADE" w14:textId="084DBCA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748BD" w14:textId="294BB62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Распределение температурных полей на поверхности обследуемых участков ОК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E3614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FD78AE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4D09B3" w:rsidRPr="0038569C" w14:paraId="544D9FBB" w14:textId="77777777" w:rsidTr="004D09B3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53BCF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  <w:p w14:paraId="6D6EF245" w14:textId="04E8C75F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422F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D09B3">
              <w:rPr>
                <w:sz w:val="22"/>
                <w:szCs w:val="22"/>
                <w:lang w:eastAsia="en-US"/>
              </w:rPr>
              <w:t>Здания и сооружения (определение критических дефектов теплоизоляции ограждающих конструкций (ОК))</w:t>
            </w:r>
          </w:p>
          <w:p w14:paraId="3C5EF637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188076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04F89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5138E0" w14:textId="2FD96A1C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FD44C" w14:textId="6FE7D80E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val="en-US" w:eastAsia="en-US"/>
              </w:rPr>
              <w:t>100.13/34.065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0492A" w14:textId="2C58808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CFC72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СП 2.04.01-2020</w:t>
            </w:r>
          </w:p>
          <w:p w14:paraId="78DD6FF0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СН 2.04.02-2020</w:t>
            </w:r>
          </w:p>
          <w:p w14:paraId="621C31D0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6EAFDA7E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Фактические значения</w:t>
            </w:r>
          </w:p>
          <w:p w14:paraId="7B83BD20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F9F1D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5656-2017</w:t>
            </w:r>
            <w:proofErr w:type="gramEnd"/>
          </w:p>
          <w:p w14:paraId="07FB71E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09B3" w:rsidRPr="0038569C" w14:paraId="74208F04" w14:textId="77777777" w:rsidTr="004D09B3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7CD39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  <w:p w14:paraId="3C857092" w14:textId="19D5883A" w:rsidR="004D09B3" w:rsidRPr="00C93EE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C68B4" w14:textId="77777777" w:rsidR="004D09B3" w:rsidRPr="00F12B79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9AF29" w14:textId="653E7A56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val="en-US" w:eastAsia="en-US"/>
              </w:rPr>
              <w:t>100.13/34.065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195B4" w14:textId="28E81E85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A9041D" w14:textId="77777777" w:rsidR="004D09B3" w:rsidRPr="004C6172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FB1B1" w14:textId="77777777" w:rsidR="004D09B3" w:rsidRPr="004C6172" w:rsidRDefault="004D09B3" w:rsidP="004D09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</w:tbl>
    <w:p w14:paraId="7E38D5BE" w14:textId="77777777" w:rsidR="004D09B3" w:rsidRDefault="004D09B3">
      <w:r>
        <w:br w:type="page"/>
      </w:r>
    </w:p>
    <w:tbl>
      <w:tblPr>
        <w:tblW w:w="515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10"/>
        <w:gridCol w:w="1275"/>
        <w:gridCol w:w="1985"/>
        <w:gridCol w:w="1984"/>
        <w:gridCol w:w="1695"/>
      </w:tblGrid>
      <w:tr w:rsidR="004D09B3" w:rsidRPr="0038569C" w14:paraId="130F7864" w14:textId="77777777" w:rsidTr="006932D1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36F23" w14:textId="425DE0AF" w:rsidR="004D09B3" w:rsidRPr="00C93EE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B6602" w14:textId="268177D6" w:rsidR="004D09B3" w:rsidRPr="00F12B79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541D5" w14:textId="4FDF138C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3B3975" w14:textId="3BFDD4A6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18165F" w14:textId="13D3C8A3" w:rsidR="004D09B3" w:rsidRPr="004C6172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9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EFE52" w14:textId="3EC4D102" w:rsidR="004D09B3" w:rsidRPr="004C6172" w:rsidRDefault="004D09B3" w:rsidP="004D09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4D09B3" w:rsidRPr="0038569C" w14:paraId="37BF3095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56A87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9.3</w:t>
            </w:r>
          </w:p>
          <w:p w14:paraId="1F921CDB" w14:textId="5B187676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7BC8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Здания и сооружения (определение критических дефектов теплоизоляции ограждающих конструкций (ОК))</w:t>
            </w:r>
          </w:p>
          <w:p w14:paraId="4369AF3C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747B0C" w14:textId="61E01C9F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A14491" w14:textId="1C9B458A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198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42C8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СП 2.04.01-2020</w:t>
            </w:r>
          </w:p>
          <w:p w14:paraId="284D4A34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СН 2.04.02-2020</w:t>
            </w:r>
          </w:p>
          <w:p w14:paraId="38248857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6C8F52D3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Фактические значения</w:t>
            </w:r>
          </w:p>
          <w:p w14:paraId="40D033E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494F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5656-2017</w:t>
            </w:r>
            <w:proofErr w:type="gramEnd"/>
          </w:p>
          <w:p w14:paraId="0E644531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09B3" w:rsidRPr="0038569C" w14:paraId="1FAE25F4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5702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9.4</w:t>
            </w:r>
          </w:p>
          <w:p w14:paraId="79915D75" w14:textId="6B11EBA0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BB46FE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F50EC" w14:textId="64539AD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F02EA0" w14:textId="76672AF3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198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396F23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6988B3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D09B3" w:rsidRPr="0038569C" w14:paraId="589CFFC0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C3E137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9.5</w:t>
            </w:r>
          </w:p>
          <w:p w14:paraId="7E9F230B" w14:textId="14DBA133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105D93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E29E8E" w14:textId="34DFA78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E9725F" w14:textId="032AC55B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98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D5769D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341F2E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D09B3" w:rsidRPr="0038569C" w14:paraId="13C61530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CF3D7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9.6</w:t>
            </w:r>
          </w:p>
          <w:p w14:paraId="4A792F01" w14:textId="1DA3E3F5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60D0A5D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C14156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  <w:p w14:paraId="5D5352D2" w14:textId="7BF480D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9D359A" w14:textId="6DFEC670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98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1E43B1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17A29C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D09B3" w:rsidRPr="0038569C" w14:paraId="2DE64A33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E679EC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10.1</w:t>
            </w:r>
          </w:p>
          <w:p w14:paraId="3BF43D4A" w14:textId="3D66CD80" w:rsidR="004D09B3" w:rsidRPr="00C93EE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E0142E" w14:textId="3D9944E2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Конструкции и изделия бетонные и железобетонные</w:t>
            </w: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72E972" w14:textId="3BF456E3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23.61/29.121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72B838" w14:textId="27B6129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Прочность бетона механическими методами неразрушающего контроля (метод ударного импульса)</w:t>
            </w:r>
          </w:p>
        </w:tc>
        <w:tc>
          <w:tcPr>
            <w:tcW w:w="198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F2FED3" w14:textId="77777777" w:rsidR="004D09B3" w:rsidRPr="004D09B3" w:rsidRDefault="004D09B3" w:rsidP="004D09B3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ТР 2009/013/BY</w:t>
            </w:r>
          </w:p>
          <w:p w14:paraId="1B269655" w14:textId="77777777" w:rsidR="004D09B3" w:rsidRPr="004D09B3" w:rsidRDefault="004D09B3" w:rsidP="004D09B3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18105-2018</w:t>
            </w:r>
            <w:proofErr w:type="gramEnd"/>
          </w:p>
          <w:p w14:paraId="3261FEC4" w14:textId="77777777" w:rsidR="004D09B3" w:rsidRPr="004D09B3" w:rsidRDefault="004D09B3" w:rsidP="004D09B3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1544-2005</w:t>
            </w:r>
            <w:proofErr w:type="gramEnd"/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4776E68" w14:textId="77777777" w:rsidR="004D09B3" w:rsidRPr="004D09B3" w:rsidRDefault="004D09B3" w:rsidP="004D09B3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13015.0-83</w:t>
            </w:r>
            <w:proofErr w:type="gramEnd"/>
          </w:p>
          <w:p w14:paraId="09121536" w14:textId="24D3776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ТНПА,  проектная</w:t>
            </w:r>
            <w:proofErr w:type="gramEnd"/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 и эксплуатационная документация</w:t>
            </w:r>
          </w:p>
        </w:tc>
        <w:tc>
          <w:tcPr>
            <w:tcW w:w="169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797C8" w14:textId="77777777" w:rsidR="004D09B3" w:rsidRPr="004D09B3" w:rsidRDefault="004D09B3" w:rsidP="004D09B3">
            <w:pPr>
              <w:ind w:right="-40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22690-2015</w:t>
            </w:r>
            <w:proofErr w:type="gramEnd"/>
          </w:p>
          <w:p w14:paraId="15C47C6E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09B3" w:rsidRPr="0038569C" w14:paraId="03FE8211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B6203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10.2</w:t>
            </w:r>
          </w:p>
          <w:p w14:paraId="6F2AAC2C" w14:textId="43E02515" w:rsidR="004D09B3" w:rsidRPr="00C93EE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C1682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98633F" w14:textId="7965AFC2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23.61/29.121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2468EA" w14:textId="4D14A0F5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Прочность бетона механическими методами неразрушающего контроля (метод отрыва со скалыванием)</w:t>
            </w:r>
          </w:p>
        </w:tc>
        <w:tc>
          <w:tcPr>
            <w:tcW w:w="198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D9AAC2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88E79" w14:textId="2B6FBE08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ГОСТ 22690-2015</w:t>
            </w:r>
          </w:p>
        </w:tc>
      </w:tr>
    </w:tbl>
    <w:p w14:paraId="78F3FEB1" w14:textId="77777777" w:rsidR="00046658" w:rsidRDefault="00046658" w:rsidP="00D50B4E">
      <w:pPr>
        <w:rPr>
          <w:b/>
        </w:rPr>
      </w:pPr>
    </w:p>
    <w:p w14:paraId="2040D342" w14:textId="0A7D034B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71F53E73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6869B9CF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B0A3A1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63D39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B9CB2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B496C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F0A104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F326E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E274" w14:textId="77777777" w:rsidR="00617636" w:rsidRDefault="00617636" w:rsidP="0011070C">
      <w:r>
        <w:separator/>
      </w:r>
    </w:p>
  </w:endnote>
  <w:endnote w:type="continuationSeparator" w:id="0">
    <w:p w14:paraId="7EC11296" w14:textId="77777777" w:rsidR="00617636" w:rsidRDefault="006176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09C78B" w14:textId="77777777" w:rsidTr="00092EA6">
      <w:trPr>
        <w:trHeight w:val="106"/>
      </w:trPr>
      <w:tc>
        <w:tcPr>
          <w:tcW w:w="3686" w:type="dxa"/>
          <w:hideMark/>
        </w:tcPr>
        <w:p w14:paraId="23F563AE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7FDCCD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A8F06B" w14:textId="265A1B1C" w:rsidR="00124809" w:rsidRPr="006D33D8" w:rsidRDefault="004D09B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321C2EE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40E122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438F272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15B38E7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AA0A45D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CE62CD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B102DF" w14:textId="6779E968" w:rsidR="00A417E3" w:rsidRPr="009E4D11" w:rsidRDefault="004D09B3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50C8324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B3CAA3A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33A2DAD9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B3F4" w14:textId="77777777" w:rsidR="00617636" w:rsidRDefault="00617636" w:rsidP="0011070C">
      <w:r>
        <w:separator/>
      </w:r>
    </w:p>
  </w:footnote>
  <w:footnote w:type="continuationSeparator" w:id="0">
    <w:p w14:paraId="47BF6738" w14:textId="77777777" w:rsidR="00617636" w:rsidRDefault="006176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00D57A2C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79B73F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AF3866" wp14:editId="28137CB2">
                <wp:extent cx="371475" cy="466725"/>
                <wp:effectExtent l="0" t="0" r="9525" b="9525"/>
                <wp:docPr id="1767244044" name="Рисунок 1767244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977B7DC" w14:textId="7B69002D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C6172">
            <w:rPr>
              <w:rFonts w:ascii="Times New Roman" w:hAnsi="Times New Roman" w:cs="Times New Roman"/>
              <w:sz w:val="24"/>
              <w:szCs w:val="24"/>
            </w:rPr>
            <w:t>2.5108</w:t>
          </w:r>
        </w:p>
      </w:tc>
    </w:tr>
  </w:tbl>
  <w:p w14:paraId="18BC9838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632337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A80C17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EA371C3" wp14:editId="2F50090D">
                <wp:extent cx="372110" cy="467995"/>
                <wp:effectExtent l="0" t="0" r="0" b="0"/>
                <wp:docPr id="1344531278" name="Рисунок 134453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88A77A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31C11F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E9E63A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EC1D8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2007974">
    <w:abstractNumId w:val="6"/>
  </w:num>
  <w:num w:numId="2" w16cid:durableId="790704415">
    <w:abstractNumId w:val="7"/>
  </w:num>
  <w:num w:numId="3" w16cid:durableId="1388606461">
    <w:abstractNumId w:val="4"/>
  </w:num>
  <w:num w:numId="4" w16cid:durableId="934165990">
    <w:abstractNumId w:val="1"/>
  </w:num>
  <w:num w:numId="5" w16cid:durableId="32659604">
    <w:abstractNumId w:val="11"/>
  </w:num>
  <w:num w:numId="6" w16cid:durableId="1881167636">
    <w:abstractNumId w:val="3"/>
  </w:num>
  <w:num w:numId="7" w16cid:durableId="332728853">
    <w:abstractNumId w:val="8"/>
  </w:num>
  <w:num w:numId="8" w16cid:durableId="2051563982">
    <w:abstractNumId w:val="5"/>
  </w:num>
  <w:num w:numId="9" w16cid:durableId="412630283">
    <w:abstractNumId w:val="9"/>
  </w:num>
  <w:num w:numId="10" w16cid:durableId="1760367946">
    <w:abstractNumId w:val="2"/>
  </w:num>
  <w:num w:numId="11" w16cid:durableId="1447310488">
    <w:abstractNumId w:val="0"/>
  </w:num>
  <w:num w:numId="12" w16cid:durableId="19056799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46658"/>
    <w:rsid w:val="000643A6"/>
    <w:rsid w:val="0009264B"/>
    <w:rsid w:val="00092EA6"/>
    <w:rsid w:val="000A6CF1"/>
    <w:rsid w:val="000B0313"/>
    <w:rsid w:val="000B2678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127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C59D2"/>
    <w:rsid w:val="002D06D6"/>
    <w:rsid w:val="002D28AD"/>
    <w:rsid w:val="002D6F27"/>
    <w:rsid w:val="002E503D"/>
    <w:rsid w:val="002F0D32"/>
    <w:rsid w:val="003054C2"/>
    <w:rsid w:val="00305E11"/>
    <w:rsid w:val="0031023B"/>
    <w:rsid w:val="0032300F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C6172"/>
    <w:rsid w:val="004D09B3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17636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4A62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D3075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36D9"/>
    <w:rsid w:val="00D21592"/>
    <w:rsid w:val="00D223F7"/>
    <w:rsid w:val="00D26543"/>
    <w:rsid w:val="00D4736C"/>
    <w:rsid w:val="00D50B4E"/>
    <w:rsid w:val="00D565A4"/>
    <w:rsid w:val="00D8457D"/>
    <w:rsid w:val="00D876E6"/>
    <w:rsid w:val="00D96601"/>
    <w:rsid w:val="00DA5E7A"/>
    <w:rsid w:val="00DB1FAE"/>
    <w:rsid w:val="00DE6F93"/>
    <w:rsid w:val="00DF0B38"/>
    <w:rsid w:val="00DF59A1"/>
    <w:rsid w:val="00DF7DAB"/>
    <w:rsid w:val="00E12F21"/>
    <w:rsid w:val="00E16A62"/>
    <w:rsid w:val="00E200BB"/>
    <w:rsid w:val="00E274D1"/>
    <w:rsid w:val="00E325E4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12B79"/>
    <w:rsid w:val="00F326E0"/>
    <w:rsid w:val="00F32AF8"/>
    <w:rsid w:val="00F40980"/>
    <w:rsid w:val="00F42A42"/>
    <w:rsid w:val="00F455AB"/>
    <w:rsid w:val="00F45F0B"/>
    <w:rsid w:val="00F47F4D"/>
    <w:rsid w:val="00F52718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1F784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71505D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71505D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71505D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71505D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71505D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6C4BCD4634CE42E5B3F951F428D47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AD4365-F5A6-451E-949C-994CC4E65E6F}"/>
      </w:docPartPr>
      <w:docPartBody>
        <w:p w:rsidR="006971C7" w:rsidRDefault="006971C7" w:rsidP="006971C7">
          <w:pPr>
            <w:pStyle w:val="6C4BCD4634CE42E5B3F951F428D47F2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6971C7"/>
    <w:rsid w:val="0071505D"/>
    <w:rsid w:val="009714EE"/>
    <w:rsid w:val="00AE22F3"/>
    <w:rsid w:val="00C540CE"/>
    <w:rsid w:val="00D136D9"/>
    <w:rsid w:val="00D5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71C7"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  <w:style w:type="paragraph" w:customStyle="1" w:styleId="6C4BCD4634CE42E5B3F951F428D47F24">
    <w:name w:val="6C4BCD4634CE42E5B3F951F428D47F24"/>
    <w:rsid w:val="006971C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6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Василевская Виктория Викторовна</cp:lastModifiedBy>
  <cp:revision>2</cp:revision>
  <cp:lastPrinted>2024-02-19T13:06:00Z</cp:lastPrinted>
  <dcterms:created xsi:type="dcterms:W3CDTF">2025-02-20T07:14:00Z</dcterms:created>
  <dcterms:modified xsi:type="dcterms:W3CDTF">2025-02-20T07:14:00Z</dcterms:modified>
</cp:coreProperties>
</file>