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71DD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8E0FAE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A0741E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5073B4C" w14:textId="77777777" w:rsidTr="005C4B0E">
        <w:tc>
          <w:tcPr>
            <w:tcW w:w="291" w:type="pct"/>
            <w:vAlign w:val="center"/>
          </w:tcPr>
          <w:p w14:paraId="7378BCD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9F0A61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01FDC0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148CA2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07F997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A3095DA" w14:textId="77777777" w:rsidR="00156E05" w:rsidRPr="00B5297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4F17CA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F48C05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17A91D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361B51" w14:paraId="4ABDD93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63A175D" w14:textId="77777777" w:rsidR="00156E05" w:rsidRPr="00DD1A87" w:rsidRDefault="008105F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D9F030E" w14:textId="77777777" w:rsidR="00361B51" w:rsidRDefault="008105F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84519BC" w14:textId="77777777" w:rsidR="00361B51" w:rsidRDefault="008105F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DF91FA1" w14:textId="77777777" w:rsidR="00361B51" w:rsidRDefault="008105F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93F57A1" w14:textId="77777777" w:rsidR="00361B51" w:rsidRDefault="008105F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E1183F1" w14:textId="77777777" w:rsidR="00361B51" w:rsidRDefault="008105F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0FFA730" w14:textId="77777777" w:rsidR="00361B51" w:rsidRDefault="008105F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61B51" w14:paraId="1A55DFD9" w14:textId="77777777">
        <w:tc>
          <w:tcPr>
            <w:tcW w:w="290" w:type="pct"/>
          </w:tcPr>
          <w:p w14:paraId="70421732" w14:textId="77777777" w:rsidR="00361B51" w:rsidRDefault="008105FF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280D6AC" w14:textId="77777777" w:rsidR="00361B51" w:rsidRDefault="008105FF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13B8418E" w14:textId="77777777" w:rsidR="00361B51" w:rsidRDefault="008105FF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1EB7997D" w14:textId="77777777" w:rsidR="00361B51" w:rsidRDefault="008105FF">
            <w:pPr>
              <w:ind w:left="-84" w:right="-84"/>
            </w:pPr>
            <w:r>
              <w:rPr>
                <w:sz w:val="22"/>
              </w:rPr>
              <w:t>Испытание цепи «фаза-нуль» силовых и осветительных сетей</w:t>
            </w:r>
          </w:p>
        </w:tc>
        <w:tc>
          <w:tcPr>
            <w:tcW w:w="1070" w:type="pct"/>
          </w:tcPr>
          <w:p w14:paraId="04880D08" w14:textId="77777777" w:rsidR="00361B51" w:rsidRDefault="008105FF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 w:val="restart"/>
          </w:tcPr>
          <w:p w14:paraId="72689D5B" w14:textId="77777777" w:rsidR="00361B51" w:rsidRDefault="008105FF">
            <w:pPr>
              <w:ind w:left="-84" w:right="-84"/>
            </w:pPr>
            <w:r>
              <w:rPr>
                <w:sz w:val="22"/>
              </w:rPr>
              <w:t>ул. Рабочая, 10, 246004,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269A7C4" w14:textId="77777777" w:rsidR="00361B51" w:rsidRDefault="00361B51">
            <w:pPr>
              <w:ind w:left="-84" w:right="-84"/>
            </w:pPr>
          </w:p>
        </w:tc>
      </w:tr>
      <w:tr w:rsidR="00361B51" w14:paraId="075F7593" w14:textId="77777777">
        <w:trPr>
          <w:trHeight w:val="230"/>
        </w:trPr>
        <w:tc>
          <w:tcPr>
            <w:tcW w:w="290" w:type="pct"/>
            <w:vMerge w:val="restart"/>
          </w:tcPr>
          <w:p w14:paraId="6B7952E8" w14:textId="77777777" w:rsidR="00361B51" w:rsidRDefault="008105FF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286E8EA3" w14:textId="77777777" w:rsidR="00361B51" w:rsidRDefault="00361B51"/>
        </w:tc>
        <w:tc>
          <w:tcPr>
            <w:tcW w:w="530" w:type="pct"/>
            <w:vMerge/>
          </w:tcPr>
          <w:p w14:paraId="3462BC89" w14:textId="77777777" w:rsidR="00361B51" w:rsidRDefault="00361B51"/>
        </w:tc>
        <w:tc>
          <w:tcPr>
            <w:tcW w:w="870" w:type="pct"/>
            <w:vMerge w:val="restart"/>
          </w:tcPr>
          <w:p w14:paraId="4AE7ABE3" w14:textId="77777777" w:rsidR="00361B51" w:rsidRDefault="008105FF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4B9EE52" w14:textId="77777777" w:rsidR="00361B51" w:rsidRDefault="008105FF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/>
          </w:tcPr>
          <w:p w14:paraId="5BF884DF" w14:textId="77777777" w:rsidR="00361B51" w:rsidRDefault="00361B51"/>
        </w:tc>
        <w:tc>
          <w:tcPr>
            <w:tcW w:w="815" w:type="pct"/>
            <w:vMerge/>
          </w:tcPr>
          <w:p w14:paraId="680E4AFB" w14:textId="77777777" w:rsidR="00361B51" w:rsidRDefault="00361B51"/>
        </w:tc>
      </w:tr>
      <w:tr w:rsidR="00361B51" w14:paraId="044357FD" w14:textId="77777777">
        <w:tc>
          <w:tcPr>
            <w:tcW w:w="290" w:type="pct"/>
          </w:tcPr>
          <w:p w14:paraId="742E3B93" w14:textId="77777777" w:rsidR="00361B51" w:rsidRDefault="008105FF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CB078EE" w14:textId="77777777" w:rsidR="00361B51" w:rsidRDefault="008105FF">
            <w:pPr>
              <w:ind w:left="-84" w:right="-84"/>
            </w:pPr>
            <w:r>
              <w:rPr>
                <w:sz w:val="22"/>
              </w:rPr>
              <w:t>Вентиляционные каналы в жилых и нежилых помещениях, в т.ч. помещениях котельных, миникотельных, административных и бытовых зданиях</w:t>
            </w:r>
          </w:p>
        </w:tc>
        <w:tc>
          <w:tcPr>
            <w:tcW w:w="530" w:type="pct"/>
          </w:tcPr>
          <w:p w14:paraId="091C0620" w14:textId="77777777" w:rsidR="00361B51" w:rsidRDefault="008105FF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</w:tcPr>
          <w:p w14:paraId="1323ADEE" w14:textId="77777777" w:rsidR="00361B51" w:rsidRDefault="008105FF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  <w:vMerge w:val="restart"/>
          </w:tcPr>
          <w:p w14:paraId="5AD42EB1" w14:textId="77777777" w:rsidR="00361B51" w:rsidRDefault="008105FF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 w:val="restart"/>
          </w:tcPr>
          <w:p w14:paraId="19103516" w14:textId="77777777" w:rsidR="00361B51" w:rsidRDefault="008105FF">
            <w:pPr>
              <w:ind w:left="-84" w:right="-84"/>
            </w:pPr>
            <w:r>
              <w:rPr>
                <w:sz w:val="22"/>
              </w:rPr>
              <w:t>ул. Рабочая, 10, 246004,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1DD15F57" w14:textId="77777777" w:rsidR="00361B51" w:rsidRDefault="00361B51">
            <w:pPr>
              <w:ind w:left="-84" w:right="-84"/>
            </w:pPr>
          </w:p>
        </w:tc>
      </w:tr>
      <w:tr w:rsidR="00361B51" w14:paraId="6BA4CE49" w14:textId="77777777">
        <w:tc>
          <w:tcPr>
            <w:tcW w:w="290" w:type="pct"/>
          </w:tcPr>
          <w:p w14:paraId="26932E0C" w14:textId="77777777" w:rsidR="00361B51" w:rsidRDefault="008105FF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775A517B" w14:textId="77777777" w:rsidR="00361B51" w:rsidRDefault="00361B51"/>
        </w:tc>
        <w:tc>
          <w:tcPr>
            <w:tcW w:w="530" w:type="pct"/>
            <w:vMerge w:val="restart"/>
          </w:tcPr>
          <w:p w14:paraId="5EF4D4B1" w14:textId="77777777" w:rsidR="00361B51" w:rsidRDefault="008105FF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719071A0" w14:textId="77777777" w:rsidR="00361B51" w:rsidRDefault="008105FF">
            <w:pPr>
              <w:ind w:left="-84" w:right="-84"/>
            </w:pPr>
            <w:r>
              <w:rPr>
                <w:sz w:val="22"/>
              </w:rPr>
              <w:t>Кратность воздухообмена</w:t>
            </w:r>
          </w:p>
        </w:tc>
        <w:tc>
          <w:tcPr>
            <w:tcW w:w="1070" w:type="pct"/>
            <w:vMerge/>
          </w:tcPr>
          <w:p w14:paraId="4D63F379" w14:textId="77777777" w:rsidR="00361B51" w:rsidRDefault="00361B51"/>
        </w:tc>
        <w:tc>
          <w:tcPr>
            <w:tcW w:w="730" w:type="pct"/>
            <w:vMerge/>
          </w:tcPr>
          <w:p w14:paraId="0E80359D" w14:textId="77777777" w:rsidR="00361B51" w:rsidRDefault="00361B51"/>
        </w:tc>
        <w:tc>
          <w:tcPr>
            <w:tcW w:w="815" w:type="pct"/>
            <w:vMerge/>
          </w:tcPr>
          <w:p w14:paraId="6795748A" w14:textId="77777777" w:rsidR="00361B51" w:rsidRDefault="00361B51"/>
        </w:tc>
      </w:tr>
      <w:tr w:rsidR="00361B51" w14:paraId="18792394" w14:textId="77777777">
        <w:tc>
          <w:tcPr>
            <w:tcW w:w="290" w:type="pct"/>
          </w:tcPr>
          <w:p w14:paraId="2C8AC5E6" w14:textId="77777777" w:rsidR="00361B51" w:rsidRDefault="008105FF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62D6DA4D" w14:textId="77777777" w:rsidR="00361B51" w:rsidRDefault="00361B51"/>
        </w:tc>
        <w:tc>
          <w:tcPr>
            <w:tcW w:w="530" w:type="pct"/>
            <w:vMerge/>
          </w:tcPr>
          <w:p w14:paraId="67819C54" w14:textId="77777777" w:rsidR="00361B51" w:rsidRDefault="00361B51"/>
        </w:tc>
        <w:tc>
          <w:tcPr>
            <w:tcW w:w="870" w:type="pct"/>
          </w:tcPr>
          <w:p w14:paraId="725732FB" w14:textId="77777777" w:rsidR="00361B51" w:rsidRDefault="008105FF">
            <w:pPr>
              <w:ind w:left="-84" w:right="-84"/>
            </w:pPr>
            <w:r>
              <w:rPr>
                <w:sz w:val="22"/>
              </w:rPr>
              <w:t>Расход воздуха (количество удаляемого воздуха)</w:t>
            </w:r>
          </w:p>
        </w:tc>
        <w:tc>
          <w:tcPr>
            <w:tcW w:w="1070" w:type="pct"/>
            <w:vMerge/>
          </w:tcPr>
          <w:p w14:paraId="164BB9AD" w14:textId="77777777" w:rsidR="00361B51" w:rsidRDefault="00361B51"/>
        </w:tc>
        <w:tc>
          <w:tcPr>
            <w:tcW w:w="730" w:type="pct"/>
            <w:vMerge/>
          </w:tcPr>
          <w:p w14:paraId="721EEA4D" w14:textId="77777777" w:rsidR="00361B51" w:rsidRDefault="00361B51"/>
        </w:tc>
        <w:tc>
          <w:tcPr>
            <w:tcW w:w="815" w:type="pct"/>
            <w:vMerge/>
          </w:tcPr>
          <w:p w14:paraId="270F7E9D" w14:textId="77777777" w:rsidR="00361B51" w:rsidRDefault="00361B51"/>
        </w:tc>
      </w:tr>
      <w:tr w:rsidR="00361B51" w14:paraId="54B79B1E" w14:textId="77777777">
        <w:trPr>
          <w:trHeight w:val="230"/>
        </w:trPr>
        <w:tc>
          <w:tcPr>
            <w:tcW w:w="290" w:type="pct"/>
            <w:vMerge w:val="restart"/>
          </w:tcPr>
          <w:p w14:paraId="7A56B6BC" w14:textId="77777777" w:rsidR="00361B51" w:rsidRDefault="008105FF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6BAD3F8F" w14:textId="77777777" w:rsidR="00361B51" w:rsidRDefault="00361B51"/>
        </w:tc>
        <w:tc>
          <w:tcPr>
            <w:tcW w:w="530" w:type="pct"/>
            <w:vMerge/>
          </w:tcPr>
          <w:p w14:paraId="706C3520" w14:textId="77777777" w:rsidR="00361B51" w:rsidRDefault="00361B51"/>
        </w:tc>
        <w:tc>
          <w:tcPr>
            <w:tcW w:w="870" w:type="pct"/>
            <w:vMerge w:val="restart"/>
          </w:tcPr>
          <w:p w14:paraId="023F0749" w14:textId="77777777" w:rsidR="00361B51" w:rsidRDefault="008105FF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0" w:type="pct"/>
            <w:vMerge/>
          </w:tcPr>
          <w:p w14:paraId="47073C55" w14:textId="77777777" w:rsidR="00361B51" w:rsidRDefault="00361B51"/>
        </w:tc>
        <w:tc>
          <w:tcPr>
            <w:tcW w:w="730" w:type="pct"/>
            <w:vMerge/>
          </w:tcPr>
          <w:p w14:paraId="7BA2674A" w14:textId="77777777" w:rsidR="00361B51" w:rsidRDefault="00361B51"/>
        </w:tc>
        <w:tc>
          <w:tcPr>
            <w:tcW w:w="815" w:type="pct"/>
            <w:vMerge/>
          </w:tcPr>
          <w:p w14:paraId="20616DA2" w14:textId="77777777" w:rsidR="00361B51" w:rsidRDefault="00361B51"/>
        </w:tc>
      </w:tr>
      <w:tr w:rsidR="00361B51" w14:paraId="63C18718" w14:textId="77777777">
        <w:trPr>
          <w:trHeight w:val="230"/>
        </w:trPr>
        <w:tc>
          <w:tcPr>
            <w:tcW w:w="290" w:type="pct"/>
            <w:vMerge w:val="restart"/>
          </w:tcPr>
          <w:p w14:paraId="22C6C1BD" w14:textId="77777777" w:rsidR="00361B51" w:rsidRDefault="008105FF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3E034275" w14:textId="77777777" w:rsidR="00361B51" w:rsidRDefault="008105FF">
            <w:pPr>
              <w:ind w:left="-84" w:right="-84"/>
            </w:pPr>
            <w:r>
              <w:rPr>
                <w:sz w:val="22"/>
              </w:rPr>
              <w:t>Дымовые каналы от газовых приборов жилых и нежилых помещений</w:t>
            </w:r>
          </w:p>
        </w:tc>
        <w:tc>
          <w:tcPr>
            <w:tcW w:w="530" w:type="pct"/>
            <w:vMerge w:val="restart"/>
          </w:tcPr>
          <w:p w14:paraId="1E195155" w14:textId="77777777" w:rsidR="00361B51" w:rsidRDefault="008105FF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4C51E0A7" w14:textId="77777777" w:rsidR="00361B51" w:rsidRDefault="008105FF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0" w:type="pct"/>
            <w:vMerge w:val="restart"/>
          </w:tcPr>
          <w:p w14:paraId="7C243809" w14:textId="77777777" w:rsidR="00361B51" w:rsidRDefault="008105FF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 w:val="restart"/>
          </w:tcPr>
          <w:p w14:paraId="1486BB84" w14:textId="77777777" w:rsidR="00361B51" w:rsidRDefault="008105FF">
            <w:pPr>
              <w:ind w:left="-84" w:right="-84"/>
            </w:pPr>
            <w:r>
              <w:rPr>
                <w:sz w:val="22"/>
              </w:rPr>
              <w:t>ул. Рабочая, 10, 246004,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0FD46F61" w14:textId="77777777" w:rsidR="00361B51" w:rsidRDefault="00361B51">
            <w:pPr>
              <w:ind w:left="-84" w:right="-84"/>
            </w:pPr>
          </w:p>
        </w:tc>
      </w:tr>
      <w:tr w:rsidR="00361B51" w14:paraId="18359D87" w14:textId="77777777">
        <w:trPr>
          <w:trHeight w:val="230"/>
        </w:trPr>
        <w:tc>
          <w:tcPr>
            <w:tcW w:w="290" w:type="pct"/>
            <w:vMerge w:val="restart"/>
          </w:tcPr>
          <w:p w14:paraId="1268A007" w14:textId="77777777" w:rsidR="00361B51" w:rsidRDefault="008105FF">
            <w:pPr>
              <w:ind w:left="-84" w:right="-84"/>
            </w:pPr>
            <w:r>
              <w:rPr>
                <w:sz w:val="22"/>
              </w:rPr>
              <w:lastRenderedPageBreak/>
              <w:t>4.1**</w:t>
            </w:r>
          </w:p>
        </w:tc>
        <w:tc>
          <w:tcPr>
            <w:tcW w:w="680" w:type="pct"/>
            <w:vMerge w:val="restart"/>
          </w:tcPr>
          <w:p w14:paraId="52CFED21" w14:textId="77777777" w:rsidR="00361B51" w:rsidRDefault="008105FF">
            <w:pPr>
              <w:ind w:left="-84" w:right="-84"/>
            </w:pPr>
            <w:r>
              <w:rPr>
                <w:sz w:val="22"/>
              </w:rPr>
              <w:t>Дымовые трубы газового отопительного оборудования и котлов зданий и сооружений</w:t>
            </w:r>
          </w:p>
        </w:tc>
        <w:tc>
          <w:tcPr>
            <w:tcW w:w="530" w:type="pct"/>
            <w:vMerge w:val="restart"/>
          </w:tcPr>
          <w:p w14:paraId="0DC8FADC" w14:textId="77777777" w:rsidR="00361B51" w:rsidRDefault="008105FF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724C84AA" w14:textId="77777777" w:rsidR="00361B51" w:rsidRDefault="008105FF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  <w:vMerge w:val="restart"/>
          </w:tcPr>
          <w:p w14:paraId="7C8A572E" w14:textId="77777777" w:rsidR="00361B51" w:rsidRDefault="008105FF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 w:val="restart"/>
          </w:tcPr>
          <w:p w14:paraId="623F6F6D" w14:textId="77777777" w:rsidR="00361B51" w:rsidRDefault="008105FF">
            <w:pPr>
              <w:ind w:left="-84" w:right="-84"/>
            </w:pPr>
            <w:r>
              <w:rPr>
                <w:sz w:val="22"/>
              </w:rPr>
              <w:t>ул. Рабочая, 10, 246004,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6A2A235" w14:textId="77777777" w:rsidR="00361B51" w:rsidRDefault="00361B51">
            <w:pPr>
              <w:ind w:left="-84" w:right="-84"/>
            </w:pPr>
          </w:p>
        </w:tc>
      </w:tr>
      <w:tr w:rsidR="00361B51" w14:paraId="1BC52F04" w14:textId="77777777">
        <w:tc>
          <w:tcPr>
            <w:tcW w:w="290" w:type="pct"/>
          </w:tcPr>
          <w:p w14:paraId="5BE90873" w14:textId="77777777" w:rsidR="00361B51" w:rsidRDefault="008105FF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15F61DC3" w14:textId="77777777" w:rsidR="00361B51" w:rsidRDefault="008105FF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1DE09098" w14:textId="77777777" w:rsidR="00361B51" w:rsidRDefault="008105FF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B17C706" w14:textId="77777777" w:rsidR="00361B51" w:rsidRDefault="008105FF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заземляющими элементами с измерением переходного сопротивления конкретного соединения</w:t>
            </w:r>
          </w:p>
        </w:tc>
        <w:tc>
          <w:tcPr>
            <w:tcW w:w="1070" w:type="pct"/>
          </w:tcPr>
          <w:p w14:paraId="6A3B06AC" w14:textId="77777777" w:rsidR="00361B51" w:rsidRDefault="008105FF">
            <w:pPr>
              <w:ind w:left="-84" w:right="-84"/>
            </w:pPr>
            <w:r>
              <w:rPr>
                <w:sz w:val="22"/>
              </w:rPr>
              <w:t>АМИ.ГР 0053-2022</w:t>
            </w:r>
          </w:p>
        </w:tc>
        <w:tc>
          <w:tcPr>
            <w:tcW w:w="730" w:type="pct"/>
            <w:vMerge w:val="restart"/>
          </w:tcPr>
          <w:p w14:paraId="757BD7FC" w14:textId="77777777" w:rsidR="00361B51" w:rsidRDefault="008105FF">
            <w:pPr>
              <w:ind w:left="-84" w:right="-84"/>
            </w:pPr>
            <w:r>
              <w:rPr>
                <w:sz w:val="22"/>
              </w:rPr>
              <w:t>ул. Рабочая, 10, 246004,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B19E725" w14:textId="77777777" w:rsidR="00361B51" w:rsidRDefault="00361B51">
            <w:pPr>
              <w:ind w:left="-84" w:right="-84"/>
            </w:pPr>
          </w:p>
        </w:tc>
      </w:tr>
      <w:tr w:rsidR="00361B51" w14:paraId="092EB661" w14:textId="77777777">
        <w:tc>
          <w:tcPr>
            <w:tcW w:w="290" w:type="pct"/>
          </w:tcPr>
          <w:p w14:paraId="76A9653F" w14:textId="77777777" w:rsidR="00361B51" w:rsidRDefault="008105FF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5B9E15F3" w14:textId="77777777" w:rsidR="00361B51" w:rsidRDefault="00361B51"/>
        </w:tc>
        <w:tc>
          <w:tcPr>
            <w:tcW w:w="530" w:type="pct"/>
            <w:vMerge/>
          </w:tcPr>
          <w:p w14:paraId="5ABCF30D" w14:textId="77777777" w:rsidR="00361B51" w:rsidRDefault="00361B51"/>
        </w:tc>
        <w:tc>
          <w:tcPr>
            <w:tcW w:w="870" w:type="pct"/>
          </w:tcPr>
          <w:p w14:paraId="1DC52985" w14:textId="77777777" w:rsidR="00361B51" w:rsidRDefault="008105FF">
            <w:pPr>
              <w:ind w:left="-84" w:right="-84"/>
            </w:pPr>
            <w:r>
              <w:rPr>
                <w:sz w:val="22"/>
              </w:rPr>
              <w:t>Проверка цепи «фаза-нуль» цепи зануления в электроустановках до 1000В с глухим заземлением нейтрали</w:t>
            </w:r>
          </w:p>
        </w:tc>
        <w:tc>
          <w:tcPr>
            <w:tcW w:w="1070" w:type="pct"/>
          </w:tcPr>
          <w:p w14:paraId="2FD68718" w14:textId="77777777" w:rsidR="00361B51" w:rsidRDefault="008105FF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54096AE6" w14:textId="77777777" w:rsidR="00361B51" w:rsidRDefault="00361B51"/>
        </w:tc>
        <w:tc>
          <w:tcPr>
            <w:tcW w:w="815" w:type="pct"/>
            <w:vMerge/>
          </w:tcPr>
          <w:p w14:paraId="0856E8D4" w14:textId="77777777" w:rsidR="00361B51" w:rsidRDefault="00361B51"/>
        </w:tc>
      </w:tr>
      <w:tr w:rsidR="00361B51" w14:paraId="024DCC7C" w14:textId="77777777">
        <w:trPr>
          <w:trHeight w:val="230"/>
        </w:trPr>
        <w:tc>
          <w:tcPr>
            <w:tcW w:w="290" w:type="pct"/>
            <w:vMerge w:val="restart"/>
          </w:tcPr>
          <w:p w14:paraId="601764E7" w14:textId="77777777" w:rsidR="00361B51" w:rsidRDefault="008105FF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7C86DE90" w14:textId="77777777" w:rsidR="00361B51" w:rsidRDefault="00361B51"/>
        </w:tc>
        <w:tc>
          <w:tcPr>
            <w:tcW w:w="530" w:type="pct"/>
            <w:vMerge/>
          </w:tcPr>
          <w:p w14:paraId="5D1522B0" w14:textId="77777777" w:rsidR="00361B51" w:rsidRDefault="00361B51"/>
        </w:tc>
        <w:tc>
          <w:tcPr>
            <w:tcW w:w="870" w:type="pct"/>
            <w:vMerge w:val="restart"/>
          </w:tcPr>
          <w:p w14:paraId="0EE094D4" w14:textId="77777777" w:rsidR="00361B51" w:rsidRDefault="008105FF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грунта.</w:t>
            </w:r>
          </w:p>
        </w:tc>
        <w:tc>
          <w:tcPr>
            <w:tcW w:w="1070" w:type="pct"/>
            <w:vMerge w:val="restart"/>
          </w:tcPr>
          <w:p w14:paraId="58BA4927" w14:textId="77777777" w:rsidR="00361B51" w:rsidRDefault="008105FF">
            <w:pPr>
              <w:ind w:left="-84" w:right="-84"/>
            </w:pPr>
            <w:r>
              <w:rPr>
                <w:sz w:val="22"/>
              </w:rPr>
              <w:t>АМИ.ГР 0054-2022</w:t>
            </w:r>
          </w:p>
        </w:tc>
        <w:tc>
          <w:tcPr>
            <w:tcW w:w="730" w:type="pct"/>
            <w:vMerge/>
          </w:tcPr>
          <w:p w14:paraId="7D954996" w14:textId="77777777" w:rsidR="00361B51" w:rsidRDefault="00361B51"/>
        </w:tc>
        <w:tc>
          <w:tcPr>
            <w:tcW w:w="815" w:type="pct"/>
            <w:vMerge/>
          </w:tcPr>
          <w:p w14:paraId="6334F953" w14:textId="77777777" w:rsidR="00361B51" w:rsidRDefault="00361B51"/>
        </w:tc>
      </w:tr>
      <w:tr w:rsidR="00361B51" w14:paraId="1658020E" w14:textId="77777777">
        <w:trPr>
          <w:trHeight w:val="230"/>
        </w:trPr>
        <w:tc>
          <w:tcPr>
            <w:tcW w:w="290" w:type="pct"/>
            <w:vMerge w:val="restart"/>
          </w:tcPr>
          <w:p w14:paraId="7DAA50AA" w14:textId="77777777" w:rsidR="00361B51" w:rsidRDefault="008105FF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09E57CA1" w14:textId="77777777" w:rsidR="00361B51" w:rsidRDefault="008105FF">
            <w:pPr>
              <w:ind w:left="-84" w:right="-84"/>
            </w:pPr>
            <w:r>
              <w:rPr>
                <w:sz w:val="22"/>
              </w:rPr>
              <w:t>Силовые кабельные линии напряжением до 1000В включительно</w:t>
            </w:r>
          </w:p>
        </w:tc>
        <w:tc>
          <w:tcPr>
            <w:tcW w:w="530" w:type="pct"/>
            <w:vMerge w:val="restart"/>
          </w:tcPr>
          <w:p w14:paraId="43EAE210" w14:textId="77777777" w:rsidR="00361B51" w:rsidRDefault="008105FF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24EF54C8" w14:textId="77777777" w:rsidR="00361B51" w:rsidRDefault="008105FF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0C9455C0" w14:textId="77777777" w:rsidR="00361B51" w:rsidRDefault="008105FF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31AA591A" w14:textId="77777777" w:rsidR="00361B51" w:rsidRDefault="008105FF">
            <w:pPr>
              <w:ind w:left="-84" w:right="-84"/>
            </w:pPr>
            <w:r>
              <w:rPr>
                <w:sz w:val="22"/>
              </w:rPr>
              <w:t>ул. Рабочая, 10, 246004,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6F2916AE" w14:textId="77777777" w:rsidR="00361B51" w:rsidRDefault="00361B51">
            <w:pPr>
              <w:ind w:left="-84" w:right="-84"/>
            </w:pPr>
          </w:p>
        </w:tc>
      </w:tr>
      <w:tr w:rsidR="00361B51" w14:paraId="41B47D74" w14:textId="77777777">
        <w:tc>
          <w:tcPr>
            <w:tcW w:w="290" w:type="pct"/>
          </w:tcPr>
          <w:p w14:paraId="49539BD7" w14:textId="77777777" w:rsidR="00361B51" w:rsidRDefault="008105FF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278E6F42" w14:textId="77777777" w:rsidR="00361B51" w:rsidRDefault="008105FF">
            <w:pPr>
              <w:ind w:left="-84" w:right="-84"/>
            </w:pPr>
            <w:r>
              <w:rPr>
                <w:sz w:val="22"/>
              </w:rPr>
              <w:t>Устройства защитного отключения (УЗО), управляемые дифференциальным током</w:t>
            </w:r>
          </w:p>
        </w:tc>
        <w:tc>
          <w:tcPr>
            <w:tcW w:w="530" w:type="pct"/>
            <w:vMerge w:val="restart"/>
          </w:tcPr>
          <w:p w14:paraId="1E4EFCE3" w14:textId="77777777" w:rsidR="00361B51" w:rsidRDefault="008105FF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574855FF" w14:textId="77777777" w:rsidR="00361B51" w:rsidRDefault="008105FF">
            <w:pPr>
              <w:ind w:left="-84" w:right="-84"/>
            </w:pPr>
            <w:r>
              <w:rPr>
                <w:sz w:val="22"/>
              </w:rPr>
              <w:t>Время отключения УЗО</w:t>
            </w:r>
          </w:p>
        </w:tc>
        <w:tc>
          <w:tcPr>
            <w:tcW w:w="1070" w:type="pct"/>
            <w:vMerge w:val="restart"/>
          </w:tcPr>
          <w:p w14:paraId="0D18070F" w14:textId="77777777" w:rsidR="00361B51" w:rsidRDefault="008105FF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730" w:type="pct"/>
            <w:vMerge w:val="restart"/>
          </w:tcPr>
          <w:p w14:paraId="6DD381BE" w14:textId="77777777" w:rsidR="00361B51" w:rsidRDefault="008105FF">
            <w:pPr>
              <w:ind w:left="-84" w:right="-84"/>
            </w:pPr>
            <w:r>
              <w:rPr>
                <w:sz w:val="22"/>
              </w:rPr>
              <w:t>ул. Рабочая, 10, 246004,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6625582C" w14:textId="77777777" w:rsidR="00361B51" w:rsidRDefault="00361B51">
            <w:pPr>
              <w:ind w:left="-84" w:right="-84"/>
            </w:pPr>
          </w:p>
        </w:tc>
      </w:tr>
      <w:tr w:rsidR="00361B51" w14:paraId="40398928" w14:textId="77777777">
        <w:trPr>
          <w:trHeight w:val="230"/>
        </w:trPr>
        <w:tc>
          <w:tcPr>
            <w:tcW w:w="290" w:type="pct"/>
            <w:vMerge w:val="restart"/>
          </w:tcPr>
          <w:p w14:paraId="443DB371" w14:textId="77777777" w:rsidR="00361B51" w:rsidRDefault="008105FF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0E19C9E6" w14:textId="77777777" w:rsidR="00361B51" w:rsidRDefault="00361B51"/>
        </w:tc>
        <w:tc>
          <w:tcPr>
            <w:tcW w:w="530" w:type="pct"/>
            <w:vMerge/>
          </w:tcPr>
          <w:p w14:paraId="0E6339D9" w14:textId="77777777" w:rsidR="00361B51" w:rsidRDefault="00361B51"/>
        </w:tc>
        <w:tc>
          <w:tcPr>
            <w:tcW w:w="870" w:type="pct"/>
            <w:vMerge w:val="restart"/>
          </w:tcPr>
          <w:p w14:paraId="0FAF03A4" w14:textId="77777777" w:rsidR="00361B51" w:rsidRDefault="008105FF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/>
          </w:tcPr>
          <w:p w14:paraId="482B5AD5" w14:textId="77777777" w:rsidR="00361B51" w:rsidRDefault="00361B51"/>
        </w:tc>
        <w:tc>
          <w:tcPr>
            <w:tcW w:w="730" w:type="pct"/>
            <w:vMerge/>
          </w:tcPr>
          <w:p w14:paraId="42487652" w14:textId="77777777" w:rsidR="00361B51" w:rsidRDefault="00361B51"/>
        </w:tc>
        <w:tc>
          <w:tcPr>
            <w:tcW w:w="815" w:type="pct"/>
            <w:vMerge/>
          </w:tcPr>
          <w:p w14:paraId="70EFF291" w14:textId="77777777" w:rsidR="00361B51" w:rsidRDefault="00361B51"/>
        </w:tc>
      </w:tr>
      <w:tr w:rsidR="00361B51" w14:paraId="1B6DD9A8" w14:textId="77777777">
        <w:trPr>
          <w:trHeight w:val="230"/>
        </w:trPr>
        <w:tc>
          <w:tcPr>
            <w:tcW w:w="290" w:type="pct"/>
            <w:vMerge w:val="restart"/>
          </w:tcPr>
          <w:p w14:paraId="7A4F8D55" w14:textId="77777777" w:rsidR="00361B51" w:rsidRDefault="008105FF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58EDF2DC" w14:textId="77777777" w:rsidR="00361B51" w:rsidRDefault="008105FF">
            <w:pPr>
              <w:ind w:left="-84" w:right="-84"/>
            </w:pPr>
            <w:r>
              <w:rPr>
                <w:sz w:val="22"/>
              </w:rPr>
              <w:t>Электродвигатели переменного тока напряжением до 1000В</w:t>
            </w:r>
          </w:p>
        </w:tc>
        <w:tc>
          <w:tcPr>
            <w:tcW w:w="530" w:type="pct"/>
            <w:vMerge w:val="restart"/>
          </w:tcPr>
          <w:p w14:paraId="3B8ABADD" w14:textId="77777777" w:rsidR="00361B51" w:rsidRDefault="008105FF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542F7B10" w14:textId="77777777" w:rsidR="00361B51" w:rsidRDefault="008105FF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C90F94B" w14:textId="77777777" w:rsidR="00361B51" w:rsidRDefault="008105FF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20B87BFA" w14:textId="77777777" w:rsidR="00361B51" w:rsidRDefault="008105FF">
            <w:pPr>
              <w:ind w:left="-84" w:right="-84"/>
            </w:pPr>
            <w:r>
              <w:rPr>
                <w:sz w:val="22"/>
              </w:rPr>
              <w:t>ул. Рабочая, 10, 246004,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6078F578" w14:textId="77777777" w:rsidR="00361B51" w:rsidRDefault="00361B51">
            <w:pPr>
              <w:ind w:left="-84" w:right="-84"/>
            </w:pPr>
          </w:p>
        </w:tc>
      </w:tr>
      <w:tr w:rsidR="00361B51" w14:paraId="703DF88A" w14:textId="77777777">
        <w:trPr>
          <w:trHeight w:val="230"/>
        </w:trPr>
        <w:tc>
          <w:tcPr>
            <w:tcW w:w="290" w:type="pct"/>
            <w:vMerge w:val="restart"/>
          </w:tcPr>
          <w:p w14:paraId="6043CC6F" w14:textId="77777777" w:rsidR="00361B51" w:rsidRDefault="008105FF">
            <w:pPr>
              <w:ind w:left="-84" w:right="-84"/>
            </w:pPr>
            <w:r>
              <w:rPr>
                <w:sz w:val="22"/>
              </w:rPr>
              <w:lastRenderedPageBreak/>
              <w:t>9.1**</w:t>
            </w:r>
          </w:p>
        </w:tc>
        <w:tc>
          <w:tcPr>
            <w:tcW w:w="680" w:type="pct"/>
            <w:vMerge w:val="restart"/>
          </w:tcPr>
          <w:p w14:paraId="2406A654" w14:textId="77777777" w:rsidR="00361B51" w:rsidRDefault="008105FF">
            <w:pPr>
              <w:ind w:left="-84" w:right="-84"/>
            </w:pPr>
            <w:r>
              <w:rPr>
                <w:sz w:val="22"/>
              </w:rPr>
              <w:t>Электроустановки жилых и других зданий защитных УЗО</w:t>
            </w:r>
          </w:p>
        </w:tc>
        <w:tc>
          <w:tcPr>
            <w:tcW w:w="530" w:type="pct"/>
            <w:vMerge w:val="restart"/>
          </w:tcPr>
          <w:p w14:paraId="2E279C7D" w14:textId="77777777" w:rsidR="00361B51" w:rsidRDefault="008105FF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40AB3530" w14:textId="77777777" w:rsidR="00361B51" w:rsidRDefault="008105FF">
            <w:pPr>
              <w:ind w:left="-84" w:right="-84"/>
            </w:pPr>
            <w:r>
              <w:rPr>
                <w:sz w:val="22"/>
              </w:rPr>
              <w:t>Ток утечки защищаемых УЗО сетей и электроприемников</w:t>
            </w:r>
          </w:p>
        </w:tc>
        <w:tc>
          <w:tcPr>
            <w:tcW w:w="1070" w:type="pct"/>
            <w:vMerge w:val="restart"/>
          </w:tcPr>
          <w:p w14:paraId="03243ABF" w14:textId="77777777" w:rsidR="00361B51" w:rsidRDefault="008105FF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730" w:type="pct"/>
            <w:vMerge w:val="restart"/>
          </w:tcPr>
          <w:p w14:paraId="1FEE6FBB" w14:textId="77777777" w:rsidR="00361B51" w:rsidRDefault="008105FF">
            <w:pPr>
              <w:ind w:left="-84" w:right="-84"/>
            </w:pPr>
            <w:r>
              <w:rPr>
                <w:sz w:val="22"/>
              </w:rPr>
              <w:t>ул. Рабочая, 10, 246004, г. Гомель, Гомельская область</w:t>
            </w:r>
          </w:p>
        </w:tc>
        <w:tc>
          <w:tcPr>
            <w:tcW w:w="815" w:type="pct"/>
            <w:vMerge w:val="restart"/>
          </w:tcPr>
          <w:p w14:paraId="19411136" w14:textId="77777777" w:rsidR="00361B51" w:rsidRDefault="00361B51">
            <w:pPr>
              <w:ind w:left="-84" w:right="-84"/>
            </w:pPr>
          </w:p>
        </w:tc>
      </w:tr>
    </w:tbl>
    <w:p w14:paraId="1474C19E" w14:textId="77777777" w:rsidR="00103679" w:rsidRPr="00DD1A87" w:rsidRDefault="00103679">
      <w:pPr>
        <w:rPr>
          <w:noProof/>
          <w:sz w:val="24"/>
          <w:szCs w:val="24"/>
        </w:rPr>
      </w:pPr>
    </w:p>
    <w:p w14:paraId="5E348B0F" w14:textId="77777777" w:rsidR="00DD1A87" w:rsidRPr="00B52972" w:rsidRDefault="00DD1A87">
      <w:pPr>
        <w:rPr>
          <w:sz w:val="24"/>
          <w:szCs w:val="24"/>
        </w:rPr>
      </w:pPr>
    </w:p>
    <w:sectPr w:rsidR="00DD1A87" w:rsidRPr="00B5297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48659" w14:textId="77777777" w:rsidR="008105FF" w:rsidRDefault="008105FF" w:rsidP="0011070C">
      <w:r>
        <w:separator/>
      </w:r>
    </w:p>
  </w:endnote>
  <w:endnote w:type="continuationSeparator" w:id="0">
    <w:p w14:paraId="10F9CD38" w14:textId="77777777" w:rsidR="008105FF" w:rsidRDefault="008105F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E18D58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804267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07.08.2026.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243622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9C5270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C08EFD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6F447F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07.08.2026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479F4E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5B5D71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DE5A8D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4CA21" w14:textId="77777777" w:rsidR="008105FF" w:rsidRDefault="008105FF" w:rsidP="0011070C">
      <w:r>
        <w:separator/>
      </w:r>
    </w:p>
  </w:footnote>
  <w:footnote w:type="continuationSeparator" w:id="0">
    <w:p w14:paraId="1C3E14F0" w14:textId="77777777" w:rsidR="008105FF" w:rsidRDefault="008105F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558361D4" w14:textId="77777777" w:rsidTr="004108B8">
      <w:trPr>
        <w:trHeight w:val="221"/>
      </w:trPr>
      <w:tc>
        <w:tcPr>
          <w:tcW w:w="12328" w:type="dxa"/>
          <w:vAlign w:val="center"/>
        </w:tcPr>
        <w:p w14:paraId="23F3BCC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589E8C9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2.5627</w:t>
          </w:r>
        </w:p>
      </w:tc>
    </w:tr>
  </w:tbl>
  <w:p w14:paraId="2C4CE2F9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4CAD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9D29874" w14:textId="77777777" w:rsidTr="00B52972">
      <w:trPr>
        <w:trHeight w:val="221"/>
      </w:trPr>
      <w:tc>
        <w:tcPr>
          <w:tcW w:w="12186" w:type="dxa"/>
          <w:vAlign w:val="center"/>
        </w:tcPr>
        <w:p w14:paraId="2916B85B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жилищное ремонтно-эксплуатационное унитарное предприятие "Сельмашевское",</w:t>
          </w:r>
        </w:p>
        <w:p w14:paraId="67AB4682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электрофизических испытаний</w:t>
          </w:r>
        </w:p>
      </w:tc>
      <w:tc>
        <w:tcPr>
          <w:tcW w:w="2353" w:type="dxa"/>
          <w:vAlign w:val="center"/>
        </w:tcPr>
        <w:p w14:paraId="30BCE60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2.5627</w:t>
          </w:r>
        </w:p>
      </w:tc>
    </w:tr>
  </w:tbl>
  <w:p w14:paraId="7F2F6D2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73C21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61B51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105FF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2972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7EE05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2026-08-07T13:46:00Z</dcterms:created>
  <dcterms:modified xsi:type="dcterms:W3CDTF">2026-08-07T13:46:00Z</dcterms:modified>
</cp:coreProperties>
</file>