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Default Extension="png" ContentType="image/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4FA4D" w14:textId="77777777" w:rsidR="00991BA4" w:rsidRDefault="00403AD5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bookmarkStart w:id="0" w:name="_Hlk212559846"/>
      <w:r w:rsidRPr="00F803A7">
        <w:rPr>
          <w:b/>
          <w:bCs/>
          <w:sz w:val="30"/>
          <w:szCs w:val="30"/>
        </w:rPr>
        <w:t>ОПИСАНИ</w:t>
      </w:r>
      <w:r>
        <w:rPr>
          <w:b/>
          <w:bCs/>
          <w:sz w:val="30"/>
          <w:szCs w:val="30"/>
        </w:rPr>
        <w:t>Е</w:t>
      </w:r>
    </w:p>
    <w:p w14:paraId="520342A0" w14:textId="77777777" w:rsidR="00403AD5" w:rsidRDefault="00991BA4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b/>
          <w:bCs/>
          <w:sz w:val="30"/>
          <w:szCs w:val="30"/>
          <w:lang w:val="en-US"/>
        </w:rPr>
      </w:pPr>
      <w:r w:rsidRPr="00F803A7">
        <w:rPr>
          <w:b/>
          <w:bCs/>
          <w:sz w:val="30"/>
          <w:szCs w:val="30"/>
        </w:rPr>
        <w:t>области аккредитации</w:t>
      </w:r>
    </w:p>
    <w:bookmarkEnd w:id="0"/>
    <w:p w14:paraId="621FC81E" w14:textId="77777777" w:rsidR="00060F23" w:rsidRPr="00060F23" w:rsidRDefault="00060F23" w:rsidP="00403AD5">
      <w:pPr>
        <w:overflowPunct w:val="0"/>
        <w:autoSpaceDE w:val="0"/>
        <w:autoSpaceDN w:val="0"/>
        <w:adjustRightInd w:val="0"/>
        <w:jc w:val="center"/>
        <w:textAlignment w:val="baseline"/>
        <w:rPr>
          <w:sz w:val="24"/>
          <w:szCs w:val="24"/>
          <w:lang w:val="en-US" w:eastAsia="en-US"/>
        </w:rPr>
      </w:pPr>
    </w:p>
    <w:tbl>
      <w:tblPr>
        <w:tblStyle w:val="af3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1989"/>
        <w:gridCol w:w="1546"/>
        <w:gridCol w:w="2539"/>
        <w:gridCol w:w="3127"/>
        <w:gridCol w:w="2129"/>
        <w:gridCol w:w="2379"/>
      </w:tblGrid>
      <w:tr w:rsidR="00156E05" w14:paraId="672E8FF6" w14:textId="77777777" w:rsidTr="005C4B0E">
        <w:tc>
          <w:tcPr>
            <w:tcW w:w="291" w:type="pct"/>
            <w:vAlign w:val="center"/>
          </w:tcPr>
          <w:p w14:paraId="784D187D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№</w:t>
            </w:r>
            <w:r w:rsidRPr="00C35CF2">
              <w:rPr>
                <w:sz w:val="24"/>
                <w:szCs w:val="24"/>
                <w:lang w:eastAsia="en-US"/>
              </w:rPr>
              <w:br/>
              <w:t>п/п</w:t>
            </w:r>
          </w:p>
        </w:tc>
        <w:tc>
          <w:tcPr>
            <w:tcW w:w="682" w:type="pct"/>
            <w:vAlign w:val="center"/>
          </w:tcPr>
          <w:p w14:paraId="40B15B56" w14:textId="77777777" w:rsidR="00156E05" w:rsidRPr="00156E05" w:rsidRDefault="00156E05" w:rsidP="00156E05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объекта</w:t>
            </w:r>
          </w:p>
        </w:tc>
        <w:tc>
          <w:tcPr>
            <w:tcW w:w="530" w:type="pct"/>
            <w:vAlign w:val="center"/>
          </w:tcPr>
          <w:p w14:paraId="6F09C9AE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Код</w:t>
            </w:r>
          </w:p>
        </w:tc>
        <w:tc>
          <w:tcPr>
            <w:tcW w:w="870" w:type="pct"/>
            <w:vAlign w:val="center"/>
          </w:tcPr>
          <w:p w14:paraId="658B1770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Наименование характеристики (показатель, параметры)</w:t>
            </w:r>
          </w:p>
        </w:tc>
        <w:tc>
          <w:tcPr>
            <w:tcW w:w="1072" w:type="pct"/>
            <w:vAlign w:val="center"/>
          </w:tcPr>
          <w:p w14:paraId="240F0E03" w14:textId="77777777" w:rsidR="00156E05" w:rsidRPr="00C35CF2" w:rsidRDefault="00156E05" w:rsidP="00156E05">
            <w:pPr>
              <w:jc w:val="center"/>
              <w:rPr>
                <w:sz w:val="24"/>
                <w:szCs w:val="24"/>
                <w:lang w:eastAsia="en-US"/>
              </w:rPr>
            </w:pPr>
            <w:r w:rsidRPr="00C35CF2">
              <w:rPr>
                <w:sz w:val="24"/>
                <w:szCs w:val="24"/>
                <w:lang w:eastAsia="en-US"/>
              </w:rPr>
              <w:t>Обозначение</w:t>
            </w:r>
          </w:p>
          <w:p w14:paraId="70995943" w14:textId="77777777" w:rsidR="00156E05" w:rsidRPr="00D93F29" w:rsidRDefault="00156E05" w:rsidP="00156E05">
            <w:pPr>
              <w:jc w:val="center"/>
              <w:rPr>
                <w:sz w:val="24"/>
                <w:szCs w:val="24"/>
              </w:rPr>
            </w:pPr>
            <w:r w:rsidRPr="00C35CF2">
              <w:rPr>
                <w:sz w:val="24"/>
                <w:szCs w:val="24"/>
                <w:lang w:eastAsia="en-US"/>
              </w:rPr>
              <w:t>документа, устанавливающего метод исследований (испытаний) и измерений, в том числе правила отбора образцов</w:t>
            </w:r>
          </w:p>
        </w:tc>
        <w:tc>
          <w:tcPr>
            <w:tcW w:w="730" w:type="pct"/>
            <w:vAlign w:val="center"/>
          </w:tcPr>
          <w:p w14:paraId="460246D1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C35CF2">
              <w:rPr>
                <w:sz w:val="24"/>
                <w:szCs w:val="24"/>
                <w:lang w:eastAsia="en-US"/>
              </w:rPr>
              <w:t>Место(а) осуществления деятельности</w:t>
            </w:r>
          </w:p>
        </w:tc>
        <w:tc>
          <w:tcPr>
            <w:tcW w:w="815" w:type="pct"/>
            <w:vAlign w:val="center"/>
          </w:tcPr>
          <w:p w14:paraId="606393EB" w14:textId="77777777" w:rsidR="00156E05" w:rsidRDefault="00156E05" w:rsidP="00156E05">
            <w:pPr>
              <w:jc w:val="center"/>
              <w:rPr>
                <w:sz w:val="24"/>
                <w:szCs w:val="24"/>
                <w:lang w:val="en-US"/>
              </w:rPr>
            </w:pPr>
            <w:r w:rsidRPr="00021700">
              <w:rPr>
                <w:sz w:val="24"/>
                <w:szCs w:val="24"/>
                <w:lang w:eastAsia="en-US"/>
              </w:rPr>
              <w:t>Дополнительные сведения</w:t>
            </w:r>
          </w:p>
        </w:tc>
      </w:tr>
    </w:tbl>
    <w:p w14:paraId="0055B84C" w14:textId="77777777" w:rsidR="00156E05" w:rsidRPr="00156E05" w:rsidRDefault="00156E05" w:rsidP="00156E05">
      <w:pPr>
        <w:rPr>
          <w:sz w:val="2"/>
          <w:szCs w:val="2"/>
          <w:lang w:val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7"/>
        <w:gridCol w:w="1986"/>
        <w:gridCol w:w="1549"/>
        <w:gridCol w:w="2542"/>
        <w:gridCol w:w="3125"/>
        <w:gridCol w:w="2132"/>
        <w:gridCol w:w="2379"/>
      </w:tblGrid>
      <w:tr w:rsidR="0090786A" w14:paraId="7C45BAB0" w14:textId="77777777">
        <w:trPr>
          <w:trHeight w:val="276"/>
          <w:tblHeader/>
        </w:trPr>
        <w:tc>
          <w:tcPr>
            <w:tcW w:w="290" w:type="pct"/>
            <w:vMerge w:val="restart"/>
            <w:vAlign w:val="center"/>
          </w:tcPr>
          <w:p w14:paraId="738BEC9C" w14:textId="77777777" w:rsidR="00156E05" w:rsidRPr="00DD1A87" w:rsidRDefault="00C05363">
            <w:pPr>
              <w:ind w:left="-45" w:right="-45"/>
              <w:jc w:val="center"/>
              <w:rPr>
                <w:noProof/>
                <w:sz w:val="24"/>
                <w:szCs w:val="24"/>
              </w:rPr>
            </w:pPr>
            <w:r>
              <w:rPr>
                <w:b/>
                <w:sz w:val="16"/>
              </w:rPr>
              <w:t>1</w:t>
            </w:r>
          </w:p>
        </w:tc>
        <w:tc>
          <w:tcPr>
            <w:tcW w:w="680" w:type="pct"/>
            <w:vMerge w:val="restart"/>
            <w:vAlign w:val="center"/>
          </w:tcPr>
          <w:p w14:paraId="5A0114EF" w14:textId="77777777" w:rsidR="0090786A" w:rsidRDefault="00C05363">
            <w:pPr>
              <w:ind w:left="-45" w:right="-45"/>
              <w:jc w:val="center"/>
            </w:pPr>
            <w:r>
              <w:rPr>
                <w:b/>
                <w:sz w:val="16"/>
              </w:rPr>
              <w:t>2</w:t>
            </w:r>
          </w:p>
        </w:tc>
        <w:tc>
          <w:tcPr>
            <w:tcW w:w="530" w:type="pct"/>
            <w:vMerge w:val="restart"/>
            <w:vAlign w:val="center"/>
          </w:tcPr>
          <w:p w14:paraId="768CEB37" w14:textId="77777777" w:rsidR="0090786A" w:rsidRDefault="00C05363">
            <w:pPr>
              <w:ind w:left="-45" w:right="-45"/>
              <w:jc w:val="center"/>
            </w:pPr>
            <w:r>
              <w:rPr>
                <w:b/>
                <w:sz w:val="16"/>
              </w:rPr>
              <w:t>3</w:t>
            </w:r>
          </w:p>
        </w:tc>
        <w:tc>
          <w:tcPr>
            <w:tcW w:w="870" w:type="pct"/>
            <w:vMerge w:val="restart"/>
            <w:vAlign w:val="center"/>
          </w:tcPr>
          <w:p w14:paraId="17288762" w14:textId="77777777" w:rsidR="0090786A" w:rsidRDefault="00C05363">
            <w:pPr>
              <w:ind w:left="-45" w:right="-45"/>
              <w:jc w:val="center"/>
            </w:pPr>
            <w:r>
              <w:rPr>
                <w:b/>
                <w:sz w:val="16"/>
              </w:rPr>
              <w:t>4</w:t>
            </w:r>
          </w:p>
        </w:tc>
        <w:tc>
          <w:tcPr>
            <w:tcW w:w="1070" w:type="pct"/>
            <w:vMerge w:val="restart"/>
            <w:vAlign w:val="center"/>
          </w:tcPr>
          <w:p w14:paraId="08DE6B62" w14:textId="77777777" w:rsidR="0090786A" w:rsidRDefault="00C05363">
            <w:pPr>
              <w:ind w:left="-45" w:right="-45"/>
              <w:jc w:val="center"/>
            </w:pPr>
            <w:r>
              <w:rPr>
                <w:b/>
                <w:sz w:val="16"/>
              </w:rPr>
              <w:t>5</w:t>
            </w:r>
          </w:p>
        </w:tc>
        <w:tc>
          <w:tcPr>
            <w:tcW w:w="730" w:type="pct"/>
            <w:vMerge w:val="restart"/>
            <w:vAlign w:val="center"/>
          </w:tcPr>
          <w:p w14:paraId="57CA4B98" w14:textId="77777777" w:rsidR="0090786A" w:rsidRDefault="00C05363">
            <w:pPr>
              <w:ind w:left="-45" w:right="-45"/>
              <w:jc w:val="center"/>
            </w:pPr>
            <w:r>
              <w:rPr>
                <w:b/>
                <w:sz w:val="16"/>
              </w:rPr>
              <w:t>6</w:t>
            </w:r>
          </w:p>
        </w:tc>
        <w:tc>
          <w:tcPr>
            <w:tcW w:w="815" w:type="pct"/>
            <w:vMerge w:val="restart"/>
            <w:vAlign w:val="center"/>
          </w:tcPr>
          <w:p w14:paraId="06C2DA84" w14:textId="77777777" w:rsidR="0090786A" w:rsidRDefault="00C05363">
            <w:pPr>
              <w:ind w:left="-45" w:right="-45"/>
              <w:jc w:val="center"/>
            </w:pPr>
            <w:r>
              <w:rPr>
                <w:b/>
                <w:sz w:val="16"/>
              </w:rPr>
              <w:t>7</w:t>
            </w:r>
          </w:p>
        </w:tc>
      </w:tr>
      <w:tr w:rsidR="0090786A" w14:paraId="50C228D8" w14:textId="77777777">
        <w:tc>
          <w:tcPr>
            <w:tcW w:w="290" w:type="pct"/>
          </w:tcPr>
          <w:p w14:paraId="1A17EFBF" w14:textId="77777777" w:rsidR="0090786A" w:rsidRDefault="00C05363">
            <w:pPr>
              <w:ind w:left="-84" w:right="-84"/>
            </w:pPr>
            <w:r>
              <w:rPr>
                <w:sz w:val="22"/>
              </w:rPr>
              <w:t>1.2*</w:t>
            </w:r>
          </w:p>
        </w:tc>
        <w:tc>
          <w:tcPr>
            <w:tcW w:w="680" w:type="pct"/>
            <w:vMerge w:val="restart"/>
          </w:tcPr>
          <w:p w14:paraId="235524F7" w14:textId="77777777" w:rsidR="0090786A" w:rsidRDefault="00C05363">
            <w:pPr>
              <w:ind w:left="-84" w:right="-84"/>
            </w:pPr>
            <w:r>
              <w:rPr>
                <w:sz w:val="22"/>
              </w:rPr>
              <w:t>молоко коровье сырое</w:t>
            </w:r>
          </w:p>
        </w:tc>
        <w:tc>
          <w:tcPr>
            <w:tcW w:w="530" w:type="pct"/>
            <w:vMerge w:val="restart"/>
          </w:tcPr>
          <w:p w14:paraId="1477E283" w14:textId="77777777" w:rsidR="0090786A" w:rsidRDefault="00C05363">
            <w:pPr>
              <w:ind w:left="-84" w:right="-84"/>
            </w:pPr>
            <w:r>
              <w:rPr>
                <w:sz w:val="22"/>
              </w:rPr>
              <w:t>01.41/08.074</w:t>
            </w:r>
          </w:p>
        </w:tc>
        <w:tc>
          <w:tcPr>
            <w:tcW w:w="870" w:type="pct"/>
          </w:tcPr>
          <w:p w14:paraId="563979B4" w14:textId="77777777" w:rsidR="0090786A" w:rsidRDefault="00C05363">
            <w:pPr>
              <w:ind w:left="-84" w:right="-84"/>
            </w:pPr>
            <w:r>
              <w:rPr>
                <w:sz w:val="22"/>
              </w:rPr>
              <w:t>Массовая доля жира</w:t>
            </w:r>
          </w:p>
        </w:tc>
        <w:tc>
          <w:tcPr>
            <w:tcW w:w="1070" w:type="pct"/>
            <w:vMerge w:val="restart"/>
          </w:tcPr>
          <w:p w14:paraId="75FEDE7B" w14:textId="77777777" w:rsidR="0090786A" w:rsidRDefault="00C05363">
            <w:pPr>
              <w:ind w:left="-84" w:right="-84"/>
            </w:pPr>
            <w:r>
              <w:rPr>
                <w:sz w:val="22"/>
              </w:rPr>
              <w:t>АМИ.КЛ 0078-2025</w:t>
            </w:r>
          </w:p>
        </w:tc>
        <w:tc>
          <w:tcPr>
            <w:tcW w:w="730" w:type="pct"/>
            <w:vMerge w:val="restart"/>
          </w:tcPr>
          <w:p w14:paraId="4DAA0AB2" w14:textId="77777777" w:rsidR="0090786A" w:rsidRDefault="00C05363">
            <w:pPr>
              <w:ind w:left="-84" w:right="-84"/>
            </w:pPr>
            <w:r>
              <w:rPr>
                <w:sz w:val="22"/>
              </w:rPr>
              <w:t>ул. Е. Полоцкой, д. 2, 231678, п. Береговой, Гродненский район, Гродненская область</w:t>
            </w:r>
          </w:p>
        </w:tc>
        <w:tc>
          <w:tcPr>
            <w:tcW w:w="815" w:type="pct"/>
            <w:vMerge w:val="restart"/>
          </w:tcPr>
          <w:p w14:paraId="0F692BCE" w14:textId="77777777" w:rsidR="0090786A" w:rsidRDefault="0090786A">
            <w:pPr>
              <w:ind w:left="-84" w:right="-84"/>
            </w:pPr>
          </w:p>
        </w:tc>
      </w:tr>
      <w:tr w:rsidR="0090786A" w14:paraId="2595D896" w14:textId="77777777">
        <w:tc>
          <w:tcPr>
            <w:tcW w:w="290" w:type="pct"/>
          </w:tcPr>
          <w:p w14:paraId="43A5CA59" w14:textId="77777777" w:rsidR="0090786A" w:rsidRDefault="00C05363">
            <w:pPr>
              <w:ind w:left="-84" w:right="-84"/>
            </w:pPr>
            <w:r>
              <w:rPr>
                <w:sz w:val="22"/>
              </w:rPr>
              <w:t>1.3*</w:t>
            </w:r>
          </w:p>
        </w:tc>
        <w:tc>
          <w:tcPr>
            <w:tcW w:w="680" w:type="pct"/>
            <w:vMerge/>
          </w:tcPr>
          <w:p w14:paraId="4A50970B" w14:textId="77777777" w:rsidR="0090786A" w:rsidRDefault="0090786A"/>
        </w:tc>
        <w:tc>
          <w:tcPr>
            <w:tcW w:w="530" w:type="pct"/>
            <w:vMerge/>
          </w:tcPr>
          <w:p w14:paraId="10BF4B41" w14:textId="77777777" w:rsidR="0090786A" w:rsidRDefault="0090786A"/>
        </w:tc>
        <w:tc>
          <w:tcPr>
            <w:tcW w:w="870" w:type="pct"/>
          </w:tcPr>
          <w:p w14:paraId="15B6B051" w14:textId="77777777" w:rsidR="0090786A" w:rsidRDefault="00C05363">
            <w:pPr>
              <w:ind w:left="-84" w:right="-84"/>
            </w:pPr>
            <w:r>
              <w:rPr>
                <w:sz w:val="22"/>
              </w:rPr>
              <w:t>Массовая доля белка</w:t>
            </w:r>
          </w:p>
        </w:tc>
        <w:tc>
          <w:tcPr>
            <w:tcW w:w="1070" w:type="pct"/>
            <w:vMerge/>
          </w:tcPr>
          <w:p w14:paraId="1C96D3A4" w14:textId="77777777" w:rsidR="0090786A" w:rsidRDefault="0090786A"/>
        </w:tc>
        <w:tc>
          <w:tcPr>
            <w:tcW w:w="730" w:type="pct"/>
            <w:vMerge/>
          </w:tcPr>
          <w:p w14:paraId="6142079A" w14:textId="77777777" w:rsidR="0090786A" w:rsidRDefault="0090786A"/>
        </w:tc>
        <w:tc>
          <w:tcPr>
            <w:tcW w:w="815" w:type="pct"/>
            <w:vMerge/>
          </w:tcPr>
          <w:p w14:paraId="3D2A94A8" w14:textId="77777777" w:rsidR="0090786A" w:rsidRDefault="0090786A"/>
        </w:tc>
      </w:tr>
      <w:tr w:rsidR="0090786A" w14:paraId="6AC00DBC" w14:textId="77777777">
        <w:trPr>
          <w:trHeight w:val="230"/>
        </w:trPr>
        <w:tc>
          <w:tcPr>
            <w:tcW w:w="290" w:type="pct"/>
            <w:vMerge w:val="restart"/>
          </w:tcPr>
          <w:p w14:paraId="00A2A705" w14:textId="77777777" w:rsidR="0090786A" w:rsidRDefault="00C05363">
            <w:pPr>
              <w:ind w:left="-84" w:right="-84"/>
            </w:pPr>
            <w:r>
              <w:rPr>
                <w:sz w:val="22"/>
              </w:rPr>
              <w:t>1.4*</w:t>
            </w:r>
          </w:p>
        </w:tc>
        <w:tc>
          <w:tcPr>
            <w:tcW w:w="680" w:type="pct"/>
            <w:vMerge/>
          </w:tcPr>
          <w:p w14:paraId="7AEE2AF4" w14:textId="77777777" w:rsidR="0090786A" w:rsidRDefault="0090786A"/>
        </w:tc>
        <w:tc>
          <w:tcPr>
            <w:tcW w:w="530" w:type="pct"/>
            <w:vMerge w:val="restart"/>
          </w:tcPr>
          <w:p w14:paraId="1DF2BF11" w14:textId="77777777" w:rsidR="0090786A" w:rsidRDefault="00C05363">
            <w:pPr>
              <w:ind w:left="-84" w:right="-84"/>
            </w:pPr>
            <w:r>
              <w:rPr>
                <w:sz w:val="22"/>
              </w:rPr>
              <w:t>01.41/18.154</w:t>
            </w:r>
          </w:p>
        </w:tc>
        <w:tc>
          <w:tcPr>
            <w:tcW w:w="870" w:type="pct"/>
            <w:vMerge w:val="restart"/>
          </w:tcPr>
          <w:p w14:paraId="0498A7E7" w14:textId="77777777" w:rsidR="0090786A" w:rsidRDefault="00C05363">
            <w:pPr>
              <w:ind w:left="-84" w:right="-84"/>
            </w:pPr>
            <w:r>
              <w:rPr>
                <w:sz w:val="22"/>
              </w:rPr>
              <w:t>Количество соматических клеток</w:t>
            </w:r>
          </w:p>
        </w:tc>
        <w:tc>
          <w:tcPr>
            <w:tcW w:w="1070" w:type="pct"/>
            <w:vMerge w:val="restart"/>
          </w:tcPr>
          <w:p w14:paraId="6F6DE949" w14:textId="77777777" w:rsidR="0090786A" w:rsidRDefault="00C05363">
            <w:pPr>
              <w:ind w:left="-84" w:right="-84"/>
            </w:pPr>
            <w:r>
              <w:rPr>
                <w:sz w:val="22"/>
              </w:rPr>
              <w:t>АМИ.КЛ 0077-2025</w:t>
            </w:r>
          </w:p>
        </w:tc>
        <w:tc>
          <w:tcPr>
            <w:tcW w:w="730" w:type="pct"/>
            <w:vMerge/>
          </w:tcPr>
          <w:p w14:paraId="669B8157" w14:textId="77777777" w:rsidR="0090786A" w:rsidRDefault="0090786A"/>
        </w:tc>
        <w:tc>
          <w:tcPr>
            <w:tcW w:w="815" w:type="pct"/>
            <w:vMerge/>
          </w:tcPr>
          <w:p w14:paraId="76BDCF21" w14:textId="77777777" w:rsidR="0090786A" w:rsidRDefault="0090786A"/>
        </w:tc>
      </w:tr>
    </w:tbl>
    <w:p w14:paraId="64DBE319" w14:textId="77777777" w:rsidR="00103679" w:rsidRPr="00DD1A87" w:rsidRDefault="00103679">
      <w:pPr>
        <w:rPr>
          <w:noProof/>
          <w:sz w:val="24"/>
          <w:szCs w:val="24"/>
        </w:rPr>
      </w:pPr>
    </w:p>
    <w:p w14:paraId="62A4354F" w14:textId="77777777" w:rsidR="00DD1A87" w:rsidRPr="00394025" w:rsidRDefault="00DD1A87">
      <w:pPr>
        <w:rPr>
          <w:sz w:val="24"/>
          <w:szCs w:val="24"/>
          <w:lang w:val="en-US"/>
        </w:rPr>
      </w:pPr>
    </w:p>
    <w:sectPr w:rsidR="00DD1A87" w:rsidRPr="00394025" w:rsidSect="00306EC9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675BC" w14:textId="77777777" w:rsidR="00C05363" w:rsidRDefault="00C05363" w:rsidP="0011070C">
      <w:r>
        <w:separator/>
      </w:r>
    </w:p>
  </w:endnote>
  <w:endnote w:type="continuationSeparator" w:id="0">
    <w:p w14:paraId="786CC363" w14:textId="77777777" w:rsidR="00C05363" w:rsidRDefault="00C05363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222A33" w:rsidRPr="007624CE" w14:paraId="146E6466" w14:textId="77777777" w:rsidTr="001F0D52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24A005FA" w14:textId="77777777" w:rsidR="00222A33" w:rsidRPr="00103679" w:rsidRDefault="00CC7DF1" w:rsidP="00222A33">
          <w:pPr>
            <w:pStyle w:val="61"/>
            <w:rPr>
              <w:rFonts w:eastAsia="ArialMT"/>
              <w:noProof/>
              <w:sz w:val="18"/>
              <w:szCs w:val="18"/>
              <w:lang w:val="ru-RU"/>
            </w:rPr>
          </w:pPr>
          <w:r w:rsidRPr="00103679">
            <w:rPr>
              <w:rFonts w:eastAsia="ArialMT"/>
              <w:noProof/>
              <w:sz w:val="18"/>
              <w:szCs w:val="18"/>
              <w:lang w:val="ru-RU"/>
            </w:rPr>
            <w:t>Дата принятия решения по аккредитации: 04.09.2026.</w:t>
          </w: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465553495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496157032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122050" w14:textId="77777777" w:rsidR="00222A33" w:rsidRPr="00C52F3D" w:rsidRDefault="00222A33" w:rsidP="00222A33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rFonts w:ascii="Times New Roman" w:hAnsi="Times New Roman"/>
                      <w:b/>
                      <w:bCs/>
                      <w:szCs w:val="18"/>
                    </w:rPr>
                    <w:t>2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6A0E4D88" w14:textId="77777777" w:rsidR="00222A33" w:rsidRPr="00222A33" w:rsidRDefault="00222A33" w:rsidP="00222A3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225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5000" w:type="pct"/>
      <w:tblLook w:val="00A0" w:firstRow="1" w:lastRow="0" w:firstColumn="1" w:lastColumn="0" w:noHBand="0" w:noVBand="0"/>
    </w:tblPr>
    <w:tblGrid>
      <w:gridCol w:w="12871"/>
      <w:gridCol w:w="1699"/>
    </w:tblGrid>
    <w:tr w:rsidR="00306EC9" w:rsidRPr="007624CE" w14:paraId="0CE8B8A2" w14:textId="77777777" w:rsidTr="00016DBB">
      <w:trPr>
        <w:trHeight w:val="66"/>
      </w:trPr>
      <w:tc>
        <w:tcPr>
          <w:tcW w:w="12900" w:type="dxa"/>
          <w:tcBorders>
            <w:top w:val="single" w:sz="4" w:space="0" w:color="auto"/>
          </w:tcBorders>
          <w:vAlign w:val="center"/>
          <w:hideMark/>
        </w:tcPr>
        <w:p w14:paraId="006C7412" w14:textId="77777777" w:rsidR="00306EC9" w:rsidRPr="00123D1B" w:rsidRDefault="00CC7DF1" w:rsidP="002317A4">
          <w:pPr>
            <w:tabs>
              <w:tab w:val="left" w:pos="5093"/>
              <w:tab w:val="left" w:pos="11639"/>
            </w:tabs>
            <w:overflowPunct w:val="0"/>
            <w:autoSpaceDE w:val="0"/>
            <w:autoSpaceDN w:val="0"/>
            <w:adjustRightInd w:val="0"/>
            <w:ind w:right="-314"/>
            <w:rPr>
              <w:rFonts w:eastAsia="ArialMT"/>
              <w:noProof/>
              <w:sz w:val="18"/>
              <w:szCs w:val="18"/>
              <w:lang w:val="ru-BY"/>
            </w:rPr>
          </w:pPr>
          <w:r>
            <w:rPr>
              <w:rFonts w:eastAsia="ArialMT"/>
              <w:noProof/>
              <w:sz w:val="18"/>
              <w:szCs w:val="18"/>
            </w:rPr>
            <w:t xml:space="preserve">Дата принятия решения по аккредитации: </w:t>
          </w:r>
          <w:r w:rsidRPr="00975190">
            <w:rPr>
              <w:rFonts w:eastAsia="ArialMT"/>
              <w:noProof/>
              <w:sz w:val="18"/>
              <w:szCs w:val="18"/>
            </w:rPr>
            <w:t>04.09.2026</w:t>
          </w:r>
          <w:r>
            <w:rPr>
              <w:rFonts w:eastAsia="ArialMT"/>
              <w:noProof/>
              <w:sz w:val="18"/>
              <w:szCs w:val="18"/>
            </w:rPr>
            <w:t>.</w:t>
          </w:r>
          <w:r w:rsidR="00306EC9" w:rsidRPr="00BF5CCF">
            <w:rPr>
              <w:rFonts w:eastAsia="ArialMT"/>
              <w:noProof/>
              <w:sz w:val="18"/>
              <w:szCs w:val="18"/>
            </w:rPr>
            <w:t xml:space="preserve">                                                                                                                                                                                           </w:t>
          </w:r>
        </w:p>
        <w:p w14:paraId="5BAD825F" w14:textId="77777777" w:rsidR="00306EC9" w:rsidRPr="00BF5CCF" w:rsidRDefault="00306EC9" w:rsidP="00306EC9">
          <w:pPr>
            <w:pStyle w:val="61"/>
            <w:rPr>
              <w:rFonts w:eastAsia="ArialMT"/>
              <w:sz w:val="18"/>
              <w:szCs w:val="18"/>
              <w:lang w:val="ru-RU"/>
            </w:rPr>
          </w:pPr>
        </w:p>
      </w:tc>
      <w:tc>
        <w:tcPr>
          <w:tcW w:w="1701" w:type="dxa"/>
          <w:tcBorders>
            <w:top w:val="single" w:sz="4" w:space="0" w:color="auto"/>
          </w:tcBorders>
        </w:tcPr>
        <w:sdt>
          <w:sdtPr>
            <w:rPr>
              <w:rFonts w:ascii="Times New Roman" w:hAnsi="Times New Roman"/>
              <w:szCs w:val="18"/>
            </w:rPr>
            <w:id w:val="-1803228776"/>
            <w:docPartObj>
              <w:docPartGallery w:val="Page Numbers (Bottom of Page)"/>
              <w:docPartUnique/>
            </w:docPartObj>
          </w:sdtPr>
          <w:sdtEndPr/>
          <w:sdtContent>
            <w:sdt>
              <w:sdtPr>
                <w:rPr>
                  <w:rFonts w:ascii="Times New Roman" w:hAnsi="Times New Roman"/>
                  <w:szCs w:val="18"/>
                </w:rPr>
                <w:id w:val="-1769616900"/>
                <w:docPartObj>
                  <w:docPartGallery w:val="Page Numbers (Top of Page)"/>
                  <w:docPartUnique/>
                </w:docPartObj>
              </w:sdtPr>
              <w:sdtEndPr/>
              <w:sdtContent>
                <w:p w14:paraId="2A6F5A52" w14:textId="77777777" w:rsidR="00306EC9" w:rsidRPr="00C52F3D" w:rsidRDefault="00C52F3D" w:rsidP="00C52F3D">
                  <w:pPr>
                    <w:pStyle w:val="a9"/>
                    <w:ind w:right="159"/>
                    <w:jc w:val="right"/>
                    <w:rPr>
                      <w:rFonts w:ascii="Times New Roman" w:hAnsi="Times New Roman"/>
                      <w:snapToGrid/>
                      <w:sz w:val="20"/>
                      <w:szCs w:val="18"/>
                      <w:lang w:val="ru-RU" w:eastAsia="ru-RU"/>
                    </w:rPr>
                  </w:pP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>Стр</w:t>
                  </w:r>
                  <w:r>
                    <w:rPr>
                      <w:rFonts w:ascii="Times New Roman" w:hAnsi="Times New Roman"/>
                      <w:szCs w:val="18"/>
                      <w:lang w:val="ru-RU"/>
                    </w:rPr>
                    <w:t>.</w:t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PAGE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  <w:r w:rsidRPr="00AF0BF3">
                    <w:rPr>
                      <w:rFonts w:ascii="Times New Roman" w:hAnsi="Times New Roman"/>
                      <w:szCs w:val="18"/>
                      <w:lang w:val="ru-RU"/>
                    </w:rPr>
                    <w:t xml:space="preserve"> из 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begin"/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instrText>NUMPAGES</w:instrTex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separate"/>
                  </w:r>
                  <w:r>
                    <w:rPr>
                      <w:b/>
                      <w:bCs/>
                      <w:szCs w:val="18"/>
                    </w:rPr>
                    <w:t>1</w:t>
                  </w:r>
                  <w:r w:rsidRPr="00AF0BF3">
                    <w:rPr>
                      <w:rFonts w:ascii="Times New Roman" w:hAnsi="Times New Roman"/>
                      <w:b/>
                      <w:bCs/>
                      <w:szCs w:val="18"/>
                    </w:rPr>
                    <w:fldChar w:fldCharType="end"/>
                  </w:r>
                </w:p>
              </w:sdtContent>
            </w:sdt>
          </w:sdtContent>
        </w:sdt>
      </w:tc>
    </w:tr>
  </w:tbl>
  <w:p w14:paraId="56FFE535" w14:textId="77777777" w:rsidR="00CC094B" w:rsidRPr="00306EC9" w:rsidRDefault="00CC094B" w:rsidP="00306EC9">
    <w:pPr>
      <w:pStyle w:val="a9"/>
      <w:ind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5A461" w14:textId="77777777" w:rsidR="00C05363" w:rsidRDefault="00C05363" w:rsidP="0011070C">
      <w:r>
        <w:separator/>
      </w:r>
    </w:p>
  </w:footnote>
  <w:footnote w:type="continuationSeparator" w:id="0">
    <w:p w14:paraId="6B58DA9F" w14:textId="77777777" w:rsidR="00C05363" w:rsidRDefault="00C05363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5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328"/>
      <w:gridCol w:w="2225"/>
    </w:tblGrid>
    <w:tr w:rsidR="00A7672E" w:rsidRPr="00246BB6" w14:paraId="710B8359" w14:textId="77777777" w:rsidTr="004108B8">
      <w:trPr>
        <w:trHeight w:val="221"/>
      </w:trPr>
      <w:tc>
        <w:tcPr>
          <w:tcW w:w="12328" w:type="dxa"/>
          <w:vAlign w:val="center"/>
        </w:tcPr>
        <w:p w14:paraId="1E4154C7" w14:textId="77777777" w:rsidR="00A7672E" w:rsidRPr="00246BB6" w:rsidRDefault="00A7672E" w:rsidP="00A7672E">
          <w:pPr>
            <w:pStyle w:val="a7"/>
            <w:ind w:right="-292"/>
            <w:rPr>
              <w:rFonts w:ascii="Times New Roman" w:hAnsi="Times New Roman"/>
              <w:b/>
              <w:bCs/>
              <w:sz w:val="24"/>
              <w:szCs w:val="24"/>
            </w:rPr>
          </w:pPr>
          <w:r w:rsidRPr="00246BB6">
            <w:rPr>
              <w:rFonts w:ascii="Times New Roman" w:hAnsi="Times New Roman"/>
              <w:b/>
              <w:bCs/>
              <w:sz w:val="24"/>
              <w:szCs w:val="24"/>
            </w:rPr>
            <w:t xml:space="preserve"> </w:t>
          </w:r>
          <w:r w:rsidR="001F6408" w:rsidRPr="00246BB6">
            <w:rPr>
              <w:rFonts w:ascii="Times New Roman" w:hAnsi="Times New Roman"/>
              <w:b/>
              <w:bCs/>
              <w:sz w:val="24"/>
              <w:szCs w:val="24"/>
              <w:lang w:val="ru-RU"/>
            </w:rPr>
            <w:t xml:space="preserve">ОПИСАНИЕ ОБЛАСТИ АККРЕДИТАЦИИ </w:t>
          </w:r>
        </w:p>
      </w:tc>
      <w:tc>
        <w:tcPr>
          <w:tcW w:w="2225" w:type="dxa"/>
          <w:vAlign w:val="center"/>
        </w:tcPr>
        <w:p w14:paraId="4B5E05A6" w14:textId="77777777" w:rsidR="00A7672E" w:rsidRPr="00894DE4" w:rsidRDefault="00403AD5" w:rsidP="008C6194">
          <w:pPr>
            <w:pStyle w:val="a7"/>
            <w:ind w:right="0"/>
            <w:rPr>
              <w:rFonts w:ascii="Times New Roman" w:hAnsi="Times New Roman"/>
              <w:b/>
              <w:bCs/>
              <w:sz w:val="24"/>
              <w:szCs w:val="24"/>
              <w:lang w:val="en-US"/>
            </w:rPr>
          </w:pPr>
          <w:r w:rsidRPr="00894DE4">
            <w:rPr>
              <w:rFonts w:ascii="Times New Roman" w:hAnsi="Times New Roman"/>
              <w:b/>
              <w:bCs/>
              <w:sz w:val="24"/>
              <w:szCs w:val="24"/>
            </w:rPr>
            <w:t>BY/112 2.3343</w:t>
          </w:r>
        </w:p>
      </w:tc>
    </w:tr>
  </w:tbl>
  <w:p w14:paraId="61BAE990" w14:textId="77777777" w:rsidR="00B53AEA" w:rsidRPr="008C6194" w:rsidRDefault="00B53AEA" w:rsidP="008C619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FDA408" w14:textId="77777777" w:rsidR="002317A4" w:rsidRPr="00306EC9" w:rsidRDefault="002317A4" w:rsidP="002317A4">
    <w:pPr>
      <w:pStyle w:val="a7"/>
      <w:tabs>
        <w:tab w:val="left" w:pos="11340"/>
      </w:tabs>
      <w:ind w:right="-31"/>
    </w:pPr>
  </w:p>
  <w:tbl>
    <w:tblPr>
      <w:tblW w:w="1453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2044"/>
      <w:gridCol w:w="2495"/>
    </w:tblGrid>
    <w:tr w:rsidR="002317A4" w14:paraId="24115F5A" w14:textId="77777777" w:rsidTr="00D93F29">
      <w:trPr>
        <w:trHeight w:val="221"/>
      </w:trPr>
      <w:tc>
        <w:tcPr>
          <w:tcW w:w="12044" w:type="dxa"/>
          <w:vAlign w:val="center"/>
        </w:tcPr>
        <w:p w14:paraId="538A8625" w14:textId="77777777" w:rsidR="007B3872" w:rsidRPr="00D27383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Республиканское унитарное сельскохозяйственное предприятие по племенному делу "Гродненское племпредприятие",</w:t>
          </w:r>
        </w:p>
        <w:p w14:paraId="04491EF9" w14:textId="77777777" w:rsidR="002317A4" w:rsidRPr="002317A4" w:rsidRDefault="00403AD5" w:rsidP="002317A4">
          <w:pPr>
            <w:pStyle w:val="a7"/>
            <w:ind w:right="-292"/>
            <w:rPr>
              <w:rFonts w:ascii="Times New Roman" w:hAnsi="Times New Roman"/>
              <w:b/>
              <w:bCs/>
              <w:sz w:val="28"/>
              <w:szCs w:val="28"/>
            </w:rPr>
          </w:pPr>
          <w:r w:rsidRPr="00D27383">
            <w:rPr>
              <w:rFonts w:ascii="Times New Roman" w:hAnsi="Times New Roman"/>
              <w:b/>
              <w:bCs/>
              <w:noProof/>
              <w:sz w:val="28"/>
              <w:szCs w:val="28"/>
              <w:lang w:val="ru-RU"/>
            </w:rPr>
            <w:t>Гродненская областная молочная лаборатория</w:t>
          </w:r>
        </w:p>
      </w:tc>
      <w:tc>
        <w:tcPr>
          <w:tcW w:w="2495" w:type="dxa"/>
          <w:vAlign w:val="center"/>
        </w:tcPr>
        <w:p w14:paraId="0435EEA8" w14:textId="77777777" w:rsidR="002317A4" w:rsidRPr="002317A4" w:rsidRDefault="00403AD5" w:rsidP="002317A4">
          <w:pPr>
            <w:pStyle w:val="a7"/>
            <w:ind w:right="0"/>
            <w:rPr>
              <w:rFonts w:ascii="Times New Roman" w:hAnsi="Times New Roman"/>
              <w:b/>
              <w:bCs/>
              <w:sz w:val="28"/>
              <w:szCs w:val="28"/>
              <w:lang w:val="en-US"/>
            </w:rPr>
          </w:pPr>
          <w:r w:rsidRPr="00FC7564">
            <w:rPr>
              <w:rFonts w:ascii="Times New Roman" w:hAnsi="Times New Roman"/>
              <w:b/>
              <w:bCs/>
              <w:sz w:val="28"/>
              <w:szCs w:val="28"/>
            </w:rPr>
            <w:t>BY/112 2.3343</w:t>
          </w:r>
        </w:p>
      </w:tc>
    </w:tr>
  </w:tbl>
  <w:p w14:paraId="4983BBA3" w14:textId="77777777" w:rsidR="00CC094B" w:rsidRPr="00306EC9" w:rsidRDefault="00CC094B" w:rsidP="00542DF1">
    <w:pPr>
      <w:pStyle w:val="a7"/>
      <w:tabs>
        <w:tab w:val="left" w:pos="11340"/>
      </w:tabs>
      <w:ind w:right="-3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3DC7"/>
    <w:rsid w:val="00022A72"/>
    <w:rsid w:val="00024E49"/>
    <w:rsid w:val="00047B2F"/>
    <w:rsid w:val="00060F23"/>
    <w:rsid w:val="000643A6"/>
    <w:rsid w:val="00067FEC"/>
    <w:rsid w:val="00090EA2"/>
    <w:rsid w:val="000B23BF"/>
    <w:rsid w:val="000C58BA"/>
    <w:rsid w:val="000C6CCD"/>
    <w:rsid w:val="000D49BB"/>
    <w:rsid w:val="000E2802"/>
    <w:rsid w:val="00103679"/>
    <w:rsid w:val="0011070C"/>
    <w:rsid w:val="00116AD0"/>
    <w:rsid w:val="00117059"/>
    <w:rsid w:val="00120BDA"/>
    <w:rsid w:val="00121649"/>
    <w:rsid w:val="00123D1B"/>
    <w:rsid w:val="00124258"/>
    <w:rsid w:val="00132246"/>
    <w:rsid w:val="00156E05"/>
    <w:rsid w:val="00161279"/>
    <w:rsid w:val="00162213"/>
    <w:rsid w:val="00162D37"/>
    <w:rsid w:val="001726BA"/>
    <w:rsid w:val="001755EA"/>
    <w:rsid w:val="001925E1"/>
    <w:rsid w:val="00194140"/>
    <w:rsid w:val="001951F3"/>
    <w:rsid w:val="001956F7"/>
    <w:rsid w:val="001A4BEA"/>
    <w:rsid w:val="001A7AD9"/>
    <w:rsid w:val="001B0E36"/>
    <w:rsid w:val="001F51B1"/>
    <w:rsid w:val="001F6408"/>
    <w:rsid w:val="001F7797"/>
    <w:rsid w:val="0020355B"/>
    <w:rsid w:val="00204777"/>
    <w:rsid w:val="00222A33"/>
    <w:rsid w:val="002317A4"/>
    <w:rsid w:val="00246BB6"/>
    <w:rsid w:val="002505FA"/>
    <w:rsid w:val="0025201C"/>
    <w:rsid w:val="00265CBA"/>
    <w:rsid w:val="002667A7"/>
    <w:rsid w:val="00285F39"/>
    <w:rsid w:val="002877C8"/>
    <w:rsid w:val="002900DE"/>
    <w:rsid w:val="002C3708"/>
    <w:rsid w:val="002D7F51"/>
    <w:rsid w:val="002F02B2"/>
    <w:rsid w:val="002F2CC4"/>
    <w:rsid w:val="00301A6D"/>
    <w:rsid w:val="003054C2"/>
    <w:rsid w:val="00305E11"/>
    <w:rsid w:val="00306EC9"/>
    <w:rsid w:val="0031023B"/>
    <w:rsid w:val="003324CA"/>
    <w:rsid w:val="00350D5F"/>
    <w:rsid w:val="003717D2"/>
    <w:rsid w:val="00374A27"/>
    <w:rsid w:val="00394025"/>
    <w:rsid w:val="003A10A8"/>
    <w:rsid w:val="003A7C1A"/>
    <w:rsid w:val="003C130A"/>
    <w:rsid w:val="003C7435"/>
    <w:rsid w:val="003D7438"/>
    <w:rsid w:val="003E26A2"/>
    <w:rsid w:val="003E6D8A"/>
    <w:rsid w:val="003F251C"/>
    <w:rsid w:val="003F50C5"/>
    <w:rsid w:val="003F5E35"/>
    <w:rsid w:val="00401D49"/>
    <w:rsid w:val="00403AD5"/>
    <w:rsid w:val="004108B8"/>
    <w:rsid w:val="00417F1A"/>
    <w:rsid w:val="00436741"/>
    <w:rsid w:val="00437E07"/>
    <w:rsid w:val="004656F1"/>
    <w:rsid w:val="00472FB6"/>
    <w:rsid w:val="00474E7B"/>
    <w:rsid w:val="004A5E4C"/>
    <w:rsid w:val="004C53CA"/>
    <w:rsid w:val="004D06B9"/>
    <w:rsid w:val="004E4DCC"/>
    <w:rsid w:val="004E5090"/>
    <w:rsid w:val="004E6BC8"/>
    <w:rsid w:val="004F43E3"/>
    <w:rsid w:val="004F5A1D"/>
    <w:rsid w:val="004F60D6"/>
    <w:rsid w:val="00500F5A"/>
    <w:rsid w:val="00507CCF"/>
    <w:rsid w:val="005229C4"/>
    <w:rsid w:val="00534E87"/>
    <w:rsid w:val="00542DF1"/>
    <w:rsid w:val="00552FE5"/>
    <w:rsid w:val="0056070B"/>
    <w:rsid w:val="00562129"/>
    <w:rsid w:val="00590C2E"/>
    <w:rsid w:val="00592241"/>
    <w:rsid w:val="005B2B29"/>
    <w:rsid w:val="005B5277"/>
    <w:rsid w:val="005C4B0E"/>
    <w:rsid w:val="005D5C7B"/>
    <w:rsid w:val="005E250C"/>
    <w:rsid w:val="005E33F5"/>
    <w:rsid w:val="005E611E"/>
    <w:rsid w:val="005E7EB9"/>
    <w:rsid w:val="00601064"/>
    <w:rsid w:val="00604DAD"/>
    <w:rsid w:val="00612C04"/>
    <w:rsid w:val="00645468"/>
    <w:rsid w:val="00645DC8"/>
    <w:rsid w:val="00650FCD"/>
    <w:rsid w:val="00674D98"/>
    <w:rsid w:val="006762B3"/>
    <w:rsid w:val="00681281"/>
    <w:rsid w:val="006938AF"/>
    <w:rsid w:val="006A336B"/>
    <w:rsid w:val="006B3AFC"/>
    <w:rsid w:val="006D5481"/>
    <w:rsid w:val="006D5DCE"/>
    <w:rsid w:val="006F0EAC"/>
    <w:rsid w:val="00701135"/>
    <w:rsid w:val="0070130C"/>
    <w:rsid w:val="00704077"/>
    <w:rsid w:val="00725F6C"/>
    <w:rsid w:val="00731452"/>
    <w:rsid w:val="007326F5"/>
    <w:rsid w:val="00734508"/>
    <w:rsid w:val="00741FBB"/>
    <w:rsid w:val="00743868"/>
    <w:rsid w:val="00750565"/>
    <w:rsid w:val="00752268"/>
    <w:rsid w:val="007624CE"/>
    <w:rsid w:val="007707DF"/>
    <w:rsid w:val="00796C65"/>
    <w:rsid w:val="007B1F75"/>
    <w:rsid w:val="007B2816"/>
    <w:rsid w:val="007B3671"/>
    <w:rsid w:val="007B3872"/>
    <w:rsid w:val="007E1978"/>
    <w:rsid w:val="007F5916"/>
    <w:rsid w:val="00805C5D"/>
    <w:rsid w:val="00807587"/>
    <w:rsid w:val="00852622"/>
    <w:rsid w:val="008761A5"/>
    <w:rsid w:val="00877224"/>
    <w:rsid w:val="00886D6D"/>
    <w:rsid w:val="00894DE4"/>
    <w:rsid w:val="008A0FB4"/>
    <w:rsid w:val="008A42BC"/>
    <w:rsid w:val="008A6698"/>
    <w:rsid w:val="008A725C"/>
    <w:rsid w:val="008B5528"/>
    <w:rsid w:val="008B7734"/>
    <w:rsid w:val="008C6194"/>
    <w:rsid w:val="008D1A82"/>
    <w:rsid w:val="008D4619"/>
    <w:rsid w:val="008D4C32"/>
    <w:rsid w:val="008E43A5"/>
    <w:rsid w:val="008F692E"/>
    <w:rsid w:val="0090253C"/>
    <w:rsid w:val="0090786A"/>
    <w:rsid w:val="00915BFB"/>
    <w:rsid w:val="00916038"/>
    <w:rsid w:val="00920D7B"/>
    <w:rsid w:val="00921A06"/>
    <w:rsid w:val="00933715"/>
    <w:rsid w:val="009503C7"/>
    <w:rsid w:val="0095347E"/>
    <w:rsid w:val="00991BA4"/>
    <w:rsid w:val="009940B7"/>
    <w:rsid w:val="009A3A10"/>
    <w:rsid w:val="009A3E9D"/>
    <w:rsid w:val="009B2E59"/>
    <w:rsid w:val="009D5A57"/>
    <w:rsid w:val="009E74C3"/>
    <w:rsid w:val="009F7389"/>
    <w:rsid w:val="00A0063E"/>
    <w:rsid w:val="00A0511C"/>
    <w:rsid w:val="00A13A71"/>
    <w:rsid w:val="00A16715"/>
    <w:rsid w:val="00A411C3"/>
    <w:rsid w:val="00A458D7"/>
    <w:rsid w:val="00A47C62"/>
    <w:rsid w:val="00A61055"/>
    <w:rsid w:val="00A70CA6"/>
    <w:rsid w:val="00A755C7"/>
    <w:rsid w:val="00A7672E"/>
    <w:rsid w:val="00A82E98"/>
    <w:rsid w:val="00A95751"/>
    <w:rsid w:val="00AA45C5"/>
    <w:rsid w:val="00AB1825"/>
    <w:rsid w:val="00AD0988"/>
    <w:rsid w:val="00AD4B7A"/>
    <w:rsid w:val="00B073DC"/>
    <w:rsid w:val="00B16BF0"/>
    <w:rsid w:val="00B20359"/>
    <w:rsid w:val="00B34700"/>
    <w:rsid w:val="00B40C84"/>
    <w:rsid w:val="00B424E7"/>
    <w:rsid w:val="00B453D4"/>
    <w:rsid w:val="00B4667C"/>
    <w:rsid w:val="00B47A0F"/>
    <w:rsid w:val="00B53AEA"/>
    <w:rsid w:val="00B9559C"/>
    <w:rsid w:val="00BA682A"/>
    <w:rsid w:val="00BA7746"/>
    <w:rsid w:val="00BB0188"/>
    <w:rsid w:val="00BB272F"/>
    <w:rsid w:val="00BB4869"/>
    <w:rsid w:val="00BC40FF"/>
    <w:rsid w:val="00BC6B2B"/>
    <w:rsid w:val="00C05363"/>
    <w:rsid w:val="00C13D62"/>
    <w:rsid w:val="00C35CF2"/>
    <w:rsid w:val="00C3769E"/>
    <w:rsid w:val="00C52F3D"/>
    <w:rsid w:val="00C62C68"/>
    <w:rsid w:val="00C943E3"/>
    <w:rsid w:val="00C94B1C"/>
    <w:rsid w:val="00C96463"/>
    <w:rsid w:val="00C96A76"/>
    <w:rsid w:val="00C97BC9"/>
    <w:rsid w:val="00CA3473"/>
    <w:rsid w:val="00CA53E3"/>
    <w:rsid w:val="00CC094B"/>
    <w:rsid w:val="00CC7DF1"/>
    <w:rsid w:val="00CD7A54"/>
    <w:rsid w:val="00CE0B82"/>
    <w:rsid w:val="00CE4412"/>
    <w:rsid w:val="00CF2879"/>
    <w:rsid w:val="00CF3A7A"/>
    <w:rsid w:val="00CF4334"/>
    <w:rsid w:val="00D10C95"/>
    <w:rsid w:val="00D27383"/>
    <w:rsid w:val="00D56371"/>
    <w:rsid w:val="00D7792E"/>
    <w:rsid w:val="00D876E6"/>
    <w:rsid w:val="00D93F29"/>
    <w:rsid w:val="00DA5E7A"/>
    <w:rsid w:val="00DA6561"/>
    <w:rsid w:val="00DA6687"/>
    <w:rsid w:val="00DB1FAE"/>
    <w:rsid w:val="00DB7FF2"/>
    <w:rsid w:val="00DC6762"/>
    <w:rsid w:val="00DD1A87"/>
    <w:rsid w:val="00DD4EA5"/>
    <w:rsid w:val="00DE6F93"/>
    <w:rsid w:val="00DF7DAB"/>
    <w:rsid w:val="00E01AC2"/>
    <w:rsid w:val="00E05856"/>
    <w:rsid w:val="00E13A20"/>
    <w:rsid w:val="00E14F8A"/>
    <w:rsid w:val="00E162E5"/>
    <w:rsid w:val="00E24C9F"/>
    <w:rsid w:val="00E37CFB"/>
    <w:rsid w:val="00E5357F"/>
    <w:rsid w:val="00E750F5"/>
    <w:rsid w:val="00E802E2"/>
    <w:rsid w:val="00E802E3"/>
    <w:rsid w:val="00E909C3"/>
    <w:rsid w:val="00E95EA8"/>
    <w:rsid w:val="00EC615C"/>
    <w:rsid w:val="00EC76FB"/>
    <w:rsid w:val="00ED10E7"/>
    <w:rsid w:val="00EE1784"/>
    <w:rsid w:val="00EE7844"/>
    <w:rsid w:val="00EF0247"/>
    <w:rsid w:val="00EF43EE"/>
    <w:rsid w:val="00EF5137"/>
    <w:rsid w:val="00F01112"/>
    <w:rsid w:val="00F04570"/>
    <w:rsid w:val="00F113BD"/>
    <w:rsid w:val="00F2328C"/>
    <w:rsid w:val="00F47A72"/>
    <w:rsid w:val="00F47F4D"/>
    <w:rsid w:val="00F50CE2"/>
    <w:rsid w:val="00F525F3"/>
    <w:rsid w:val="00F8255B"/>
    <w:rsid w:val="00F86DE9"/>
    <w:rsid w:val="00FC0729"/>
    <w:rsid w:val="00FC1A9B"/>
    <w:rsid w:val="00FC280E"/>
    <w:rsid w:val="00FE145D"/>
    <w:rsid w:val="00FE1FF5"/>
    <w:rsid w:val="00FF0E0D"/>
    <w:rsid w:val="00FF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C6D951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6E05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Рабцевич Юлия Михайловна</cp:lastModifiedBy>
  <cp:revision>2</cp:revision>
  <cp:lastPrinted>2021-06-17T06:40:00Z</cp:lastPrinted>
  <dcterms:created xsi:type="dcterms:W3CDTF">2026-09-07T07:49:00Z</dcterms:created>
  <dcterms:modified xsi:type="dcterms:W3CDTF">2026-09-07T07:49:00Z</dcterms:modified>
</cp:coreProperties>
</file>