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C68A3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7D971532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28151328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0C0B9DFF" w14:textId="77777777" w:rsidTr="005C4B0E">
        <w:tc>
          <w:tcPr>
            <w:tcW w:w="291" w:type="pct"/>
            <w:vAlign w:val="center"/>
          </w:tcPr>
          <w:p w14:paraId="4B8C9FE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6CDF277F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7FB3763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0B889B5F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12BD4D27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03458925" w14:textId="77777777" w:rsidR="00156E05" w:rsidRPr="000D2DE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1DAAF7D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42F354D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34B8EED8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2C4284" w14:paraId="3EE1F73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35AF9894" w14:textId="77777777" w:rsidR="00156E05" w:rsidRPr="00DD1A87" w:rsidRDefault="000D2DE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C7D43E1" w14:textId="77777777" w:rsidR="002C4284" w:rsidRDefault="000D2DE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5CA1C79C" w14:textId="77777777" w:rsidR="002C4284" w:rsidRDefault="000D2DE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5738057" w14:textId="77777777" w:rsidR="002C4284" w:rsidRDefault="000D2DE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7B0F6D2F" w14:textId="77777777" w:rsidR="002C4284" w:rsidRDefault="000D2DE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19DC8D47" w14:textId="77777777" w:rsidR="002C4284" w:rsidRDefault="000D2DE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3D24912B" w14:textId="77777777" w:rsidR="002C4284" w:rsidRDefault="000D2DE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2C4284" w14:paraId="30A65413" w14:textId="77777777">
        <w:tc>
          <w:tcPr>
            <w:tcW w:w="290" w:type="pct"/>
          </w:tcPr>
          <w:p w14:paraId="7DD4BABC" w14:textId="77777777" w:rsidR="002C4284" w:rsidRDefault="000D2DE2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680" w:type="pct"/>
            <w:vMerge w:val="restart"/>
          </w:tcPr>
          <w:p w14:paraId="650CB761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Грунты</w:t>
            </w:r>
          </w:p>
        </w:tc>
        <w:tc>
          <w:tcPr>
            <w:tcW w:w="530" w:type="pct"/>
            <w:vMerge w:val="restart"/>
          </w:tcPr>
          <w:p w14:paraId="33E3F275" w14:textId="77777777" w:rsidR="002C4284" w:rsidRDefault="000D2DE2">
            <w:pPr>
              <w:ind w:left="-84" w:right="-84"/>
            </w:pPr>
            <w:r>
              <w:rPr>
                <w:sz w:val="22"/>
              </w:rPr>
              <w:t>100.06/29.040</w:t>
            </w:r>
          </w:p>
        </w:tc>
        <w:tc>
          <w:tcPr>
            <w:tcW w:w="870" w:type="pct"/>
          </w:tcPr>
          <w:p w14:paraId="4AD953C3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Гранулометрический (зерновой )состав</w:t>
            </w:r>
          </w:p>
        </w:tc>
        <w:tc>
          <w:tcPr>
            <w:tcW w:w="1070" w:type="pct"/>
          </w:tcPr>
          <w:p w14:paraId="0E6F30D7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ГОСТ 12536-2014 п.4.2</w:t>
            </w:r>
          </w:p>
        </w:tc>
        <w:tc>
          <w:tcPr>
            <w:tcW w:w="730" w:type="pct"/>
            <w:vMerge w:val="restart"/>
          </w:tcPr>
          <w:p w14:paraId="5AB16924" w14:textId="77777777" w:rsidR="002C4284" w:rsidRDefault="000D2DE2">
            <w:pPr>
              <w:ind w:left="-84" w:right="-84"/>
            </w:pPr>
            <w:r>
              <w:rPr>
                <w:sz w:val="22"/>
              </w:rPr>
              <w:t>ул. Ф.Скорины, 10, к.415, 220076, г. Минск</w:t>
            </w:r>
          </w:p>
        </w:tc>
        <w:tc>
          <w:tcPr>
            <w:tcW w:w="815" w:type="pct"/>
            <w:vMerge w:val="restart"/>
          </w:tcPr>
          <w:p w14:paraId="631B7D64" w14:textId="77777777" w:rsidR="002C4284" w:rsidRDefault="002C4284">
            <w:pPr>
              <w:ind w:left="-84" w:right="-84"/>
            </w:pPr>
          </w:p>
        </w:tc>
      </w:tr>
      <w:tr w:rsidR="002C4284" w14:paraId="6743E336" w14:textId="77777777">
        <w:tc>
          <w:tcPr>
            <w:tcW w:w="290" w:type="pct"/>
          </w:tcPr>
          <w:p w14:paraId="77F42235" w14:textId="77777777" w:rsidR="002C4284" w:rsidRDefault="000D2DE2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/>
          </w:tcPr>
          <w:p w14:paraId="6BD14C21" w14:textId="77777777" w:rsidR="002C4284" w:rsidRDefault="002C4284"/>
        </w:tc>
        <w:tc>
          <w:tcPr>
            <w:tcW w:w="530" w:type="pct"/>
            <w:vMerge/>
          </w:tcPr>
          <w:p w14:paraId="57627803" w14:textId="77777777" w:rsidR="002C4284" w:rsidRDefault="002C4284"/>
        </w:tc>
        <w:tc>
          <w:tcPr>
            <w:tcW w:w="870" w:type="pct"/>
          </w:tcPr>
          <w:p w14:paraId="77A2E5D3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Гранулометрический (зерновой )состав грунтов кроме органических</w:t>
            </w:r>
          </w:p>
        </w:tc>
        <w:tc>
          <w:tcPr>
            <w:tcW w:w="1070" w:type="pct"/>
          </w:tcPr>
          <w:p w14:paraId="3F57CE95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ГОСТ 12536-2014 п.4.3</w:t>
            </w:r>
          </w:p>
        </w:tc>
        <w:tc>
          <w:tcPr>
            <w:tcW w:w="730" w:type="pct"/>
            <w:vMerge/>
          </w:tcPr>
          <w:p w14:paraId="269CF895" w14:textId="77777777" w:rsidR="002C4284" w:rsidRDefault="002C4284"/>
        </w:tc>
        <w:tc>
          <w:tcPr>
            <w:tcW w:w="815" w:type="pct"/>
            <w:vMerge/>
          </w:tcPr>
          <w:p w14:paraId="6EF9266C" w14:textId="77777777" w:rsidR="002C4284" w:rsidRDefault="002C4284"/>
        </w:tc>
      </w:tr>
      <w:tr w:rsidR="002C4284" w14:paraId="65A1279E" w14:textId="77777777">
        <w:tc>
          <w:tcPr>
            <w:tcW w:w="290" w:type="pct"/>
          </w:tcPr>
          <w:p w14:paraId="327070B3" w14:textId="77777777" w:rsidR="002C4284" w:rsidRDefault="000D2DE2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1EA053F4" w14:textId="77777777" w:rsidR="002C4284" w:rsidRDefault="002C4284"/>
        </w:tc>
        <w:tc>
          <w:tcPr>
            <w:tcW w:w="530" w:type="pct"/>
            <w:vMerge/>
          </w:tcPr>
          <w:p w14:paraId="07C171B7" w14:textId="77777777" w:rsidR="002C4284" w:rsidRDefault="002C4284"/>
        </w:tc>
        <w:tc>
          <w:tcPr>
            <w:tcW w:w="870" w:type="pct"/>
          </w:tcPr>
          <w:p w14:paraId="23342431" w14:textId="77777777" w:rsidR="002C4284" w:rsidRDefault="000D2DE2">
            <w:pPr>
              <w:ind w:left="-84" w:right="-84"/>
            </w:pPr>
            <w:r>
              <w:rPr>
                <w:sz w:val="22"/>
              </w:rPr>
              <w:t>Влажность грунтов кроме загипсованных</w:t>
            </w:r>
          </w:p>
        </w:tc>
        <w:tc>
          <w:tcPr>
            <w:tcW w:w="1070" w:type="pct"/>
          </w:tcPr>
          <w:p w14:paraId="225D33CF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ГОСТ 5180-2015 п.5</w:t>
            </w:r>
          </w:p>
        </w:tc>
        <w:tc>
          <w:tcPr>
            <w:tcW w:w="730" w:type="pct"/>
            <w:vMerge/>
          </w:tcPr>
          <w:p w14:paraId="6C995507" w14:textId="77777777" w:rsidR="002C4284" w:rsidRDefault="002C4284"/>
        </w:tc>
        <w:tc>
          <w:tcPr>
            <w:tcW w:w="815" w:type="pct"/>
            <w:vMerge/>
          </w:tcPr>
          <w:p w14:paraId="515FDCA9" w14:textId="77777777" w:rsidR="002C4284" w:rsidRDefault="002C4284"/>
        </w:tc>
      </w:tr>
      <w:tr w:rsidR="002C4284" w14:paraId="5D94DF3F" w14:textId="77777777">
        <w:tc>
          <w:tcPr>
            <w:tcW w:w="290" w:type="pct"/>
          </w:tcPr>
          <w:p w14:paraId="7279CBA3" w14:textId="77777777" w:rsidR="002C4284" w:rsidRDefault="000D2DE2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458613FE" w14:textId="77777777" w:rsidR="002C4284" w:rsidRDefault="002C4284"/>
        </w:tc>
        <w:tc>
          <w:tcPr>
            <w:tcW w:w="530" w:type="pct"/>
            <w:vMerge/>
          </w:tcPr>
          <w:p w14:paraId="43B9C0C7" w14:textId="77777777" w:rsidR="002C4284" w:rsidRDefault="002C4284"/>
        </w:tc>
        <w:tc>
          <w:tcPr>
            <w:tcW w:w="870" w:type="pct"/>
          </w:tcPr>
          <w:p w14:paraId="48257366" w14:textId="77777777" w:rsidR="002C4284" w:rsidRDefault="000D2DE2">
            <w:pPr>
              <w:ind w:left="-84" w:right="-84"/>
            </w:pPr>
            <w:r>
              <w:rPr>
                <w:sz w:val="22"/>
              </w:rPr>
              <w:t>Влажность грунта кроме загипсованных на границе текучести</w:t>
            </w:r>
          </w:p>
        </w:tc>
        <w:tc>
          <w:tcPr>
            <w:tcW w:w="1070" w:type="pct"/>
          </w:tcPr>
          <w:p w14:paraId="5FC8F97A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ГОСТ 5180-2015 п.7</w:t>
            </w:r>
          </w:p>
        </w:tc>
        <w:tc>
          <w:tcPr>
            <w:tcW w:w="730" w:type="pct"/>
            <w:vMerge/>
          </w:tcPr>
          <w:p w14:paraId="3C17ACF7" w14:textId="77777777" w:rsidR="002C4284" w:rsidRDefault="002C4284"/>
        </w:tc>
        <w:tc>
          <w:tcPr>
            <w:tcW w:w="815" w:type="pct"/>
            <w:vMerge/>
          </w:tcPr>
          <w:p w14:paraId="73534BEE" w14:textId="77777777" w:rsidR="002C4284" w:rsidRDefault="002C4284"/>
        </w:tc>
      </w:tr>
      <w:tr w:rsidR="002C4284" w14:paraId="05826272" w14:textId="77777777">
        <w:tc>
          <w:tcPr>
            <w:tcW w:w="290" w:type="pct"/>
          </w:tcPr>
          <w:p w14:paraId="33456268" w14:textId="77777777" w:rsidR="002C4284" w:rsidRDefault="000D2DE2">
            <w:pPr>
              <w:ind w:left="-84" w:right="-84"/>
            </w:pPr>
            <w:r>
              <w:rPr>
                <w:sz w:val="22"/>
              </w:rPr>
              <w:t>1.5*</w:t>
            </w:r>
          </w:p>
        </w:tc>
        <w:tc>
          <w:tcPr>
            <w:tcW w:w="680" w:type="pct"/>
            <w:vMerge/>
          </w:tcPr>
          <w:p w14:paraId="07DD068D" w14:textId="77777777" w:rsidR="002C4284" w:rsidRDefault="002C4284"/>
        </w:tc>
        <w:tc>
          <w:tcPr>
            <w:tcW w:w="530" w:type="pct"/>
            <w:vMerge/>
          </w:tcPr>
          <w:p w14:paraId="45510FBC" w14:textId="77777777" w:rsidR="002C4284" w:rsidRDefault="002C4284"/>
        </w:tc>
        <w:tc>
          <w:tcPr>
            <w:tcW w:w="870" w:type="pct"/>
          </w:tcPr>
          <w:p w14:paraId="51D58832" w14:textId="77777777" w:rsidR="002C4284" w:rsidRDefault="000D2DE2">
            <w:pPr>
              <w:ind w:left="-84" w:right="-84"/>
            </w:pPr>
            <w:r>
              <w:rPr>
                <w:sz w:val="22"/>
              </w:rPr>
              <w:t>Влажность грунта кроме загипсованных на границе раскатывания</w:t>
            </w:r>
          </w:p>
        </w:tc>
        <w:tc>
          <w:tcPr>
            <w:tcW w:w="1070" w:type="pct"/>
          </w:tcPr>
          <w:p w14:paraId="07D6CB65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ГОСТ 5180-2015 п.8</w:t>
            </w:r>
          </w:p>
        </w:tc>
        <w:tc>
          <w:tcPr>
            <w:tcW w:w="730" w:type="pct"/>
            <w:vMerge/>
          </w:tcPr>
          <w:p w14:paraId="5645A460" w14:textId="77777777" w:rsidR="002C4284" w:rsidRDefault="002C4284"/>
        </w:tc>
        <w:tc>
          <w:tcPr>
            <w:tcW w:w="815" w:type="pct"/>
            <w:vMerge/>
          </w:tcPr>
          <w:p w14:paraId="48BFEA0A" w14:textId="77777777" w:rsidR="002C4284" w:rsidRDefault="002C4284"/>
        </w:tc>
      </w:tr>
      <w:tr w:rsidR="002C4284" w14:paraId="2F17CE6D" w14:textId="77777777">
        <w:tc>
          <w:tcPr>
            <w:tcW w:w="290" w:type="pct"/>
          </w:tcPr>
          <w:p w14:paraId="76075699" w14:textId="77777777" w:rsidR="002C4284" w:rsidRDefault="000D2DE2">
            <w:pPr>
              <w:ind w:left="-84" w:right="-84"/>
            </w:pPr>
            <w:r>
              <w:rPr>
                <w:sz w:val="22"/>
              </w:rPr>
              <w:t>1.6*</w:t>
            </w:r>
          </w:p>
        </w:tc>
        <w:tc>
          <w:tcPr>
            <w:tcW w:w="680" w:type="pct"/>
            <w:vMerge/>
          </w:tcPr>
          <w:p w14:paraId="12922BB6" w14:textId="77777777" w:rsidR="002C4284" w:rsidRDefault="002C4284"/>
        </w:tc>
        <w:tc>
          <w:tcPr>
            <w:tcW w:w="530" w:type="pct"/>
            <w:vMerge/>
          </w:tcPr>
          <w:p w14:paraId="0CA3AFF9" w14:textId="77777777" w:rsidR="002C4284" w:rsidRDefault="002C4284"/>
        </w:tc>
        <w:tc>
          <w:tcPr>
            <w:tcW w:w="870" w:type="pct"/>
          </w:tcPr>
          <w:p w14:paraId="7EA2A88A" w14:textId="77777777" w:rsidR="002C4284" w:rsidRDefault="000D2DE2">
            <w:pPr>
              <w:ind w:left="-84" w:right="-84"/>
            </w:pPr>
            <w:r>
              <w:rPr>
                <w:sz w:val="22"/>
              </w:rPr>
              <w:t>Число пластичности грунтов кроме загипсованных</w:t>
            </w:r>
          </w:p>
        </w:tc>
        <w:tc>
          <w:tcPr>
            <w:tcW w:w="1070" w:type="pct"/>
          </w:tcPr>
          <w:p w14:paraId="4128A21B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ГОСТ 5180-2015 п.п.5,7,8</w:t>
            </w:r>
          </w:p>
        </w:tc>
        <w:tc>
          <w:tcPr>
            <w:tcW w:w="730" w:type="pct"/>
            <w:vMerge/>
          </w:tcPr>
          <w:p w14:paraId="4EDFB5E8" w14:textId="77777777" w:rsidR="002C4284" w:rsidRDefault="002C4284"/>
        </w:tc>
        <w:tc>
          <w:tcPr>
            <w:tcW w:w="815" w:type="pct"/>
            <w:vMerge/>
          </w:tcPr>
          <w:p w14:paraId="775265C9" w14:textId="77777777" w:rsidR="002C4284" w:rsidRDefault="002C4284"/>
        </w:tc>
      </w:tr>
      <w:tr w:rsidR="002C4284" w14:paraId="70DFF21F" w14:textId="77777777">
        <w:tc>
          <w:tcPr>
            <w:tcW w:w="290" w:type="pct"/>
          </w:tcPr>
          <w:p w14:paraId="3F56EF8F" w14:textId="77777777" w:rsidR="002C4284" w:rsidRDefault="000D2DE2">
            <w:pPr>
              <w:ind w:left="-84" w:right="-84"/>
            </w:pPr>
            <w:r>
              <w:rPr>
                <w:sz w:val="22"/>
              </w:rPr>
              <w:t>1.7*</w:t>
            </w:r>
          </w:p>
        </w:tc>
        <w:tc>
          <w:tcPr>
            <w:tcW w:w="680" w:type="pct"/>
            <w:vMerge/>
          </w:tcPr>
          <w:p w14:paraId="05311120" w14:textId="77777777" w:rsidR="002C4284" w:rsidRDefault="002C4284"/>
        </w:tc>
        <w:tc>
          <w:tcPr>
            <w:tcW w:w="530" w:type="pct"/>
            <w:vMerge/>
          </w:tcPr>
          <w:p w14:paraId="466AB9BD" w14:textId="77777777" w:rsidR="002C4284" w:rsidRDefault="002C4284"/>
        </w:tc>
        <w:tc>
          <w:tcPr>
            <w:tcW w:w="870" w:type="pct"/>
          </w:tcPr>
          <w:p w14:paraId="07645B95" w14:textId="77777777" w:rsidR="002C4284" w:rsidRDefault="000D2DE2">
            <w:pPr>
              <w:ind w:left="-84" w:right="-84"/>
            </w:pPr>
            <w:r>
              <w:rPr>
                <w:sz w:val="22"/>
              </w:rPr>
              <w:t>Плотность</w:t>
            </w:r>
          </w:p>
        </w:tc>
        <w:tc>
          <w:tcPr>
            <w:tcW w:w="1070" w:type="pct"/>
          </w:tcPr>
          <w:p w14:paraId="301A2764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ГОСТ 5180-2015 п.9</w:t>
            </w:r>
          </w:p>
        </w:tc>
        <w:tc>
          <w:tcPr>
            <w:tcW w:w="730" w:type="pct"/>
            <w:vMerge/>
          </w:tcPr>
          <w:p w14:paraId="7665ED02" w14:textId="77777777" w:rsidR="002C4284" w:rsidRDefault="002C4284"/>
        </w:tc>
        <w:tc>
          <w:tcPr>
            <w:tcW w:w="815" w:type="pct"/>
            <w:vMerge/>
          </w:tcPr>
          <w:p w14:paraId="3F426315" w14:textId="77777777" w:rsidR="002C4284" w:rsidRDefault="002C4284"/>
        </w:tc>
      </w:tr>
      <w:tr w:rsidR="002C4284" w14:paraId="1588D591" w14:textId="77777777">
        <w:tc>
          <w:tcPr>
            <w:tcW w:w="290" w:type="pct"/>
          </w:tcPr>
          <w:p w14:paraId="5A5872C4" w14:textId="77777777" w:rsidR="002C4284" w:rsidRDefault="000D2DE2">
            <w:pPr>
              <w:ind w:left="-84" w:right="-84"/>
            </w:pPr>
            <w:r>
              <w:rPr>
                <w:sz w:val="22"/>
              </w:rPr>
              <w:t>1.8*</w:t>
            </w:r>
          </w:p>
        </w:tc>
        <w:tc>
          <w:tcPr>
            <w:tcW w:w="680" w:type="pct"/>
            <w:vMerge/>
          </w:tcPr>
          <w:p w14:paraId="0E37AB70" w14:textId="77777777" w:rsidR="002C4284" w:rsidRDefault="002C4284"/>
        </w:tc>
        <w:tc>
          <w:tcPr>
            <w:tcW w:w="530" w:type="pct"/>
            <w:vMerge/>
          </w:tcPr>
          <w:p w14:paraId="08B8A030" w14:textId="77777777" w:rsidR="002C4284" w:rsidRDefault="002C4284"/>
        </w:tc>
        <w:tc>
          <w:tcPr>
            <w:tcW w:w="870" w:type="pct"/>
          </w:tcPr>
          <w:p w14:paraId="2DE60344" w14:textId="77777777" w:rsidR="002C4284" w:rsidRDefault="000D2DE2">
            <w:pPr>
              <w:ind w:left="-84" w:right="-84"/>
            </w:pPr>
            <w:r>
              <w:rPr>
                <w:sz w:val="22"/>
              </w:rPr>
              <w:t>Коэффициент фильтрации</w:t>
            </w:r>
          </w:p>
        </w:tc>
        <w:tc>
          <w:tcPr>
            <w:tcW w:w="1070" w:type="pct"/>
          </w:tcPr>
          <w:p w14:paraId="6C181986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ГОСТ 25584-2023 п.5</w:t>
            </w:r>
          </w:p>
        </w:tc>
        <w:tc>
          <w:tcPr>
            <w:tcW w:w="730" w:type="pct"/>
            <w:vMerge/>
          </w:tcPr>
          <w:p w14:paraId="73981101" w14:textId="77777777" w:rsidR="002C4284" w:rsidRDefault="002C4284"/>
        </w:tc>
        <w:tc>
          <w:tcPr>
            <w:tcW w:w="815" w:type="pct"/>
            <w:vMerge/>
          </w:tcPr>
          <w:p w14:paraId="2BD13FC9" w14:textId="77777777" w:rsidR="002C4284" w:rsidRDefault="002C4284"/>
        </w:tc>
      </w:tr>
      <w:tr w:rsidR="002C4284" w14:paraId="079F42C5" w14:textId="77777777">
        <w:tc>
          <w:tcPr>
            <w:tcW w:w="290" w:type="pct"/>
          </w:tcPr>
          <w:p w14:paraId="3D75E375" w14:textId="77777777" w:rsidR="002C4284" w:rsidRDefault="000D2DE2">
            <w:pPr>
              <w:ind w:left="-84" w:right="-84"/>
            </w:pPr>
            <w:r>
              <w:rPr>
                <w:sz w:val="22"/>
              </w:rPr>
              <w:t>1.9*</w:t>
            </w:r>
          </w:p>
        </w:tc>
        <w:tc>
          <w:tcPr>
            <w:tcW w:w="680" w:type="pct"/>
            <w:vMerge/>
          </w:tcPr>
          <w:p w14:paraId="6EA3D9CA" w14:textId="77777777" w:rsidR="002C4284" w:rsidRDefault="002C4284"/>
        </w:tc>
        <w:tc>
          <w:tcPr>
            <w:tcW w:w="530" w:type="pct"/>
          </w:tcPr>
          <w:p w14:paraId="1EE715DE" w14:textId="77777777" w:rsidR="002C4284" w:rsidRDefault="000D2DE2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223EA650" w14:textId="77777777" w:rsidR="002C4284" w:rsidRDefault="000D2DE2">
            <w:pPr>
              <w:ind w:left="-84" w:right="-84"/>
            </w:pPr>
            <w:r>
              <w:rPr>
                <w:sz w:val="22"/>
              </w:rPr>
              <w:t>Водородный показатель рН</w:t>
            </w:r>
          </w:p>
        </w:tc>
        <w:tc>
          <w:tcPr>
            <w:tcW w:w="1070" w:type="pct"/>
          </w:tcPr>
          <w:p w14:paraId="587F1B89" w14:textId="77777777" w:rsidR="002C4284" w:rsidRDefault="000D2DE2">
            <w:pPr>
              <w:ind w:left="-84" w:right="-84"/>
            </w:pPr>
            <w:r>
              <w:rPr>
                <w:sz w:val="22"/>
              </w:rPr>
              <w:t>СТБ 17.13.05-36-2015 п.10.2</w:t>
            </w:r>
          </w:p>
        </w:tc>
        <w:tc>
          <w:tcPr>
            <w:tcW w:w="730" w:type="pct"/>
            <w:vMerge/>
          </w:tcPr>
          <w:p w14:paraId="1F5033C2" w14:textId="77777777" w:rsidR="002C4284" w:rsidRDefault="002C4284"/>
        </w:tc>
        <w:tc>
          <w:tcPr>
            <w:tcW w:w="815" w:type="pct"/>
            <w:vMerge/>
          </w:tcPr>
          <w:p w14:paraId="62DE5CE9" w14:textId="77777777" w:rsidR="002C4284" w:rsidRDefault="002C4284"/>
        </w:tc>
      </w:tr>
      <w:tr w:rsidR="002C4284" w14:paraId="21B7E915" w14:textId="77777777">
        <w:tc>
          <w:tcPr>
            <w:tcW w:w="290" w:type="pct"/>
          </w:tcPr>
          <w:p w14:paraId="03D1372B" w14:textId="77777777" w:rsidR="002C4284" w:rsidRDefault="000D2DE2">
            <w:pPr>
              <w:ind w:left="-84" w:right="-84"/>
            </w:pPr>
            <w:r>
              <w:rPr>
                <w:sz w:val="22"/>
              </w:rPr>
              <w:t>1.10*</w:t>
            </w:r>
          </w:p>
        </w:tc>
        <w:tc>
          <w:tcPr>
            <w:tcW w:w="680" w:type="pct"/>
            <w:vMerge/>
          </w:tcPr>
          <w:p w14:paraId="0C3E178F" w14:textId="77777777" w:rsidR="002C4284" w:rsidRDefault="002C4284"/>
        </w:tc>
        <w:tc>
          <w:tcPr>
            <w:tcW w:w="530" w:type="pct"/>
          </w:tcPr>
          <w:p w14:paraId="451A7F7F" w14:textId="77777777" w:rsidR="002C4284" w:rsidRDefault="000D2DE2">
            <w:pPr>
              <w:ind w:left="-84" w:right="-84"/>
            </w:pPr>
            <w:r>
              <w:rPr>
                <w:sz w:val="22"/>
              </w:rPr>
              <w:t>100.06/08.149</w:t>
            </w:r>
          </w:p>
        </w:tc>
        <w:tc>
          <w:tcPr>
            <w:tcW w:w="870" w:type="pct"/>
          </w:tcPr>
          <w:p w14:paraId="249A0DF8" w14:textId="77777777" w:rsidR="002C4284" w:rsidRDefault="000D2DE2">
            <w:pPr>
              <w:ind w:left="-84" w:right="-84"/>
            </w:pPr>
            <w:r>
              <w:rPr>
                <w:sz w:val="22"/>
              </w:rPr>
              <w:t>Содержание хлор-иона в водной вытяжке</w:t>
            </w:r>
          </w:p>
        </w:tc>
        <w:tc>
          <w:tcPr>
            <w:tcW w:w="1070" w:type="pct"/>
          </w:tcPr>
          <w:p w14:paraId="4516ACF9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ГОСТ 26425-85 п.1</w:t>
            </w:r>
          </w:p>
        </w:tc>
        <w:tc>
          <w:tcPr>
            <w:tcW w:w="730" w:type="pct"/>
            <w:vMerge/>
          </w:tcPr>
          <w:p w14:paraId="11F6AA0C" w14:textId="77777777" w:rsidR="002C4284" w:rsidRDefault="002C4284"/>
        </w:tc>
        <w:tc>
          <w:tcPr>
            <w:tcW w:w="815" w:type="pct"/>
            <w:vMerge/>
          </w:tcPr>
          <w:p w14:paraId="3EE63CD1" w14:textId="77777777" w:rsidR="002C4284" w:rsidRDefault="002C4284"/>
        </w:tc>
      </w:tr>
      <w:tr w:rsidR="002C4284" w14:paraId="13D1E630" w14:textId="77777777">
        <w:tc>
          <w:tcPr>
            <w:tcW w:w="290" w:type="pct"/>
          </w:tcPr>
          <w:p w14:paraId="2775853A" w14:textId="77777777" w:rsidR="002C4284" w:rsidRDefault="000D2DE2">
            <w:pPr>
              <w:ind w:left="-84" w:right="-84"/>
            </w:pPr>
            <w:r>
              <w:rPr>
                <w:sz w:val="22"/>
              </w:rPr>
              <w:t>1.11*</w:t>
            </w:r>
          </w:p>
        </w:tc>
        <w:tc>
          <w:tcPr>
            <w:tcW w:w="680" w:type="pct"/>
            <w:vMerge/>
          </w:tcPr>
          <w:p w14:paraId="6284B731" w14:textId="77777777" w:rsidR="002C4284" w:rsidRDefault="002C4284"/>
        </w:tc>
        <w:tc>
          <w:tcPr>
            <w:tcW w:w="530" w:type="pct"/>
          </w:tcPr>
          <w:p w14:paraId="1874CAB0" w14:textId="77777777" w:rsidR="002C4284" w:rsidRDefault="000D2DE2">
            <w:pPr>
              <w:ind w:left="-84" w:right="-84"/>
            </w:pPr>
            <w:r>
              <w:rPr>
                <w:sz w:val="22"/>
              </w:rPr>
              <w:t>100.06/08.169</w:t>
            </w:r>
          </w:p>
        </w:tc>
        <w:tc>
          <w:tcPr>
            <w:tcW w:w="870" w:type="pct"/>
          </w:tcPr>
          <w:p w14:paraId="53908D64" w14:textId="77777777" w:rsidR="002C4284" w:rsidRDefault="000D2DE2">
            <w:pPr>
              <w:ind w:left="-84" w:right="-84"/>
            </w:pPr>
            <w:r>
              <w:rPr>
                <w:sz w:val="22"/>
              </w:rPr>
              <w:t>Содержание сульфатов в водной вытяжке</w:t>
            </w:r>
          </w:p>
        </w:tc>
        <w:tc>
          <w:tcPr>
            <w:tcW w:w="1070" w:type="pct"/>
          </w:tcPr>
          <w:p w14:paraId="6B8D0BCB" w14:textId="77777777" w:rsidR="002C4284" w:rsidRDefault="000D2DE2">
            <w:pPr>
              <w:ind w:left="-84" w:right="-84"/>
            </w:pPr>
            <w:r>
              <w:rPr>
                <w:sz w:val="22"/>
              </w:rPr>
              <w:t>СТБ 2432-2015 п.8</w:t>
            </w:r>
          </w:p>
        </w:tc>
        <w:tc>
          <w:tcPr>
            <w:tcW w:w="730" w:type="pct"/>
            <w:vMerge/>
          </w:tcPr>
          <w:p w14:paraId="1D0A5C1D" w14:textId="77777777" w:rsidR="002C4284" w:rsidRDefault="002C4284"/>
        </w:tc>
        <w:tc>
          <w:tcPr>
            <w:tcW w:w="815" w:type="pct"/>
            <w:vMerge/>
          </w:tcPr>
          <w:p w14:paraId="317C97A2" w14:textId="77777777" w:rsidR="002C4284" w:rsidRDefault="002C4284"/>
        </w:tc>
      </w:tr>
      <w:tr w:rsidR="002C4284" w14:paraId="41A74C94" w14:textId="77777777">
        <w:tc>
          <w:tcPr>
            <w:tcW w:w="290" w:type="pct"/>
          </w:tcPr>
          <w:p w14:paraId="76788C16" w14:textId="77777777" w:rsidR="002C4284" w:rsidRDefault="000D2DE2">
            <w:pPr>
              <w:ind w:left="-84" w:right="-84"/>
            </w:pPr>
            <w:r>
              <w:rPr>
                <w:sz w:val="22"/>
              </w:rPr>
              <w:lastRenderedPageBreak/>
              <w:t>1.12*</w:t>
            </w:r>
          </w:p>
        </w:tc>
        <w:tc>
          <w:tcPr>
            <w:tcW w:w="680" w:type="pct"/>
            <w:vMerge/>
          </w:tcPr>
          <w:p w14:paraId="09A3213B" w14:textId="77777777" w:rsidR="002C4284" w:rsidRDefault="002C4284"/>
        </w:tc>
        <w:tc>
          <w:tcPr>
            <w:tcW w:w="530" w:type="pct"/>
            <w:vMerge w:val="restart"/>
          </w:tcPr>
          <w:p w14:paraId="523E8403" w14:textId="77777777" w:rsidR="002C4284" w:rsidRDefault="000D2DE2">
            <w:pPr>
              <w:ind w:left="-84" w:right="-84"/>
            </w:pPr>
            <w:r>
              <w:rPr>
                <w:sz w:val="22"/>
              </w:rPr>
              <w:t>100.06/29.121</w:t>
            </w:r>
          </w:p>
        </w:tc>
        <w:tc>
          <w:tcPr>
            <w:tcW w:w="870" w:type="pct"/>
          </w:tcPr>
          <w:p w14:paraId="435B4E0B" w14:textId="77777777" w:rsidR="002C4284" w:rsidRDefault="000D2DE2">
            <w:pPr>
              <w:ind w:left="-84" w:right="-84"/>
            </w:pPr>
            <w:r>
              <w:rPr>
                <w:sz w:val="22"/>
              </w:rPr>
              <w:t>Прочностные характеристики ( метод одноплоскостного среза):- сопротивление срезу, -угол внутреннего трения, - удельное сцепление</w:t>
            </w:r>
          </w:p>
        </w:tc>
        <w:tc>
          <w:tcPr>
            <w:tcW w:w="1070" w:type="pct"/>
          </w:tcPr>
          <w:p w14:paraId="20CDC581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ГОСТ 12248.1-2020</w:t>
            </w:r>
          </w:p>
        </w:tc>
        <w:tc>
          <w:tcPr>
            <w:tcW w:w="730" w:type="pct"/>
            <w:vMerge/>
          </w:tcPr>
          <w:p w14:paraId="111EA09C" w14:textId="77777777" w:rsidR="002C4284" w:rsidRDefault="002C4284"/>
        </w:tc>
        <w:tc>
          <w:tcPr>
            <w:tcW w:w="815" w:type="pct"/>
            <w:vMerge/>
          </w:tcPr>
          <w:p w14:paraId="5F0443BB" w14:textId="77777777" w:rsidR="002C4284" w:rsidRDefault="002C4284"/>
        </w:tc>
      </w:tr>
      <w:tr w:rsidR="002C4284" w14:paraId="0EC7A5B1" w14:textId="77777777">
        <w:tc>
          <w:tcPr>
            <w:tcW w:w="290" w:type="pct"/>
          </w:tcPr>
          <w:p w14:paraId="4A3195F8" w14:textId="77777777" w:rsidR="002C4284" w:rsidRDefault="000D2DE2">
            <w:pPr>
              <w:ind w:left="-84" w:right="-84"/>
            </w:pPr>
            <w:r>
              <w:rPr>
                <w:sz w:val="22"/>
              </w:rPr>
              <w:t>1.13**</w:t>
            </w:r>
          </w:p>
        </w:tc>
        <w:tc>
          <w:tcPr>
            <w:tcW w:w="680" w:type="pct"/>
            <w:vMerge/>
          </w:tcPr>
          <w:p w14:paraId="6B531A84" w14:textId="77777777" w:rsidR="002C4284" w:rsidRDefault="002C4284"/>
        </w:tc>
        <w:tc>
          <w:tcPr>
            <w:tcW w:w="530" w:type="pct"/>
            <w:vMerge/>
          </w:tcPr>
          <w:p w14:paraId="6E2D2878" w14:textId="77777777" w:rsidR="002C4284" w:rsidRDefault="002C4284"/>
        </w:tc>
        <w:tc>
          <w:tcPr>
            <w:tcW w:w="870" w:type="pct"/>
          </w:tcPr>
          <w:p w14:paraId="557680CC" w14:textId="77777777" w:rsidR="002C4284" w:rsidRDefault="000D2DE2">
            <w:pPr>
              <w:ind w:left="-84" w:right="-84"/>
            </w:pPr>
            <w:r>
              <w:rPr>
                <w:sz w:val="22"/>
              </w:rPr>
              <w:t>Степень уплотнения грунта методом динамического зондирования</w:t>
            </w:r>
          </w:p>
        </w:tc>
        <w:tc>
          <w:tcPr>
            <w:tcW w:w="1070" w:type="pct"/>
          </w:tcPr>
          <w:p w14:paraId="3E380008" w14:textId="77777777" w:rsidR="002C4284" w:rsidRDefault="000D2DE2">
            <w:pPr>
              <w:ind w:left="-84" w:right="-84"/>
            </w:pPr>
            <w:r>
              <w:rPr>
                <w:sz w:val="22"/>
              </w:rPr>
              <w:t>СТБ 1377-2003;</w:t>
            </w:r>
            <w:r>
              <w:rPr>
                <w:sz w:val="22"/>
              </w:rPr>
              <w:br/>
              <w:t>СТБ 2176-2025 п.6.2</w:t>
            </w:r>
          </w:p>
        </w:tc>
        <w:tc>
          <w:tcPr>
            <w:tcW w:w="730" w:type="pct"/>
            <w:vMerge/>
          </w:tcPr>
          <w:p w14:paraId="0565F84B" w14:textId="77777777" w:rsidR="002C4284" w:rsidRDefault="002C4284"/>
        </w:tc>
        <w:tc>
          <w:tcPr>
            <w:tcW w:w="815" w:type="pct"/>
            <w:vMerge/>
          </w:tcPr>
          <w:p w14:paraId="33F3105E" w14:textId="77777777" w:rsidR="002C4284" w:rsidRDefault="002C4284"/>
        </w:tc>
      </w:tr>
      <w:tr w:rsidR="002C4284" w14:paraId="3E3DE781" w14:textId="77777777">
        <w:tc>
          <w:tcPr>
            <w:tcW w:w="290" w:type="pct"/>
          </w:tcPr>
          <w:p w14:paraId="1C2C2BFA" w14:textId="77777777" w:rsidR="002C4284" w:rsidRDefault="000D2DE2">
            <w:pPr>
              <w:ind w:left="-84" w:right="-84"/>
            </w:pPr>
            <w:r>
              <w:rPr>
                <w:sz w:val="22"/>
              </w:rPr>
              <w:t>1.14**</w:t>
            </w:r>
          </w:p>
        </w:tc>
        <w:tc>
          <w:tcPr>
            <w:tcW w:w="680" w:type="pct"/>
            <w:vMerge/>
          </w:tcPr>
          <w:p w14:paraId="659FE3E5" w14:textId="77777777" w:rsidR="002C4284" w:rsidRDefault="002C4284"/>
        </w:tc>
        <w:tc>
          <w:tcPr>
            <w:tcW w:w="530" w:type="pct"/>
            <w:vMerge/>
          </w:tcPr>
          <w:p w14:paraId="41F6AC5F" w14:textId="77777777" w:rsidR="002C4284" w:rsidRDefault="002C4284"/>
        </w:tc>
        <w:tc>
          <w:tcPr>
            <w:tcW w:w="870" w:type="pct"/>
          </w:tcPr>
          <w:p w14:paraId="2F3F8CBC" w14:textId="77777777" w:rsidR="002C4284" w:rsidRDefault="000D2DE2">
            <w:pPr>
              <w:ind w:left="-84" w:right="-84"/>
            </w:pPr>
            <w:r>
              <w:rPr>
                <w:sz w:val="22"/>
              </w:rPr>
              <w:t>Показатели сопротивления грунта внедрению зонда при динамическом зондировании :-глубина погружения зонда от определенного числа ударов молота (залога) при ударном зондировании, -условное динамическое сопротивление</w:t>
            </w:r>
          </w:p>
        </w:tc>
        <w:tc>
          <w:tcPr>
            <w:tcW w:w="1070" w:type="pct"/>
          </w:tcPr>
          <w:p w14:paraId="3406C211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ГОСТ 19912-2012 п.6;</w:t>
            </w:r>
            <w:r>
              <w:rPr>
                <w:sz w:val="22"/>
              </w:rPr>
              <w:br/>
              <w:t>ТКП 45-5.01-17-2006 (02250)</w:t>
            </w:r>
          </w:p>
        </w:tc>
        <w:tc>
          <w:tcPr>
            <w:tcW w:w="730" w:type="pct"/>
            <w:vMerge/>
          </w:tcPr>
          <w:p w14:paraId="024FE1BE" w14:textId="77777777" w:rsidR="002C4284" w:rsidRDefault="002C4284"/>
        </w:tc>
        <w:tc>
          <w:tcPr>
            <w:tcW w:w="815" w:type="pct"/>
            <w:vMerge/>
          </w:tcPr>
          <w:p w14:paraId="4D93E826" w14:textId="77777777" w:rsidR="002C4284" w:rsidRDefault="002C4284"/>
        </w:tc>
      </w:tr>
      <w:tr w:rsidR="002C4284" w14:paraId="08D35704" w14:textId="77777777">
        <w:tc>
          <w:tcPr>
            <w:tcW w:w="290" w:type="pct"/>
          </w:tcPr>
          <w:p w14:paraId="67E70758" w14:textId="77777777" w:rsidR="002C4284" w:rsidRDefault="000D2DE2">
            <w:pPr>
              <w:ind w:left="-84" w:right="-84"/>
            </w:pPr>
            <w:r>
              <w:rPr>
                <w:sz w:val="22"/>
              </w:rPr>
              <w:t>1.15**</w:t>
            </w:r>
          </w:p>
        </w:tc>
        <w:tc>
          <w:tcPr>
            <w:tcW w:w="680" w:type="pct"/>
            <w:vMerge/>
          </w:tcPr>
          <w:p w14:paraId="25119FC0" w14:textId="77777777" w:rsidR="002C4284" w:rsidRDefault="002C4284"/>
        </w:tc>
        <w:tc>
          <w:tcPr>
            <w:tcW w:w="530" w:type="pct"/>
            <w:vMerge/>
          </w:tcPr>
          <w:p w14:paraId="302A47FE" w14:textId="77777777" w:rsidR="002C4284" w:rsidRDefault="002C4284"/>
        </w:tc>
        <w:tc>
          <w:tcPr>
            <w:tcW w:w="870" w:type="pct"/>
          </w:tcPr>
          <w:p w14:paraId="61189A70" w14:textId="77777777" w:rsidR="002C4284" w:rsidRDefault="000D2DE2">
            <w:pPr>
              <w:ind w:left="-84" w:right="-84"/>
            </w:pPr>
            <w:r>
              <w:rPr>
                <w:sz w:val="22"/>
              </w:rPr>
              <w:t>Модуль деформации</w:t>
            </w:r>
          </w:p>
        </w:tc>
        <w:tc>
          <w:tcPr>
            <w:tcW w:w="1070" w:type="pct"/>
          </w:tcPr>
          <w:p w14:paraId="07E99940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ГОСТ 20276.1-2020</w:t>
            </w:r>
          </w:p>
        </w:tc>
        <w:tc>
          <w:tcPr>
            <w:tcW w:w="730" w:type="pct"/>
            <w:vMerge/>
          </w:tcPr>
          <w:p w14:paraId="27A8E892" w14:textId="77777777" w:rsidR="002C4284" w:rsidRDefault="002C4284"/>
        </w:tc>
        <w:tc>
          <w:tcPr>
            <w:tcW w:w="815" w:type="pct"/>
            <w:vMerge/>
          </w:tcPr>
          <w:p w14:paraId="15EEE4FC" w14:textId="77777777" w:rsidR="002C4284" w:rsidRDefault="002C4284"/>
        </w:tc>
      </w:tr>
      <w:tr w:rsidR="002C4284" w14:paraId="27EF5681" w14:textId="77777777">
        <w:tc>
          <w:tcPr>
            <w:tcW w:w="290" w:type="pct"/>
          </w:tcPr>
          <w:p w14:paraId="2EBDE229" w14:textId="77777777" w:rsidR="002C4284" w:rsidRDefault="000D2DE2">
            <w:pPr>
              <w:ind w:left="-84" w:right="-84"/>
            </w:pPr>
            <w:r>
              <w:rPr>
                <w:sz w:val="22"/>
              </w:rPr>
              <w:t>1.16**</w:t>
            </w:r>
          </w:p>
        </w:tc>
        <w:tc>
          <w:tcPr>
            <w:tcW w:w="680" w:type="pct"/>
            <w:vMerge/>
          </w:tcPr>
          <w:p w14:paraId="459A1117" w14:textId="77777777" w:rsidR="002C4284" w:rsidRDefault="002C4284"/>
        </w:tc>
        <w:tc>
          <w:tcPr>
            <w:tcW w:w="530" w:type="pct"/>
            <w:vMerge/>
          </w:tcPr>
          <w:p w14:paraId="428E8329" w14:textId="77777777" w:rsidR="002C4284" w:rsidRDefault="002C4284"/>
        </w:tc>
        <w:tc>
          <w:tcPr>
            <w:tcW w:w="870" w:type="pct"/>
          </w:tcPr>
          <w:p w14:paraId="704A93A2" w14:textId="77777777" w:rsidR="002C4284" w:rsidRDefault="000D2DE2">
            <w:pPr>
              <w:ind w:left="-84" w:right="-84"/>
            </w:pPr>
            <w:r>
              <w:rPr>
                <w:sz w:val="22"/>
              </w:rPr>
              <w:t>Удельное сопротивление грунта внедрению зонда при статическом зондировании</w:t>
            </w:r>
          </w:p>
        </w:tc>
        <w:tc>
          <w:tcPr>
            <w:tcW w:w="1070" w:type="pct"/>
          </w:tcPr>
          <w:p w14:paraId="780EA296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ГОСТ 19912-2012 п.5</w:t>
            </w:r>
          </w:p>
        </w:tc>
        <w:tc>
          <w:tcPr>
            <w:tcW w:w="730" w:type="pct"/>
            <w:vMerge/>
          </w:tcPr>
          <w:p w14:paraId="648054B1" w14:textId="77777777" w:rsidR="002C4284" w:rsidRDefault="002C4284"/>
        </w:tc>
        <w:tc>
          <w:tcPr>
            <w:tcW w:w="815" w:type="pct"/>
            <w:vMerge/>
          </w:tcPr>
          <w:p w14:paraId="2A3E026A" w14:textId="77777777" w:rsidR="002C4284" w:rsidRDefault="002C4284"/>
        </w:tc>
      </w:tr>
      <w:tr w:rsidR="002C4284" w14:paraId="1B23F1E5" w14:textId="77777777">
        <w:trPr>
          <w:trHeight w:val="230"/>
        </w:trPr>
        <w:tc>
          <w:tcPr>
            <w:tcW w:w="290" w:type="pct"/>
            <w:vMerge w:val="restart"/>
          </w:tcPr>
          <w:p w14:paraId="23D65CF8" w14:textId="77777777" w:rsidR="002C4284" w:rsidRDefault="000D2DE2">
            <w:pPr>
              <w:ind w:left="-84" w:right="-84"/>
            </w:pPr>
            <w:r>
              <w:rPr>
                <w:sz w:val="22"/>
              </w:rPr>
              <w:t>1.17**</w:t>
            </w:r>
          </w:p>
        </w:tc>
        <w:tc>
          <w:tcPr>
            <w:tcW w:w="680" w:type="pct"/>
            <w:vMerge/>
          </w:tcPr>
          <w:p w14:paraId="71B96238" w14:textId="77777777" w:rsidR="002C4284" w:rsidRDefault="002C4284"/>
        </w:tc>
        <w:tc>
          <w:tcPr>
            <w:tcW w:w="530" w:type="pct"/>
            <w:vMerge/>
          </w:tcPr>
          <w:p w14:paraId="6FF9ED29" w14:textId="77777777" w:rsidR="002C4284" w:rsidRDefault="002C4284"/>
        </w:tc>
        <w:tc>
          <w:tcPr>
            <w:tcW w:w="870" w:type="pct"/>
            <w:vMerge w:val="restart"/>
          </w:tcPr>
          <w:p w14:paraId="620C309C" w14:textId="77777777" w:rsidR="002C4284" w:rsidRDefault="000D2DE2">
            <w:pPr>
              <w:ind w:left="-84" w:right="-84"/>
            </w:pPr>
            <w:r>
              <w:rPr>
                <w:sz w:val="22"/>
              </w:rPr>
              <w:t>Несущая способность грунта основания свай</w:t>
            </w:r>
          </w:p>
        </w:tc>
        <w:tc>
          <w:tcPr>
            <w:tcW w:w="1070" w:type="pct"/>
            <w:vMerge w:val="restart"/>
          </w:tcPr>
          <w:p w14:paraId="08B1AE1C" w14:textId="77777777" w:rsidR="002C4284" w:rsidRDefault="000D2DE2">
            <w:pPr>
              <w:ind w:left="-84" w:right="-84"/>
            </w:pPr>
            <w:r>
              <w:rPr>
                <w:sz w:val="22"/>
              </w:rPr>
              <w:t>СТБ 2242-2011 п.8</w:t>
            </w:r>
          </w:p>
        </w:tc>
        <w:tc>
          <w:tcPr>
            <w:tcW w:w="730" w:type="pct"/>
            <w:vMerge/>
          </w:tcPr>
          <w:p w14:paraId="23712F0E" w14:textId="77777777" w:rsidR="002C4284" w:rsidRDefault="002C4284"/>
        </w:tc>
        <w:tc>
          <w:tcPr>
            <w:tcW w:w="815" w:type="pct"/>
            <w:vMerge/>
          </w:tcPr>
          <w:p w14:paraId="4826FF7B" w14:textId="77777777" w:rsidR="002C4284" w:rsidRDefault="002C4284"/>
        </w:tc>
      </w:tr>
      <w:tr w:rsidR="002C4284" w14:paraId="00C94084" w14:textId="77777777">
        <w:tc>
          <w:tcPr>
            <w:tcW w:w="290" w:type="pct"/>
          </w:tcPr>
          <w:p w14:paraId="4D039A5C" w14:textId="77777777" w:rsidR="002C4284" w:rsidRDefault="000D2DE2">
            <w:pPr>
              <w:ind w:left="-84" w:right="-84"/>
            </w:pPr>
            <w:r>
              <w:rPr>
                <w:sz w:val="22"/>
              </w:rPr>
              <w:t>2.1*</w:t>
            </w:r>
          </w:p>
        </w:tc>
        <w:tc>
          <w:tcPr>
            <w:tcW w:w="680" w:type="pct"/>
            <w:vMerge w:val="restart"/>
          </w:tcPr>
          <w:p w14:paraId="1E458FCB" w14:textId="77777777" w:rsidR="002C4284" w:rsidRDefault="000D2DE2">
            <w:pPr>
              <w:ind w:left="-84" w:right="-84"/>
            </w:pPr>
            <w:r>
              <w:rPr>
                <w:sz w:val="22"/>
              </w:rPr>
              <w:t>Вода природная</w:t>
            </w:r>
          </w:p>
        </w:tc>
        <w:tc>
          <w:tcPr>
            <w:tcW w:w="530" w:type="pct"/>
          </w:tcPr>
          <w:p w14:paraId="6DAA2673" w14:textId="77777777" w:rsidR="002C4284" w:rsidRDefault="000D2DE2">
            <w:pPr>
              <w:ind w:left="-84" w:right="-84"/>
            </w:pPr>
            <w:r>
              <w:rPr>
                <w:sz w:val="22"/>
              </w:rPr>
              <w:t>100.04/08.169</w:t>
            </w:r>
          </w:p>
        </w:tc>
        <w:tc>
          <w:tcPr>
            <w:tcW w:w="870" w:type="pct"/>
          </w:tcPr>
          <w:p w14:paraId="33920376" w14:textId="77777777" w:rsidR="002C4284" w:rsidRDefault="000D2DE2">
            <w:pPr>
              <w:ind w:left="-84" w:right="-84"/>
            </w:pPr>
            <w:r>
              <w:rPr>
                <w:sz w:val="22"/>
              </w:rPr>
              <w:t>Водородный показатель рН.</w:t>
            </w:r>
          </w:p>
        </w:tc>
        <w:tc>
          <w:tcPr>
            <w:tcW w:w="1070" w:type="pct"/>
          </w:tcPr>
          <w:p w14:paraId="039B9F1C" w14:textId="77777777" w:rsidR="002C4284" w:rsidRDefault="000D2DE2">
            <w:pPr>
              <w:ind w:left="-84" w:right="-84"/>
            </w:pPr>
            <w:r>
              <w:rPr>
                <w:sz w:val="22"/>
              </w:rPr>
              <w:t>СТБ ISO 10523-2009</w:t>
            </w:r>
          </w:p>
        </w:tc>
        <w:tc>
          <w:tcPr>
            <w:tcW w:w="730" w:type="pct"/>
            <w:vMerge w:val="restart"/>
          </w:tcPr>
          <w:p w14:paraId="0433B577" w14:textId="77777777" w:rsidR="002C4284" w:rsidRDefault="000D2DE2">
            <w:pPr>
              <w:ind w:left="-84" w:right="-84"/>
            </w:pPr>
            <w:r>
              <w:rPr>
                <w:sz w:val="22"/>
              </w:rPr>
              <w:t>ул. Ф.Скорины, 10, к.415, 220076, г. Минск</w:t>
            </w:r>
          </w:p>
        </w:tc>
        <w:tc>
          <w:tcPr>
            <w:tcW w:w="815" w:type="pct"/>
            <w:vMerge w:val="restart"/>
          </w:tcPr>
          <w:p w14:paraId="4EC543DC" w14:textId="77777777" w:rsidR="002C4284" w:rsidRDefault="002C4284">
            <w:pPr>
              <w:ind w:left="-84" w:right="-84"/>
            </w:pPr>
          </w:p>
        </w:tc>
      </w:tr>
      <w:tr w:rsidR="002C4284" w14:paraId="5FE379A8" w14:textId="77777777">
        <w:tc>
          <w:tcPr>
            <w:tcW w:w="290" w:type="pct"/>
          </w:tcPr>
          <w:p w14:paraId="43BCC984" w14:textId="77777777" w:rsidR="002C4284" w:rsidRDefault="000D2DE2">
            <w:pPr>
              <w:ind w:left="-84" w:right="-84"/>
            </w:pPr>
            <w:r>
              <w:rPr>
                <w:sz w:val="22"/>
              </w:rPr>
              <w:t>2.2*</w:t>
            </w:r>
          </w:p>
        </w:tc>
        <w:tc>
          <w:tcPr>
            <w:tcW w:w="680" w:type="pct"/>
            <w:vMerge/>
          </w:tcPr>
          <w:p w14:paraId="3C8BA452" w14:textId="77777777" w:rsidR="002C4284" w:rsidRDefault="002C4284"/>
        </w:tc>
        <w:tc>
          <w:tcPr>
            <w:tcW w:w="530" w:type="pct"/>
          </w:tcPr>
          <w:p w14:paraId="542BBB26" w14:textId="77777777" w:rsidR="002C4284" w:rsidRDefault="000D2DE2">
            <w:pPr>
              <w:ind w:left="-84" w:right="-84"/>
            </w:pPr>
            <w:r>
              <w:rPr>
                <w:sz w:val="22"/>
              </w:rPr>
              <w:t>100.04/08.149</w:t>
            </w:r>
          </w:p>
        </w:tc>
        <w:tc>
          <w:tcPr>
            <w:tcW w:w="870" w:type="pct"/>
          </w:tcPr>
          <w:p w14:paraId="2CB78715" w14:textId="77777777" w:rsidR="002C4284" w:rsidRDefault="000D2DE2">
            <w:pPr>
              <w:ind w:left="-84" w:right="-84"/>
            </w:pPr>
            <w:r>
              <w:rPr>
                <w:sz w:val="22"/>
              </w:rPr>
              <w:t>Содержание хлор-иона</w:t>
            </w:r>
          </w:p>
        </w:tc>
        <w:tc>
          <w:tcPr>
            <w:tcW w:w="1070" w:type="pct"/>
          </w:tcPr>
          <w:p w14:paraId="17C60826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ГОСТ 4245-72 п.2</w:t>
            </w:r>
          </w:p>
        </w:tc>
        <w:tc>
          <w:tcPr>
            <w:tcW w:w="730" w:type="pct"/>
            <w:vMerge/>
          </w:tcPr>
          <w:p w14:paraId="23335347" w14:textId="77777777" w:rsidR="002C4284" w:rsidRDefault="002C4284"/>
        </w:tc>
        <w:tc>
          <w:tcPr>
            <w:tcW w:w="815" w:type="pct"/>
            <w:vMerge/>
          </w:tcPr>
          <w:p w14:paraId="030E8A7C" w14:textId="77777777" w:rsidR="002C4284" w:rsidRDefault="002C4284"/>
        </w:tc>
      </w:tr>
      <w:tr w:rsidR="002C4284" w14:paraId="33B79548" w14:textId="77777777">
        <w:trPr>
          <w:trHeight w:val="230"/>
        </w:trPr>
        <w:tc>
          <w:tcPr>
            <w:tcW w:w="290" w:type="pct"/>
            <w:vMerge w:val="restart"/>
          </w:tcPr>
          <w:p w14:paraId="34BF0E3B" w14:textId="77777777" w:rsidR="002C4284" w:rsidRDefault="000D2DE2">
            <w:pPr>
              <w:ind w:left="-84" w:right="-84"/>
            </w:pPr>
            <w:r>
              <w:rPr>
                <w:sz w:val="22"/>
              </w:rPr>
              <w:t>2.3*</w:t>
            </w:r>
          </w:p>
        </w:tc>
        <w:tc>
          <w:tcPr>
            <w:tcW w:w="680" w:type="pct"/>
            <w:vMerge/>
          </w:tcPr>
          <w:p w14:paraId="2091C301" w14:textId="77777777" w:rsidR="002C4284" w:rsidRDefault="002C4284"/>
        </w:tc>
        <w:tc>
          <w:tcPr>
            <w:tcW w:w="530" w:type="pct"/>
            <w:vMerge w:val="restart"/>
          </w:tcPr>
          <w:p w14:paraId="12F2C17A" w14:textId="77777777" w:rsidR="002C4284" w:rsidRDefault="000D2DE2">
            <w:pPr>
              <w:ind w:left="-84" w:right="-84"/>
            </w:pPr>
            <w:r>
              <w:rPr>
                <w:sz w:val="22"/>
              </w:rPr>
              <w:t>100.04/08.052</w:t>
            </w:r>
          </w:p>
        </w:tc>
        <w:tc>
          <w:tcPr>
            <w:tcW w:w="870" w:type="pct"/>
            <w:vMerge w:val="restart"/>
          </w:tcPr>
          <w:p w14:paraId="05F51D12" w14:textId="77777777" w:rsidR="002C4284" w:rsidRDefault="000D2DE2">
            <w:pPr>
              <w:ind w:left="-84" w:right="-84"/>
            </w:pPr>
            <w:r>
              <w:rPr>
                <w:sz w:val="22"/>
              </w:rPr>
              <w:t>Содержание сульфатов</w:t>
            </w:r>
          </w:p>
        </w:tc>
        <w:tc>
          <w:tcPr>
            <w:tcW w:w="1070" w:type="pct"/>
            <w:vMerge w:val="restart"/>
          </w:tcPr>
          <w:p w14:paraId="2768F469" w14:textId="77777777" w:rsidR="002C4284" w:rsidRDefault="000D2DE2">
            <w:pPr>
              <w:ind w:left="-84" w:right="-84"/>
            </w:pPr>
            <w:r>
              <w:rPr>
                <w:sz w:val="22"/>
              </w:rPr>
              <w:t>ГОСТ 4389-72 п.2</w:t>
            </w:r>
          </w:p>
        </w:tc>
        <w:tc>
          <w:tcPr>
            <w:tcW w:w="730" w:type="pct"/>
            <w:vMerge/>
          </w:tcPr>
          <w:p w14:paraId="007534D1" w14:textId="77777777" w:rsidR="002C4284" w:rsidRDefault="002C4284"/>
        </w:tc>
        <w:tc>
          <w:tcPr>
            <w:tcW w:w="815" w:type="pct"/>
            <w:vMerge/>
          </w:tcPr>
          <w:p w14:paraId="2B77F325" w14:textId="77777777" w:rsidR="002C4284" w:rsidRDefault="002C4284"/>
        </w:tc>
      </w:tr>
    </w:tbl>
    <w:p w14:paraId="24E6AB09" w14:textId="77777777" w:rsidR="00103679" w:rsidRPr="00DD1A87" w:rsidRDefault="00103679">
      <w:pPr>
        <w:rPr>
          <w:noProof/>
          <w:sz w:val="24"/>
          <w:szCs w:val="24"/>
        </w:rPr>
      </w:pPr>
    </w:p>
    <w:p w14:paraId="403C391F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084F0C" w14:textId="77777777" w:rsidR="00562129" w:rsidRDefault="00562129" w:rsidP="0011070C">
      <w:r>
        <w:separator/>
      </w:r>
    </w:p>
  </w:endnote>
  <w:endnote w:type="continuationSeparator" w:id="0">
    <w:p w14:paraId="3026C1C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FD8A570" w14:textId="77777777" w:rsidR="000D2DE2" w:rsidRDefault="000D2DE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49B864F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D0B16F8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4D7CD9B2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205653E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8BF8FB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EFA1485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0AF215FA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441BB6A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17F896B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8BE5B" w14:textId="77777777" w:rsidR="00562129" w:rsidRDefault="00562129" w:rsidP="0011070C">
      <w:r>
        <w:separator/>
      </w:r>
    </w:p>
  </w:footnote>
  <w:footnote w:type="continuationSeparator" w:id="0">
    <w:p w14:paraId="5CB73F04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268CDC" w14:textId="77777777" w:rsidR="000D2DE2" w:rsidRDefault="000D2DE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810B2B4" w14:textId="77777777" w:rsidTr="000D2DE2">
      <w:trPr>
        <w:trHeight w:val="221"/>
      </w:trPr>
      <w:tc>
        <w:tcPr>
          <w:tcW w:w="12186" w:type="dxa"/>
          <w:vAlign w:val="center"/>
        </w:tcPr>
        <w:p w14:paraId="351C9C08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259AA09F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2.4605</w:t>
          </w:r>
        </w:p>
      </w:tc>
    </w:tr>
  </w:tbl>
  <w:p w14:paraId="73A46D0B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646A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5839A4D" w14:textId="77777777" w:rsidTr="000D2DE2">
      <w:trPr>
        <w:trHeight w:val="221"/>
      </w:trPr>
      <w:tc>
        <w:tcPr>
          <w:tcW w:w="12186" w:type="dxa"/>
          <w:vAlign w:val="center"/>
        </w:tcPr>
        <w:p w14:paraId="153E55A5" w14:textId="067D5917" w:rsidR="002317A4" w:rsidRPr="002317A4" w:rsidRDefault="00403AD5" w:rsidP="000D2DE2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"Златоуст",</w:t>
          </w:r>
          <w:r w:rsidR="000D2DE2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геотехническая лаборатория</w:t>
          </w:r>
        </w:p>
      </w:tc>
      <w:tc>
        <w:tcPr>
          <w:tcW w:w="2353" w:type="dxa"/>
          <w:vAlign w:val="center"/>
        </w:tcPr>
        <w:p w14:paraId="13685B4F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2.4605</w:t>
          </w:r>
        </w:p>
      </w:tc>
    </w:tr>
  </w:tbl>
  <w:p w14:paraId="44C34314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2DE2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C4284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36C1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576BA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A81EC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2026-09-07T09:45:00Z</dcterms:created>
  <dcterms:modified xsi:type="dcterms:W3CDTF">2026-09-07T09:45:00Z</dcterms:modified>
</cp:coreProperties>
</file>