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6D92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645682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FB8DEA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417"/>
        <w:gridCol w:w="2091"/>
      </w:tblGrid>
      <w:tr w:rsidR="00156E05" w14:paraId="0F951DBA" w14:textId="77777777" w:rsidTr="00D32198">
        <w:tc>
          <w:tcPr>
            <w:tcW w:w="292" w:type="pct"/>
            <w:vAlign w:val="center"/>
          </w:tcPr>
          <w:p w14:paraId="52439C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06DD1AD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6B5B8D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32405C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6A35468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8E01811" w14:textId="77777777" w:rsidR="00156E05" w:rsidRPr="00D3219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vAlign w:val="center"/>
          </w:tcPr>
          <w:p w14:paraId="680808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1732B6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6A216E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420"/>
        <w:gridCol w:w="2091"/>
      </w:tblGrid>
      <w:tr w:rsidR="00F3262E" w14:paraId="683CB434" w14:textId="77777777" w:rsidTr="00D32198">
        <w:trPr>
          <w:trHeight w:val="276"/>
          <w:tblHeader/>
        </w:trPr>
        <w:tc>
          <w:tcPr>
            <w:tcW w:w="291" w:type="pct"/>
            <w:vAlign w:val="center"/>
          </w:tcPr>
          <w:p w14:paraId="735472F4" w14:textId="77777777" w:rsidR="00156E05" w:rsidRPr="00DD1A87" w:rsidRDefault="0053187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9CAE3D8" w14:textId="77777777" w:rsidR="00F3262E" w:rsidRDefault="0053187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479389D8" w14:textId="77777777" w:rsidR="00F3262E" w:rsidRDefault="0053187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021BFC0A" w14:textId="77777777" w:rsidR="00F3262E" w:rsidRDefault="0053187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06A0B393" w14:textId="77777777" w:rsidR="00F3262E" w:rsidRDefault="0053187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31" w:type="pct"/>
            <w:vAlign w:val="center"/>
          </w:tcPr>
          <w:p w14:paraId="5E15BAC3" w14:textId="77777777" w:rsidR="00F3262E" w:rsidRDefault="0053187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02AAA9B2" w14:textId="77777777" w:rsidR="00F3262E" w:rsidRDefault="0053187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3262E" w14:paraId="576A0E5B" w14:textId="77777777" w:rsidTr="00D32198">
        <w:tc>
          <w:tcPr>
            <w:tcW w:w="291" w:type="pct"/>
          </w:tcPr>
          <w:p w14:paraId="7BDA24FA" w14:textId="77777777" w:rsidR="00F3262E" w:rsidRDefault="0053187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7AC985D9" w14:textId="77777777" w:rsidR="00F3262E" w:rsidRDefault="00531879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2" w:type="pct"/>
            <w:vMerge w:val="restart"/>
          </w:tcPr>
          <w:p w14:paraId="2020DFED" w14:textId="77777777" w:rsidR="00F3262E" w:rsidRDefault="0053187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3" w:type="pct"/>
          </w:tcPr>
          <w:p w14:paraId="283B57F2" w14:textId="77777777" w:rsidR="00F3262E" w:rsidRDefault="00531879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воздушного потока, количество удаляемого воздуха</w:t>
            </w:r>
          </w:p>
        </w:tc>
        <w:tc>
          <w:tcPr>
            <w:tcW w:w="1073" w:type="pct"/>
          </w:tcPr>
          <w:p w14:paraId="07A9B862" w14:textId="77777777" w:rsidR="00F3262E" w:rsidRDefault="00531879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831" w:type="pct"/>
            <w:vMerge w:val="restart"/>
          </w:tcPr>
          <w:p w14:paraId="1513366F" w14:textId="77777777" w:rsidR="00F3262E" w:rsidRDefault="00531879">
            <w:pPr>
              <w:ind w:left="-84" w:right="-84"/>
            </w:pPr>
            <w:r>
              <w:rPr>
                <w:sz w:val="22"/>
              </w:rPr>
              <w:t>ул. Магистральная, д. 44, 222210, г. Смолевичи, Смолевичский район, Минская область</w:t>
            </w:r>
          </w:p>
        </w:tc>
        <w:tc>
          <w:tcPr>
            <w:tcW w:w="718" w:type="pct"/>
            <w:vMerge w:val="restart"/>
          </w:tcPr>
          <w:p w14:paraId="1D1C07F5" w14:textId="77777777" w:rsidR="00F3262E" w:rsidRDefault="00F3262E">
            <w:pPr>
              <w:ind w:left="-84" w:right="-84"/>
            </w:pPr>
          </w:p>
        </w:tc>
      </w:tr>
      <w:tr w:rsidR="00F3262E" w14:paraId="240AF3A9" w14:textId="77777777" w:rsidTr="00D32198">
        <w:tc>
          <w:tcPr>
            <w:tcW w:w="291" w:type="pct"/>
          </w:tcPr>
          <w:p w14:paraId="1AB5966C" w14:textId="77777777" w:rsidR="00F3262E" w:rsidRDefault="0053187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43586D26" w14:textId="77777777" w:rsidR="00F3262E" w:rsidRDefault="00F3262E"/>
        </w:tc>
        <w:tc>
          <w:tcPr>
            <w:tcW w:w="532" w:type="pct"/>
            <w:vMerge/>
          </w:tcPr>
          <w:p w14:paraId="32602252" w14:textId="77777777" w:rsidR="00F3262E" w:rsidRDefault="00F3262E"/>
        </w:tc>
        <w:tc>
          <w:tcPr>
            <w:tcW w:w="873" w:type="pct"/>
          </w:tcPr>
          <w:p w14:paraId="2D1183A0" w14:textId="77777777" w:rsidR="00F3262E" w:rsidRDefault="00531879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3" w:type="pct"/>
          </w:tcPr>
          <w:p w14:paraId="13F350D1" w14:textId="77777777" w:rsidR="00F3262E" w:rsidRDefault="00531879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831" w:type="pct"/>
            <w:vMerge/>
          </w:tcPr>
          <w:p w14:paraId="78702489" w14:textId="77777777" w:rsidR="00F3262E" w:rsidRDefault="00F3262E"/>
        </w:tc>
        <w:tc>
          <w:tcPr>
            <w:tcW w:w="718" w:type="pct"/>
            <w:vMerge/>
          </w:tcPr>
          <w:p w14:paraId="013687F8" w14:textId="77777777" w:rsidR="00F3262E" w:rsidRDefault="00F3262E"/>
        </w:tc>
      </w:tr>
      <w:tr w:rsidR="00F3262E" w14:paraId="0974D1D0" w14:textId="77777777" w:rsidTr="00D32198">
        <w:trPr>
          <w:trHeight w:val="230"/>
        </w:trPr>
        <w:tc>
          <w:tcPr>
            <w:tcW w:w="291" w:type="pct"/>
          </w:tcPr>
          <w:p w14:paraId="53326792" w14:textId="77777777" w:rsidR="00F3262E" w:rsidRDefault="0053187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4FBC34D3" w14:textId="77777777" w:rsidR="00F3262E" w:rsidRDefault="00F3262E"/>
        </w:tc>
        <w:tc>
          <w:tcPr>
            <w:tcW w:w="532" w:type="pct"/>
          </w:tcPr>
          <w:p w14:paraId="024370A7" w14:textId="77777777" w:rsidR="00F3262E" w:rsidRDefault="00531879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3" w:type="pct"/>
          </w:tcPr>
          <w:p w14:paraId="70455CA7" w14:textId="77777777" w:rsidR="00F3262E" w:rsidRDefault="00531879">
            <w:pPr>
              <w:ind w:left="-84" w:right="-84"/>
            </w:pPr>
            <w:r>
              <w:rPr>
                <w:sz w:val="22"/>
              </w:rPr>
              <w:t>Геометрические размеры сечений вентиляционного канала и геометрические параметры помещений</w:t>
            </w:r>
          </w:p>
        </w:tc>
        <w:tc>
          <w:tcPr>
            <w:tcW w:w="1073" w:type="pct"/>
          </w:tcPr>
          <w:p w14:paraId="30007665" w14:textId="77777777" w:rsidR="00F3262E" w:rsidRDefault="00531879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831" w:type="pct"/>
            <w:vMerge/>
          </w:tcPr>
          <w:p w14:paraId="1CCAD7B0" w14:textId="77777777" w:rsidR="00F3262E" w:rsidRDefault="00F3262E"/>
        </w:tc>
        <w:tc>
          <w:tcPr>
            <w:tcW w:w="718" w:type="pct"/>
            <w:vMerge/>
          </w:tcPr>
          <w:p w14:paraId="2CC129FE" w14:textId="77777777" w:rsidR="00F3262E" w:rsidRDefault="00F3262E"/>
        </w:tc>
      </w:tr>
      <w:tr w:rsidR="00F3262E" w14:paraId="3CF3A22B" w14:textId="77777777" w:rsidTr="00D32198">
        <w:tc>
          <w:tcPr>
            <w:tcW w:w="291" w:type="pct"/>
          </w:tcPr>
          <w:p w14:paraId="61A1D88D" w14:textId="77777777" w:rsidR="00F3262E" w:rsidRDefault="0053187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18FD77B6" w14:textId="77777777" w:rsidR="00F3262E" w:rsidRDefault="00531879">
            <w:pPr>
              <w:ind w:left="-84" w:right="-84"/>
            </w:pPr>
            <w:r>
              <w:rPr>
                <w:sz w:val="22"/>
              </w:rPr>
              <w:t>Здания и сооружения (дымовые каналы)</w:t>
            </w:r>
          </w:p>
        </w:tc>
        <w:tc>
          <w:tcPr>
            <w:tcW w:w="532" w:type="pct"/>
          </w:tcPr>
          <w:p w14:paraId="4EE63677" w14:textId="77777777" w:rsidR="00F3262E" w:rsidRDefault="0053187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3" w:type="pct"/>
          </w:tcPr>
          <w:p w14:paraId="70C459A8" w14:textId="77777777" w:rsidR="00F3262E" w:rsidRDefault="00531879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1073" w:type="pct"/>
          </w:tcPr>
          <w:p w14:paraId="37B0677C" w14:textId="77777777" w:rsidR="00F3262E" w:rsidRDefault="00531879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831" w:type="pct"/>
            <w:vMerge w:val="restart"/>
          </w:tcPr>
          <w:p w14:paraId="057ED7CB" w14:textId="77777777" w:rsidR="00F3262E" w:rsidRDefault="00531879">
            <w:pPr>
              <w:ind w:left="-84" w:right="-84"/>
            </w:pPr>
            <w:r>
              <w:rPr>
                <w:sz w:val="22"/>
              </w:rPr>
              <w:t>ул. Магистральная, д. 44, 222210, г. Смолевичи, Смолевичский район, Минская область</w:t>
            </w:r>
          </w:p>
        </w:tc>
        <w:tc>
          <w:tcPr>
            <w:tcW w:w="718" w:type="pct"/>
            <w:vMerge w:val="restart"/>
          </w:tcPr>
          <w:p w14:paraId="6E292EC1" w14:textId="77777777" w:rsidR="00F3262E" w:rsidRDefault="00F3262E">
            <w:pPr>
              <w:ind w:left="-84" w:right="-84"/>
            </w:pPr>
          </w:p>
        </w:tc>
      </w:tr>
      <w:tr w:rsidR="00F3262E" w14:paraId="2BB712B2" w14:textId="77777777" w:rsidTr="00D32198">
        <w:trPr>
          <w:trHeight w:val="230"/>
        </w:trPr>
        <w:tc>
          <w:tcPr>
            <w:tcW w:w="291" w:type="pct"/>
          </w:tcPr>
          <w:p w14:paraId="69A10F6E" w14:textId="77777777" w:rsidR="00F3262E" w:rsidRDefault="0053187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62D9D78F" w14:textId="77777777" w:rsidR="00F3262E" w:rsidRDefault="00F3262E"/>
        </w:tc>
        <w:tc>
          <w:tcPr>
            <w:tcW w:w="532" w:type="pct"/>
          </w:tcPr>
          <w:p w14:paraId="5A2F78AB" w14:textId="77777777" w:rsidR="00F3262E" w:rsidRDefault="00531879">
            <w:pPr>
              <w:ind w:left="-84" w:right="-84"/>
            </w:pPr>
            <w:r>
              <w:rPr>
                <w:sz w:val="22"/>
              </w:rPr>
              <w:t>100.13/23.000, 100.13/41.000</w:t>
            </w:r>
          </w:p>
        </w:tc>
        <w:tc>
          <w:tcPr>
            <w:tcW w:w="873" w:type="pct"/>
          </w:tcPr>
          <w:p w14:paraId="6A350B4A" w14:textId="77777777" w:rsidR="00F3262E" w:rsidRDefault="00531879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3" w:type="pct"/>
          </w:tcPr>
          <w:p w14:paraId="0FFF078D" w14:textId="77777777" w:rsidR="00F3262E" w:rsidRDefault="00531879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4.03.03-2026 п.8.7</w:t>
            </w:r>
          </w:p>
        </w:tc>
        <w:tc>
          <w:tcPr>
            <w:tcW w:w="831" w:type="pct"/>
            <w:vMerge/>
          </w:tcPr>
          <w:p w14:paraId="45D174C1" w14:textId="77777777" w:rsidR="00F3262E" w:rsidRDefault="00F3262E"/>
        </w:tc>
        <w:tc>
          <w:tcPr>
            <w:tcW w:w="718" w:type="pct"/>
            <w:vMerge/>
          </w:tcPr>
          <w:p w14:paraId="0F78E35D" w14:textId="77777777" w:rsidR="00F3262E" w:rsidRDefault="00F3262E"/>
        </w:tc>
      </w:tr>
    </w:tbl>
    <w:p w14:paraId="2954FB13" w14:textId="77777777" w:rsidR="00103679" w:rsidRPr="00DD1A87" w:rsidRDefault="00103679">
      <w:pPr>
        <w:rPr>
          <w:noProof/>
          <w:sz w:val="24"/>
          <w:szCs w:val="24"/>
        </w:rPr>
      </w:pPr>
    </w:p>
    <w:p w14:paraId="3C30DB8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4181F" w14:textId="77777777" w:rsidR="00531879" w:rsidRDefault="00531879" w:rsidP="0011070C">
      <w:r>
        <w:separator/>
      </w:r>
    </w:p>
  </w:endnote>
  <w:endnote w:type="continuationSeparator" w:id="0">
    <w:p w14:paraId="03936258" w14:textId="77777777" w:rsidR="00531879" w:rsidRDefault="0053187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EA023E8" w14:textId="77777777" w:rsidR="00D32198" w:rsidRDefault="00D3219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7C9A62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747DA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05062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F8623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234D0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7955D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6DEE68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3DD50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4F08A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036DB" w14:textId="77777777" w:rsidR="00531879" w:rsidRDefault="00531879" w:rsidP="0011070C">
      <w:r>
        <w:separator/>
      </w:r>
    </w:p>
  </w:footnote>
  <w:footnote w:type="continuationSeparator" w:id="0">
    <w:p w14:paraId="4DF4F5B6" w14:textId="77777777" w:rsidR="00531879" w:rsidRDefault="0053187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4192E" w14:textId="77777777" w:rsidR="00D32198" w:rsidRDefault="00D3219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691839F" w14:textId="77777777" w:rsidTr="004108B8">
      <w:trPr>
        <w:trHeight w:val="221"/>
      </w:trPr>
      <w:tc>
        <w:tcPr>
          <w:tcW w:w="12328" w:type="dxa"/>
          <w:vAlign w:val="center"/>
        </w:tcPr>
        <w:p w14:paraId="1821604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376907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2.5441</w:t>
          </w:r>
        </w:p>
      </w:tc>
    </w:tr>
  </w:tbl>
  <w:p w14:paraId="1773227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4F2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70"/>
    </w:tblGrid>
    <w:tr w:rsidR="002317A4" w14:paraId="67FB8A4D" w14:textId="77777777" w:rsidTr="00D32198">
      <w:trPr>
        <w:trHeight w:val="221"/>
      </w:trPr>
      <w:tc>
        <w:tcPr>
          <w:tcW w:w="12469" w:type="dxa"/>
          <w:vAlign w:val="center"/>
        </w:tcPr>
        <w:p w14:paraId="097E655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дополнительной ответственностью «ПЛАМЭЛИТ»,</w:t>
          </w:r>
        </w:p>
        <w:p w14:paraId="510274F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070" w:type="dxa"/>
          <w:vAlign w:val="center"/>
        </w:tcPr>
        <w:p w14:paraId="664E616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2.5441</w:t>
          </w:r>
        </w:p>
      </w:tc>
    </w:tr>
  </w:tbl>
  <w:p w14:paraId="37F59CA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1879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771E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2198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262E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6693B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2026-10-12T08:25:00Z</dcterms:created>
  <dcterms:modified xsi:type="dcterms:W3CDTF">2026-10-12T08:25:00Z</dcterms:modified>
</cp:coreProperties>
</file>