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F377A" w14:textId="77777777" w:rsidR="00181483" w:rsidRPr="00BF2A6B" w:rsidRDefault="00181483" w:rsidP="00181483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МАТЕРИАЛ</w:t>
      </w:r>
    </w:p>
    <w:p w14:paraId="0AEFE784" w14:textId="77777777" w:rsidR="00181483" w:rsidRPr="00BF2A6B" w:rsidRDefault="00181483" w:rsidP="00181483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для членов информационно-пропагандистских групп</w:t>
      </w:r>
    </w:p>
    <w:p w14:paraId="30915C2A" w14:textId="77777777" w:rsidR="00181483" w:rsidRPr="00BF2A6B" w:rsidRDefault="00181483" w:rsidP="00181483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(</w:t>
      </w:r>
      <w:r>
        <w:rPr>
          <w:sz w:val="30"/>
          <w:szCs w:val="30"/>
        </w:rPr>
        <w:t>январь</w:t>
      </w:r>
      <w:r w:rsidRPr="00BF2A6B">
        <w:rPr>
          <w:sz w:val="30"/>
          <w:szCs w:val="30"/>
        </w:rPr>
        <w:t xml:space="preserve"> 20</w:t>
      </w:r>
      <w:r>
        <w:rPr>
          <w:sz w:val="30"/>
          <w:szCs w:val="30"/>
        </w:rPr>
        <w:t>26</w:t>
      </w:r>
      <w:r w:rsidRPr="00BF2A6B">
        <w:rPr>
          <w:sz w:val="30"/>
          <w:szCs w:val="30"/>
        </w:rPr>
        <w:t xml:space="preserve"> г.)</w:t>
      </w:r>
    </w:p>
    <w:p w14:paraId="53898D59" w14:textId="77777777" w:rsidR="00181483" w:rsidRPr="00BF2A6B" w:rsidRDefault="00181483" w:rsidP="00181483">
      <w:pPr>
        <w:spacing w:line="360" w:lineRule="auto"/>
        <w:jc w:val="both"/>
        <w:rPr>
          <w:b/>
          <w:sz w:val="30"/>
          <w:szCs w:val="30"/>
        </w:rPr>
      </w:pPr>
    </w:p>
    <w:p w14:paraId="5F008438" w14:textId="77777777" w:rsidR="00181483" w:rsidRPr="00BF2A6B" w:rsidRDefault="00181483" w:rsidP="00181483">
      <w:pPr>
        <w:jc w:val="center"/>
        <w:rPr>
          <w:b/>
          <w:sz w:val="30"/>
          <w:szCs w:val="30"/>
        </w:rPr>
      </w:pPr>
      <w:r w:rsidRPr="00BF2A6B">
        <w:rPr>
          <w:b/>
          <w:sz w:val="30"/>
          <w:szCs w:val="30"/>
        </w:rPr>
        <w:t>КЛЮЧЕВЫЕ АСПЕКТЫ</w:t>
      </w:r>
      <w:r w:rsidRPr="008E7665">
        <w:rPr>
          <w:b/>
          <w:sz w:val="30"/>
          <w:szCs w:val="30"/>
        </w:rPr>
        <w:t xml:space="preserve"> </w:t>
      </w:r>
      <w:r w:rsidRPr="00BF2A6B">
        <w:rPr>
          <w:b/>
          <w:sz w:val="30"/>
          <w:szCs w:val="30"/>
        </w:rPr>
        <w:t xml:space="preserve">ПОСЛАНИЯ </w:t>
      </w:r>
    </w:p>
    <w:p w14:paraId="31DD3FF9" w14:textId="77777777" w:rsidR="00181483" w:rsidRPr="00BF2A6B" w:rsidRDefault="00181483" w:rsidP="00181483">
      <w:pPr>
        <w:jc w:val="center"/>
        <w:rPr>
          <w:b/>
          <w:sz w:val="30"/>
          <w:szCs w:val="30"/>
        </w:rPr>
      </w:pPr>
      <w:r w:rsidRPr="00BF2A6B">
        <w:rPr>
          <w:b/>
          <w:sz w:val="30"/>
          <w:szCs w:val="30"/>
        </w:rPr>
        <w:t xml:space="preserve">ПРЕЗИДЕНТА РЕСПУБЛИКИ БЕЛАРУСЬ А.Г.ЛУКАШЕНКО БЕЛОРУССКОМУ НАРОДУ И НАЦИОНАЛЬНОМУ СОБРАНИЮ </w:t>
      </w:r>
    </w:p>
    <w:p w14:paraId="0FEBEEF4" w14:textId="77777777" w:rsidR="00181483" w:rsidRPr="00BF2A6B" w:rsidRDefault="00181483" w:rsidP="00181483">
      <w:pPr>
        <w:jc w:val="center"/>
        <w:rPr>
          <w:b/>
          <w:sz w:val="30"/>
          <w:szCs w:val="30"/>
        </w:rPr>
      </w:pPr>
      <w:r w:rsidRPr="00BF2A6B">
        <w:rPr>
          <w:b/>
          <w:sz w:val="30"/>
          <w:szCs w:val="30"/>
        </w:rPr>
        <w:t>РЕСПУБЛИКИ БЕЛАРУСЬ</w:t>
      </w:r>
    </w:p>
    <w:p w14:paraId="693AC2A8" w14:textId="77777777" w:rsidR="007F0507" w:rsidRPr="001E628B" w:rsidRDefault="007F0507" w:rsidP="003634C2">
      <w:pPr>
        <w:spacing w:before="120"/>
        <w:ind w:firstLine="709"/>
        <w:jc w:val="both"/>
        <w:rPr>
          <w:b/>
          <w:i/>
          <w:sz w:val="30"/>
          <w:szCs w:val="30"/>
        </w:rPr>
      </w:pPr>
      <w:r w:rsidRPr="001E628B">
        <w:rPr>
          <w:b/>
          <w:i/>
          <w:sz w:val="30"/>
          <w:szCs w:val="30"/>
        </w:rPr>
        <w:t>(для работников предприятий реального сектора экономики)</w:t>
      </w:r>
    </w:p>
    <w:p w14:paraId="0E4A93D5" w14:textId="77777777" w:rsidR="00181483" w:rsidRPr="00F30119" w:rsidRDefault="00181483" w:rsidP="00181483">
      <w:pPr>
        <w:jc w:val="center"/>
        <w:rPr>
          <w:sz w:val="30"/>
          <w:szCs w:val="30"/>
        </w:rPr>
      </w:pPr>
    </w:p>
    <w:p w14:paraId="5E15FBF6" w14:textId="77777777" w:rsidR="007E18AF" w:rsidRDefault="002D4F41" w:rsidP="0018148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652CD1">
        <w:rPr>
          <w:b/>
          <w:color w:val="000000"/>
          <w:sz w:val="30"/>
          <w:szCs w:val="30"/>
        </w:rPr>
        <w:t>18</w:t>
      </w:r>
      <w:r w:rsidR="003634C2" w:rsidRPr="00652CD1">
        <w:rPr>
          <w:b/>
          <w:color w:val="000000"/>
          <w:sz w:val="30"/>
          <w:szCs w:val="30"/>
        </w:rPr>
        <w:t>–</w:t>
      </w:r>
      <w:r w:rsidRPr="00652CD1">
        <w:rPr>
          <w:b/>
          <w:color w:val="000000"/>
          <w:sz w:val="30"/>
          <w:szCs w:val="30"/>
        </w:rPr>
        <w:t>19 декабря 2025 г</w:t>
      </w:r>
      <w:r w:rsidR="003634C2" w:rsidRPr="00652CD1">
        <w:rPr>
          <w:b/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</w:rPr>
        <w:t xml:space="preserve"> все мы стали свидетелями и в той или иной мере участниками, как граждане своей страны, Беларуси, значимого события – </w:t>
      </w:r>
      <w:r w:rsidRPr="00652CD1">
        <w:rPr>
          <w:b/>
          <w:color w:val="000000"/>
          <w:sz w:val="30"/>
          <w:szCs w:val="30"/>
        </w:rPr>
        <w:t>второго заседания седьмого Всебелорусского народного собрания</w:t>
      </w:r>
      <w:r w:rsidR="007E18AF">
        <w:rPr>
          <w:color w:val="000000"/>
          <w:sz w:val="30"/>
          <w:szCs w:val="30"/>
        </w:rPr>
        <w:t xml:space="preserve"> </w:t>
      </w:r>
      <w:r w:rsidR="007E18AF" w:rsidRPr="007E18AF">
        <w:rPr>
          <w:i/>
          <w:color w:val="000000"/>
          <w:sz w:val="28"/>
          <w:szCs w:val="28"/>
        </w:rPr>
        <w:t>(далее – ВНС</w:t>
      </w:r>
      <w:r w:rsidR="007E18AF">
        <w:rPr>
          <w:i/>
          <w:color w:val="000000"/>
          <w:sz w:val="28"/>
          <w:szCs w:val="28"/>
        </w:rPr>
        <w:t>, Собрание</w:t>
      </w:r>
      <w:r w:rsidR="007E18AF" w:rsidRPr="007E18AF">
        <w:rPr>
          <w:i/>
          <w:color w:val="000000"/>
          <w:sz w:val="28"/>
          <w:szCs w:val="28"/>
        </w:rPr>
        <w:t>)</w:t>
      </w:r>
      <w:r w:rsidR="007E18AF">
        <w:rPr>
          <w:color w:val="000000"/>
          <w:sz w:val="30"/>
          <w:szCs w:val="30"/>
        </w:rPr>
        <w:t>. События, которое обладает потенциалом</w:t>
      </w:r>
      <w:r w:rsidR="003634C2">
        <w:rPr>
          <w:color w:val="000000"/>
          <w:sz w:val="30"/>
          <w:szCs w:val="30"/>
        </w:rPr>
        <w:t>,</w:t>
      </w:r>
      <w:r w:rsidR="007E18AF">
        <w:rPr>
          <w:color w:val="000000"/>
          <w:sz w:val="30"/>
          <w:szCs w:val="30"/>
        </w:rPr>
        <w:t xml:space="preserve"> удаляясь во времени получить оценку исторического. </w:t>
      </w:r>
    </w:p>
    <w:p w14:paraId="0C70054E" w14:textId="77777777" w:rsidR="00275182" w:rsidRDefault="00883028" w:rsidP="0018148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Благодаря тому, что </w:t>
      </w:r>
      <w:r w:rsidR="007E18AF">
        <w:rPr>
          <w:color w:val="000000"/>
          <w:sz w:val="30"/>
          <w:szCs w:val="30"/>
        </w:rPr>
        <w:t>Послани</w:t>
      </w:r>
      <w:r>
        <w:rPr>
          <w:color w:val="000000"/>
          <w:sz w:val="30"/>
          <w:szCs w:val="30"/>
        </w:rPr>
        <w:t>е</w:t>
      </w:r>
      <w:r w:rsidR="007E18AF">
        <w:rPr>
          <w:color w:val="000000"/>
          <w:sz w:val="30"/>
          <w:szCs w:val="30"/>
        </w:rPr>
        <w:t xml:space="preserve"> Президента Республики Беларусь белорусскому народу и Национальному собранию </w:t>
      </w:r>
      <w:r w:rsidR="007E18AF" w:rsidRPr="005C29BD">
        <w:rPr>
          <w:i/>
          <w:color w:val="000000"/>
          <w:sz w:val="28"/>
          <w:szCs w:val="28"/>
        </w:rPr>
        <w:t xml:space="preserve">(далее </w:t>
      </w:r>
      <w:r w:rsidR="003634C2">
        <w:rPr>
          <w:i/>
          <w:color w:val="000000"/>
          <w:sz w:val="28"/>
          <w:szCs w:val="28"/>
        </w:rPr>
        <w:t>–</w:t>
      </w:r>
      <w:r w:rsidR="007E18AF" w:rsidRPr="005C29BD">
        <w:rPr>
          <w:i/>
          <w:color w:val="000000"/>
          <w:sz w:val="28"/>
          <w:szCs w:val="28"/>
        </w:rPr>
        <w:t xml:space="preserve"> Послание)</w:t>
      </w:r>
      <w:r>
        <w:rPr>
          <w:color w:val="000000"/>
          <w:sz w:val="30"/>
          <w:szCs w:val="30"/>
        </w:rPr>
        <w:t xml:space="preserve"> предваряло</w:t>
      </w:r>
      <w:r w:rsidR="007E18AF">
        <w:rPr>
          <w:color w:val="000000"/>
          <w:sz w:val="30"/>
          <w:szCs w:val="30"/>
        </w:rPr>
        <w:t xml:space="preserve"> утверждени</w:t>
      </w:r>
      <w:r>
        <w:rPr>
          <w:color w:val="000000"/>
          <w:sz w:val="30"/>
          <w:szCs w:val="30"/>
        </w:rPr>
        <w:t>е</w:t>
      </w:r>
      <w:r w:rsidR="007E18AF">
        <w:rPr>
          <w:color w:val="000000"/>
          <w:sz w:val="30"/>
          <w:szCs w:val="30"/>
        </w:rPr>
        <w:t xml:space="preserve"> Программы социально-экономического развития</w:t>
      </w:r>
      <w:r w:rsidR="0044524B">
        <w:rPr>
          <w:color w:val="000000"/>
          <w:sz w:val="30"/>
          <w:szCs w:val="30"/>
        </w:rPr>
        <w:t xml:space="preserve"> на 2026 – 2030 годы </w:t>
      </w:r>
      <w:r w:rsidR="0044524B" w:rsidRPr="0044524B">
        <w:rPr>
          <w:i/>
          <w:color w:val="000000"/>
          <w:sz w:val="28"/>
          <w:szCs w:val="28"/>
        </w:rPr>
        <w:t xml:space="preserve">(далее </w:t>
      </w:r>
      <w:r w:rsidR="003634C2">
        <w:rPr>
          <w:i/>
          <w:color w:val="000000"/>
          <w:sz w:val="28"/>
          <w:szCs w:val="28"/>
        </w:rPr>
        <w:t>–</w:t>
      </w:r>
      <w:r w:rsidR="0044524B" w:rsidRPr="0044524B">
        <w:rPr>
          <w:i/>
          <w:color w:val="000000"/>
          <w:sz w:val="28"/>
          <w:szCs w:val="28"/>
        </w:rPr>
        <w:t xml:space="preserve"> Программа)</w:t>
      </w:r>
      <w:r w:rsidR="0044524B">
        <w:rPr>
          <w:color w:val="000000"/>
          <w:sz w:val="30"/>
          <w:szCs w:val="30"/>
        </w:rPr>
        <w:t xml:space="preserve"> Собрание получило фундаментальное наполнение, определяющее дальнейшее развитие страны, наше с вами будущее как минимум на последующие пять лет. На самом деле выполнение поставленных на ВНС задач создает предпосылки для выхода за рамки очередной пятилетки. </w:t>
      </w:r>
    </w:p>
    <w:p w14:paraId="40883B41" w14:textId="77777777" w:rsidR="0020283E" w:rsidRDefault="00275182" w:rsidP="00275182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По результатам</w:t>
      </w:r>
      <w:r w:rsidR="003634C2">
        <w:rPr>
          <w:color w:val="000000"/>
          <w:sz w:val="30"/>
          <w:szCs w:val="30"/>
        </w:rPr>
        <w:t xml:space="preserve"> пятилетки</w:t>
      </w:r>
      <w:r w:rsidR="0044524B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 xml:space="preserve">Беларусь </w:t>
      </w:r>
      <w:r w:rsidR="00F45033">
        <w:rPr>
          <w:color w:val="000000"/>
          <w:sz w:val="30"/>
          <w:szCs w:val="30"/>
        </w:rPr>
        <w:t xml:space="preserve">поднимет себя до уровня </w:t>
      </w:r>
      <w:r>
        <w:rPr>
          <w:color w:val="000000"/>
          <w:sz w:val="30"/>
          <w:szCs w:val="30"/>
        </w:rPr>
        <w:t xml:space="preserve">государств и народов, </w:t>
      </w:r>
      <w:r w:rsidR="0020283E">
        <w:rPr>
          <w:color w:val="000000"/>
          <w:sz w:val="30"/>
          <w:szCs w:val="30"/>
        </w:rPr>
        <w:t>«</w:t>
      </w:r>
      <w:r>
        <w:rPr>
          <w:color w:val="000000"/>
          <w:sz w:val="30"/>
          <w:szCs w:val="30"/>
        </w:rPr>
        <w:t>открывающих двери» в следующий технологический уклад</w:t>
      </w:r>
      <w:r w:rsidR="00F45033">
        <w:rPr>
          <w:color w:val="000000"/>
          <w:sz w:val="30"/>
          <w:szCs w:val="30"/>
        </w:rPr>
        <w:t>,</w:t>
      </w:r>
      <w:r>
        <w:rPr>
          <w:color w:val="000000"/>
          <w:sz w:val="30"/>
          <w:szCs w:val="30"/>
        </w:rPr>
        <w:t xml:space="preserve"> со всеми социально-экономическими последствиями. Нет оснований сомневаться в том, что поставленные задачи будут выполнены. Все планы отталкиваются от реальной почвы </w:t>
      </w:r>
      <w:r w:rsidR="0020283E">
        <w:rPr>
          <w:color w:val="000000"/>
          <w:sz w:val="30"/>
          <w:szCs w:val="30"/>
        </w:rPr>
        <w:t xml:space="preserve">уже </w:t>
      </w:r>
      <w:r>
        <w:rPr>
          <w:color w:val="000000"/>
          <w:sz w:val="30"/>
          <w:szCs w:val="30"/>
        </w:rPr>
        <w:t xml:space="preserve">достигнутого, учитывают опыт предыдущих пятилеток, внешние и внутренние условия. </w:t>
      </w:r>
    </w:p>
    <w:p w14:paraId="4556161D" w14:textId="77777777" w:rsidR="009F37EA" w:rsidRDefault="00883028" w:rsidP="00275182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Достаточно вспомнить несколько позиций, чтобы убедиться в этом. Так, задачи по </w:t>
      </w:r>
      <w:r w:rsidRPr="003634C2">
        <w:rPr>
          <w:b/>
          <w:color w:val="000000"/>
          <w:sz w:val="30"/>
          <w:szCs w:val="30"/>
        </w:rPr>
        <w:t>расширению компетенций в машиностроении</w:t>
      </w:r>
      <w:r>
        <w:rPr>
          <w:color w:val="000000"/>
          <w:sz w:val="30"/>
          <w:szCs w:val="30"/>
        </w:rPr>
        <w:t xml:space="preserve"> опираются на имеющуюся мощную базу, сохраненную с Советского периода и приумноженную. </w:t>
      </w:r>
      <w:r w:rsidR="009F37EA">
        <w:rPr>
          <w:color w:val="000000"/>
          <w:sz w:val="30"/>
          <w:szCs w:val="30"/>
        </w:rPr>
        <w:t>Беларусь входит в число мировых лидеров по доле обрабатывающей промышленности в ВВП – 23%</w:t>
      </w:r>
      <w:r w:rsidR="003634C2">
        <w:rPr>
          <w:color w:val="000000"/>
          <w:sz w:val="30"/>
          <w:szCs w:val="30"/>
        </w:rPr>
        <w:t>.</w:t>
      </w:r>
    </w:p>
    <w:p w14:paraId="129B26C9" w14:textId="77777777" w:rsidR="009F37EA" w:rsidRPr="00F07611" w:rsidRDefault="009F37EA" w:rsidP="009F37EA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sz w:val="28"/>
          <w:szCs w:val="28"/>
        </w:rPr>
      </w:pPr>
      <w:r w:rsidRPr="00F07611">
        <w:rPr>
          <w:b/>
          <w:i/>
          <w:sz w:val="28"/>
          <w:szCs w:val="28"/>
        </w:rPr>
        <w:t>Справочно:</w:t>
      </w:r>
    </w:p>
    <w:p w14:paraId="652BB519" w14:textId="77777777" w:rsidR="009F37EA" w:rsidRDefault="005F0BBA" w:rsidP="009F37EA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Самые высокие показатели у</w:t>
      </w:r>
      <w:r w:rsidR="009F37EA">
        <w:rPr>
          <w:i/>
          <w:sz w:val="28"/>
          <w:szCs w:val="28"/>
        </w:rPr>
        <w:t xml:space="preserve"> Лихтенштейн</w:t>
      </w:r>
      <w:r>
        <w:rPr>
          <w:i/>
          <w:sz w:val="28"/>
          <w:szCs w:val="28"/>
        </w:rPr>
        <w:t xml:space="preserve">а – </w:t>
      </w:r>
      <w:r w:rsidR="009F37EA">
        <w:rPr>
          <w:i/>
          <w:sz w:val="28"/>
          <w:szCs w:val="28"/>
        </w:rPr>
        <w:t>35%</w:t>
      </w:r>
      <w:r>
        <w:rPr>
          <w:i/>
          <w:sz w:val="28"/>
          <w:szCs w:val="28"/>
        </w:rPr>
        <w:t xml:space="preserve">. И еще только несколько стран обходят белорусскую экономику по этому важнейшему параметру – </w:t>
      </w:r>
      <w:r w:rsidR="009F37EA">
        <w:rPr>
          <w:i/>
          <w:sz w:val="28"/>
          <w:szCs w:val="28"/>
        </w:rPr>
        <w:t>Ирланди</w:t>
      </w:r>
      <w:r>
        <w:rPr>
          <w:i/>
          <w:sz w:val="28"/>
          <w:szCs w:val="28"/>
        </w:rPr>
        <w:t>я</w:t>
      </w:r>
      <w:r w:rsidR="009F37EA">
        <w:rPr>
          <w:i/>
          <w:sz w:val="28"/>
          <w:szCs w:val="28"/>
        </w:rPr>
        <w:t>, Кита</w:t>
      </w:r>
      <w:r>
        <w:rPr>
          <w:i/>
          <w:sz w:val="28"/>
          <w:szCs w:val="28"/>
        </w:rPr>
        <w:t>й</w:t>
      </w:r>
      <w:r w:rsidR="009F37EA">
        <w:rPr>
          <w:i/>
          <w:sz w:val="28"/>
          <w:szCs w:val="28"/>
        </w:rPr>
        <w:t>, Таиланд, Вьетнам, Южн</w:t>
      </w:r>
      <w:r>
        <w:rPr>
          <w:i/>
          <w:sz w:val="28"/>
          <w:szCs w:val="28"/>
        </w:rPr>
        <w:t>ая</w:t>
      </w:r>
      <w:r w:rsidR="009F37EA">
        <w:rPr>
          <w:i/>
          <w:sz w:val="28"/>
          <w:szCs w:val="28"/>
        </w:rPr>
        <w:t xml:space="preserve"> Коре</w:t>
      </w:r>
      <w:r>
        <w:rPr>
          <w:i/>
          <w:sz w:val="28"/>
          <w:szCs w:val="28"/>
        </w:rPr>
        <w:t>я.</w:t>
      </w:r>
    </w:p>
    <w:p w14:paraId="58CF763E" w14:textId="77777777" w:rsidR="005F0BBA" w:rsidRDefault="009F37EA" w:rsidP="005F0BBA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Среднемировой показатель, как и для ЕС – 15%, для США – 11%.</w:t>
      </w:r>
    </w:p>
    <w:p w14:paraId="29F81386" w14:textId="77777777" w:rsidR="005F0BBA" w:rsidRDefault="005F0BBA" w:rsidP="00E837E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 xml:space="preserve">Задача по производству собственных бензиновых двигателей и расширению линейки дизельных будет выполняться не с «нуля», а отталкиваться от наработок существующего и успешно работающего моторного завода, а также смежных производств. </w:t>
      </w:r>
    </w:p>
    <w:p w14:paraId="2D11BDD8" w14:textId="77777777" w:rsidR="00B2627A" w:rsidRDefault="005F0BBA" w:rsidP="00E837E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Все</w:t>
      </w:r>
      <w:r w:rsidR="003634C2">
        <w:rPr>
          <w:color w:val="000000"/>
          <w:sz w:val="30"/>
          <w:szCs w:val="30"/>
        </w:rPr>
        <w:t>,</w:t>
      </w:r>
      <w:r>
        <w:rPr>
          <w:color w:val="000000"/>
          <w:sz w:val="30"/>
          <w:szCs w:val="30"/>
        </w:rPr>
        <w:t xml:space="preserve"> что не хватало станкостроению</w:t>
      </w:r>
      <w:r w:rsidR="00B2627A">
        <w:rPr>
          <w:color w:val="000000"/>
          <w:sz w:val="30"/>
          <w:szCs w:val="30"/>
        </w:rPr>
        <w:t>, так это заказов, платежеспособного спроса. Отрасль до недавнего времени переживала не простые времена, но производственная база и школы сохранились. Как ни странно, но подъему станкостроения способствовали именно санкции. В данной сфере, как нигде, велика роль коопераци</w:t>
      </w:r>
      <w:r w:rsidR="00AC3207">
        <w:rPr>
          <w:color w:val="000000"/>
          <w:sz w:val="30"/>
          <w:szCs w:val="30"/>
        </w:rPr>
        <w:t>и</w:t>
      </w:r>
      <w:r w:rsidR="00B2627A">
        <w:rPr>
          <w:color w:val="000000"/>
          <w:sz w:val="30"/>
          <w:szCs w:val="30"/>
        </w:rPr>
        <w:t xml:space="preserve"> с российскими коллегами и налаженные контакты с китайской стороной.</w:t>
      </w:r>
    </w:p>
    <w:p w14:paraId="1CACC9DC" w14:textId="77777777" w:rsidR="00BF26EA" w:rsidRDefault="00B2627A" w:rsidP="00E837E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0C54D5">
        <w:rPr>
          <w:b/>
          <w:color w:val="000000"/>
          <w:sz w:val="30"/>
          <w:szCs w:val="30"/>
        </w:rPr>
        <w:t>Микро- и радиоэлектроника</w:t>
      </w:r>
      <w:r>
        <w:rPr>
          <w:color w:val="000000"/>
          <w:sz w:val="30"/>
          <w:szCs w:val="30"/>
        </w:rPr>
        <w:t xml:space="preserve"> очевидно не новые для нас сферы деятельности</w:t>
      </w:r>
      <w:r w:rsidR="001245AE">
        <w:rPr>
          <w:color w:val="000000"/>
          <w:sz w:val="30"/>
          <w:szCs w:val="30"/>
        </w:rPr>
        <w:t>. Безусловно</w:t>
      </w:r>
      <w:r w:rsidR="000C54D5">
        <w:rPr>
          <w:color w:val="000000"/>
          <w:sz w:val="30"/>
          <w:szCs w:val="30"/>
        </w:rPr>
        <w:t>,</w:t>
      </w:r>
      <w:r w:rsidR="001245AE">
        <w:rPr>
          <w:color w:val="000000"/>
          <w:sz w:val="30"/>
          <w:szCs w:val="30"/>
        </w:rPr>
        <w:t xml:space="preserve"> потребуются значительные усилия по выходу на лучшие мировые показатели и занятию ведущих позиций по ряду направлений</w:t>
      </w:r>
      <w:r w:rsidR="00BF5FD3">
        <w:rPr>
          <w:color w:val="000000"/>
          <w:sz w:val="30"/>
          <w:szCs w:val="30"/>
        </w:rPr>
        <w:t>,</w:t>
      </w:r>
      <w:r w:rsidR="001245AE">
        <w:rPr>
          <w:color w:val="000000"/>
          <w:sz w:val="30"/>
          <w:szCs w:val="30"/>
        </w:rPr>
        <w:t xml:space="preserve"> не из соображений престижа, а по жесткой необходимости конкурентоспособности </w:t>
      </w:r>
      <w:r w:rsidR="00BF5FD3">
        <w:rPr>
          <w:color w:val="000000"/>
          <w:sz w:val="30"/>
          <w:szCs w:val="30"/>
        </w:rPr>
        <w:t>в</w:t>
      </w:r>
      <w:r w:rsidR="001245AE">
        <w:rPr>
          <w:color w:val="000000"/>
          <w:sz w:val="30"/>
          <w:szCs w:val="30"/>
        </w:rPr>
        <w:t xml:space="preserve"> решающих для </w:t>
      </w:r>
      <w:r w:rsidR="001245AE">
        <w:rPr>
          <w:color w:val="000000"/>
          <w:sz w:val="30"/>
          <w:szCs w:val="30"/>
          <w:lang w:val="en-US"/>
        </w:rPr>
        <w:t>XXI</w:t>
      </w:r>
      <w:r w:rsidR="001245AE">
        <w:rPr>
          <w:color w:val="000000"/>
          <w:sz w:val="30"/>
          <w:szCs w:val="30"/>
        </w:rPr>
        <w:t xml:space="preserve"> века </w:t>
      </w:r>
      <w:r w:rsidR="00BF5FD3">
        <w:rPr>
          <w:color w:val="000000"/>
          <w:sz w:val="30"/>
          <w:szCs w:val="30"/>
        </w:rPr>
        <w:t>компетенциях</w:t>
      </w:r>
      <w:r w:rsidR="001245AE">
        <w:rPr>
          <w:color w:val="000000"/>
          <w:sz w:val="30"/>
          <w:szCs w:val="30"/>
        </w:rPr>
        <w:t>.</w:t>
      </w:r>
      <w:r w:rsidR="00BF5FD3">
        <w:rPr>
          <w:color w:val="000000"/>
          <w:sz w:val="30"/>
          <w:szCs w:val="30"/>
        </w:rPr>
        <w:t xml:space="preserve"> Времени на раскачку нет, но она и не требуется, так как прямо сейчас соответствующие производства полностью загружены, в состоянии обеспечить </w:t>
      </w:r>
      <w:r w:rsidR="00BF26EA">
        <w:rPr>
          <w:color w:val="000000"/>
          <w:sz w:val="30"/>
          <w:szCs w:val="30"/>
        </w:rPr>
        <w:t>на достаточном уровне жизненно важные потребности</w:t>
      </w:r>
      <w:r w:rsidR="00BF5FD3">
        <w:rPr>
          <w:color w:val="000000"/>
          <w:sz w:val="30"/>
          <w:szCs w:val="30"/>
        </w:rPr>
        <w:t xml:space="preserve"> Союзного государства, несмотря на жесткие попытки Запада по нашей изоляции</w:t>
      </w:r>
      <w:r w:rsidR="00BF26EA">
        <w:rPr>
          <w:color w:val="000000"/>
          <w:sz w:val="30"/>
          <w:szCs w:val="30"/>
        </w:rPr>
        <w:t xml:space="preserve"> от передовых мировых разработок. А новый, более высокий уровень</w:t>
      </w:r>
      <w:r w:rsidR="000C54D5">
        <w:rPr>
          <w:color w:val="000000"/>
          <w:sz w:val="30"/>
          <w:szCs w:val="30"/>
        </w:rPr>
        <w:t>,</w:t>
      </w:r>
      <w:r w:rsidR="00BF26EA">
        <w:rPr>
          <w:color w:val="000000"/>
          <w:sz w:val="30"/>
          <w:szCs w:val="30"/>
        </w:rPr>
        <w:t xml:space="preserve"> выстраивается уже сейчас, онлайн</w:t>
      </w:r>
      <w:r w:rsidR="00CF3810">
        <w:rPr>
          <w:color w:val="000000"/>
          <w:sz w:val="30"/>
          <w:szCs w:val="30"/>
        </w:rPr>
        <w:t>, при сверх заинтересованности российской стороны</w:t>
      </w:r>
      <w:r w:rsidR="00D442C1">
        <w:rPr>
          <w:color w:val="000000"/>
          <w:sz w:val="30"/>
          <w:szCs w:val="30"/>
        </w:rPr>
        <w:t>.</w:t>
      </w:r>
    </w:p>
    <w:p w14:paraId="2BC8ADDA" w14:textId="77777777" w:rsidR="00B2627A" w:rsidRDefault="00BF26EA" w:rsidP="00E837E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Соединение микроэлектроники, машиностроения и </w:t>
      </w:r>
      <w:r w:rsidR="005A7979">
        <w:rPr>
          <w:color w:val="000000"/>
          <w:sz w:val="30"/>
          <w:szCs w:val="30"/>
          <w:lang w:val="en-US"/>
        </w:rPr>
        <w:t>IT</w:t>
      </w:r>
      <w:r w:rsidR="005A7979" w:rsidRPr="005A7979">
        <w:rPr>
          <w:color w:val="000000"/>
          <w:sz w:val="30"/>
          <w:szCs w:val="30"/>
        </w:rPr>
        <w:t>-</w:t>
      </w:r>
      <w:r w:rsidR="005A7979">
        <w:rPr>
          <w:color w:val="000000"/>
          <w:sz w:val="30"/>
          <w:szCs w:val="30"/>
        </w:rPr>
        <w:t>индустрии</w:t>
      </w:r>
      <w:r>
        <w:rPr>
          <w:color w:val="000000"/>
          <w:sz w:val="30"/>
          <w:szCs w:val="30"/>
        </w:rPr>
        <w:t xml:space="preserve"> дает на выходе платформу для технологической независимости в </w:t>
      </w:r>
      <w:r w:rsidR="00CF3810">
        <w:rPr>
          <w:color w:val="000000"/>
          <w:sz w:val="30"/>
          <w:szCs w:val="30"/>
        </w:rPr>
        <w:t>производстве промышленных роботов.</w:t>
      </w:r>
      <w:r>
        <w:rPr>
          <w:color w:val="000000"/>
          <w:sz w:val="30"/>
          <w:szCs w:val="30"/>
        </w:rPr>
        <w:t xml:space="preserve"> </w:t>
      </w:r>
      <w:r w:rsidR="00CF3810">
        <w:rPr>
          <w:color w:val="000000"/>
          <w:sz w:val="30"/>
          <w:szCs w:val="30"/>
        </w:rPr>
        <w:t xml:space="preserve">Для любого белоруса понятно, что все три составляющие у нас имеются и на очень хорошем уровне, который в состоянии обеспечить решение задачи. Но просто не будет, так как отставание у нас в этой сфере от ведущих стран приличное. Опять же не в одиночестве будем решать эту сложнейшую задачу, а в содружестве с Россией и Китаем.   </w:t>
      </w:r>
      <w:r w:rsidR="00BF5FD3">
        <w:rPr>
          <w:color w:val="000000"/>
          <w:sz w:val="30"/>
          <w:szCs w:val="30"/>
        </w:rPr>
        <w:t xml:space="preserve">   </w:t>
      </w:r>
    </w:p>
    <w:p w14:paraId="4CC24F20" w14:textId="77777777" w:rsidR="005A7979" w:rsidRDefault="005A7979" w:rsidP="00E837EF">
      <w:pPr>
        <w:autoSpaceDE w:val="0"/>
        <w:autoSpaceDN w:val="0"/>
        <w:adjustRightInd w:val="0"/>
        <w:ind w:firstLine="709"/>
        <w:jc w:val="both"/>
        <w:rPr>
          <w:b/>
          <w:sz w:val="30"/>
          <w:szCs w:val="30"/>
        </w:rPr>
      </w:pPr>
      <w:r>
        <w:rPr>
          <w:color w:val="000000"/>
          <w:sz w:val="30"/>
          <w:szCs w:val="30"/>
        </w:rPr>
        <w:t>Очередной раз вспоминаем Российскую Федерацию и КНР. Это и страны</w:t>
      </w:r>
      <w:r w:rsidR="00D442C1">
        <w:rPr>
          <w:color w:val="000000"/>
          <w:sz w:val="30"/>
          <w:szCs w:val="30"/>
        </w:rPr>
        <w:t>-</w:t>
      </w:r>
      <w:r>
        <w:rPr>
          <w:color w:val="000000"/>
          <w:sz w:val="30"/>
          <w:szCs w:val="30"/>
        </w:rPr>
        <w:t xml:space="preserve">союзники, и близкие по духу народы, и наиболее важные рынки сбыта, основные источники технологий и инвестиций. </w:t>
      </w:r>
      <w:r w:rsidR="003F6FC6">
        <w:rPr>
          <w:color w:val="000000"/>
          <w:sz w:val="30"/>
          <w:szCs w:val="30"/>
        </w:rPr>
        <w:t xml:space="preserve">Именно в совместной работе с ними возможно достижение </w:t>
      </w:r>
      <w:r w:rsidR="003F6FC6" w:rsidRPr="00966374">
        <w:rPr>
          <w:b/>
          <w:color w:val="000000"/>
          <w:sz w:val="30"/>
          <w:szCs w:val="30"/>
        </w:rPr>
        <w:t>технологического суверенитета, локализация и кооперация, развитие национальной индустрии высоких технологий</w:t>
      </w:r>
      <w:r w:rsidR="003F6FC6">
        <w:rPr>
          <w:color w:val="000000"/>
          <w:sz w:val="30"/>
          <w:szCs w:val="30"/>
        </w:rPr>
        <w:t xml:space="preserve"> – трех из десяти направлений </w:t>
      </w:r>
      <w:r w:rsidR="009E3B08">
        <w:rPr>
          <w:color w:val="000000"/>
          <w:sz w:val="30"/>
          <w:szCs w:val="30"/>
        </w:rPr>
        <w:t>и задач на предстоящую пятилетку, сформулированных Президентом</w:t>
      </w:r>
      <w:r w:rsidR="00304849">
        <w:rPr>
          <w:color w:val="000000"/>
          <w:sz w:val="30"/>
          <w:szCs w:val="30"/>
        </w:rPr>
        <w:t xml:space="preserve"> </w:t>
      </w:r>
      <w:r w:rsidR="00D442C1">
        <w:rPr>
          <w:color w:val="000000"/>
          <w:sz w:val="30"/>
          <w:szCs w:val="30"/>
        </w:rPr>
        <w:t xml:space="preserve">Республики Беларусь </w:t>
      </w:r>
      <w:r w:rsidR="00304849">
        <w:rPr>
          <w:color w:val="000000"/>
          <w:sz w:val="30"/>
          <w:szCs w:val="30"/>
        </w:rPr>
        <w:t>в его</w:t>
      </w:r>
      <w:r w:rsidR="009E3B08">
        <w:rPr>
          <w:color w:val="000000"/>
          <w:sz w:val="30"/>
          <w:szCs w:val="30"/>
        </w:rPr>
        <w:t xml:space="preserve"> </w:t>
      </w:r>
      <w:r w:rsidR="00304849" w:rsidRPr="00304849">
        <w:rPr>
          <w:sz w:val="30"/>
          <w:szCs w:val="30"/>
        </w:rPr>
        <w:t>выступлении под девизом «Время конкретных дел».</w:t>
      </w:r>
      <w:r w:rsidR="00304849">
        <w:rPr>
          <w:b/>
          <w:sz w:val="30"/>
          <w:szCs w:val="30"/>
        </w:rPr>
        <w:t xml:space="preserve"> </w:t>
      </w:r>
    </w:p>
    <w:p w14:paraId="55624AAD" w14:textId="77777777" w:rsidR="006876FB" w:rsidRDefault="00315BF5" w:rsidP="00E837EF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315BF5">
        <w:rPr>
          <w:sz w:val="30"/>
          <w:szCs w:val="30"/>
        </w:rPr>
        <w:t>Четвертая задача,</w:t>
      </w:r>
      <w:r>
        <w:rPr>
          <w:sz w:val="30"/>
          <w:szCs w:val="30"/>
        </w:rPr>
        <w:t xml:space="preserve"> связанная с </w:t>
      </w:r>
      <w:r w:rsidRPr="00966374">
        <w:rPr>
          <w:b/>
          <w:sz w:val="30"/>
          <w:szCs w:val="30"/>
        </w:rPr>
        <w:t>энергетической самостоятельностью</w:t>
      </w:r>
      <w:r>
        <w:rPr>
          <w:sz w:val="30"/>
          <w:szCs w:val="30"/>
        </w:rPr>
        <w:t xml:space="preserve">, уже имеет прочную базу в виде Белорусской АЭС. </w:t>
      </w:r>
      <w:r w:rsidR="00343CF0">
        <w:rPr>
          <w:sz w:val="30"/>
          <w:szCs w:val="30"/>
        </w:rPr>
        <w:lastRenderedPageBreak/>
        <w:t>Реализация полученных в этой связи Беларусью преимуществ, связанных с повышением электропотребления,</w:t>
      </w:r>
      <w:r w:rsidR="00E84F95">
        <w:rPr>
          <w:sz w:val="30"/>
          <w:szCs w:val="30"/>
        </w:rPr>
        <w:t xml:space="preserve"> расширением его использования на транспорте, в жилищном строительстве, поддержанием разумных потребительских тарифов идет полным ходом. Важным</w:t>
      </w:r>
      <w:r w:rsidR="006876FB">
        <w:rPr>
          <w:sz w:val="30"/>
          <w:szCs w:val="30"/>
        </w:rPr>
        <w:t xml:space="preserve"> элементом в выполнении данной задачи будет обеспечение обновления сетей и другой инфраструктуры. Возможная дополнительная задача по дальнейшему наращиванию мощностей атомной энергетики может быть решена относительно легко на уже имеющейся площадке в </w:t>
      </w:r>
      <w:r w:rsidR="00E837EF">
        <w:rPr>
          <w:sz w:val="30"/>
          <w:szCs w:val="30"/>
        </w:rPr>
        <w:t>г.</w:t>
      </w:r>
      <w:r w:rsidR="006876FB">
        <w:rPr>
          <w:sz w:val="30"/>
          <w:szCs w:val="30"/>
        </w:rPr>
        <w:t>Островце, что Глава государства уже отмечал.</w:t>
      </w:r>
    </w:p>
    <w:p w14:paraId="36D7B6B3" w14:textId="77777777" w:rsidR="0056144B" w:rsidRDefault="006876FB" w:rsidP="00E837EF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Пятое направление, ставящее задачу по </w:t>
      </w:r>
      <w:r w:rsidRPr="00966374">
        <w:rPr>
          <w:b/>
          <w:sz w:val="30"/>
          <w:szCs w:val="30"/>
        </w:rPr>
        <w:t xml:space="preserve">устойчивому, прибыльному </w:t>
      </w:r>
      <w:r w:rsidR="00DC2804" w:rsidRPr="00966374">
        <w:rPr>
          <w:b/>
          <w:sz w:val="30"/>
          <w:szCs w:val="30"/>
        </w:rPr>
        <w:t>производству продуктов питания</w:t>
      </w:r>
      <w:r w:rsidR="00DC2804">
        <w:rPr>
          <w:sz w:val="30"/>
          <w:szCs w:val="30"/>
        </w:rPr>
        <w:t xml:space="preserve"> на базовом уровне</w:t>
      </w:r>
      <w:r w:rsidR="0056144B">
        <w:rPr>
          <w:sz w:val="30"/>
          <w:szCs w:val="30"/>
        </w:rPr>
        <w:t xml:space="preserve">, </w:t>
      </w:r>
      <w:r w:rsidR="0056144B" w:rsidRPr="00BD63EB">
        <w:rPr>
          <w:spacing w:val="-4"/>
          <w:sz w:val="30"/>
          <w:szCs w:val="30"/>
        </w:rPr>
        <w:t>обеспечивающем продовольственную безопасность</w:t>
      </w:r>
      <w:r w:rsidR="00BD63EB" w:rsidRPr="00BD63EB">
        <w:rPr>
          <w:spacing w:val="-4"/>
          <w:sz w:val="30"/>
          <w:szCs w:val="30"/>
        </w:rPr>
        <w:t>,</w:t>
      </w:r>
      <w:r w:rsidR="0056144B" w:rsidRPr="00BD63EB">
        <w:rPr>
          <w:spacing w:val="-4"/>
          <w:sz w:val="30"/>
          <w:szCs w:val="30"/>
        </w:rPr>
        <w:t xml:space="preserve"> в значительной</w:t>
      </w:r>
      <w:r w:rsidR="0056144B">
        <w:rPr>
          <w:sz w:val="30"/>
          <w:szCs w:val="30"/>
        </w:rPr>
        <w:t xml:space="preserve"> степени было реализовано еще к периоду 2013–2015 г</w:t>
      </w:r>
      <w:r w:rsidR="00E837EF">
        <w:rPr>
          <w:sz w:val="30"/>
          <w:szCs w:val="30"/>
        </w:rPr>
        <w:t>г</w:t>
      </w:r>
      <w:r w:rsidR="0056144B">
        <w:rPr>
          <w:sz w:val="30"/>
          <w:szCs w:val="30"/>
        </w:rPr>
        <w:t xml:space="preserve">. </w:t>
      </w:r>
    </w:p>
    <w:p w14:paraId="0C88C16E" w14:textId="77777777" w:rsidR="0056144B" w:rsidRPr="00F07611" w:rsidRDefault="0056144B" w:rsidP="0056144B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sz w:val="28"/>
          <w:szCs w:val="28"/>
        </w:rPr>
      </w:pPr>
      <w:r w:rsidRPr="00F07611">
        <w:rPr>
          <w:b/>
          <w:i/>
          <w:sz w:val="28"/>
          <w:szCs w:val="28"/>
        </w:rPr>
        <w:t>Справочно:</w:t>
      </w:r>
    </w:p>
    <w:p w14:paraId="7571489D" w14:textId="77777777" w:rsidR="0056144B" w:rsidRDefault="0056144B" w:rsidP="00233B91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Страна</w:t>
      </w:r>
      <w:r w:rsidR="002236DE">
        <w:rPr>
          <w:i/>
          <w:sz w:val="28"/>
          <w:szCs w:val="28"/>
        </w:rPr>
        <w:t xml:space="preserve"> </w:t>
      </w:r>
      <w:r w:rsidR="00FA00D6">
        <w:rPr>
          <w:i/>
          <w:sz w:val="28"/>
          <w:szCs w:val="28"/>
        </w:rPr>
        <w:t xml:space="preserve">обеспечила физическую доступность базового набора продуктов питания, превысив 3400 ккал/чел/сутки, что соответствует </w:t>
      </w:r>
      <w:r w:rsidR="009625B9">
        <w:rPr>
          <w:i/>
          <w:sz w:val="28"/>
          <w:szCs w:val="28"/>
        </w:rPr>
        <w:t xml:space="preserve">достаточному </w:t>
      </w:r>
      <w:r w:rsidR="00FA00D6">
        <w:rPr>
          <w:i/>
          <w:sz w:val="28"/>
          <w:szCs w:val="28"/>
        </w:rPr>
        <w:t xml:space="preserve">уровню </w:t>
      </w:r>
      <w:r w:rsidR="009625B9">
        <w:rPr>
          <w:i/>
          <w:sz w:val="28"/>
          <w:szCs w:val="28"/>
        </w:rPr>
        <w:t>в 80</w:t>
      </w:r>
      <w:r w:rsidR="00E837EF">
        <w:rPr>
          <w:i/>
          <w:sz w:val="28"/>
          <w:szCs w:val="28"/>
        </w:rPr>
        <w:t>–</w:t>
      </w:r>
      <w:r w:rsidR="009625B9">
        <w:rPr>
          <w:i/>
          <w:sz w:val="28"/>
          <w:szCs w:val="28"/>
        </w:rPr>
        <w:t>85% потребностей по ключевым группам продуктов. Эта работа продолжается</w:t>
      </w:r>
      <w:r w:rsidR="007B0CAB">
        <w:rPr>
          <w:i/>
          <w:sz w:val="28"/>
          <w:szCs w:val="28"/>
        </w:rPr>
        <w:t xml:space="preserve"> (</w:t>
      </w:r>
      <w:r w:rsidR="009625B9">
        <w:rPr>
          <w:i/>
          <w:sz w:val="28"/>
          <w:szCs w:val="28"/>
        </w:rPr>
        <w:t>и никогда не останавливалас</w:t>
      </w:r>
      <w:r w:rsidR="007B0CAB">
        <w:rPr>
          <w:i/>
          <w:sz w:val="28"/>
          <w:szCs w:val="28"/>
        </w:rPr>
        <w:t>ь) в рамках утвержденной Доктрины</w:t>
      </w:r>
      <w:r w:rsidR="00832B8B">
        <w:rPr>
          <w:i/>
          <w:sz w:val="28"/>
          <w:szCs w:val="28"/>
        </w:rPr>
        <w:t xml:space="preserve"> национальной продовольственной безопасности Республики Беларусь</w:t>
      </w:r>
      <w:r w:rsidR="007B0CAB">
        <w:rPr>
          <w:i/>
          <w:sz w:val="28"/>
          <w:szCs w:val="28"/>
        </w:rPr>
        <w:t xml:space="preserve"> до 2030 года. </w:t>
      </w:r>
      <w:r w:rsidR="00F3268E">
        <w:rPr>
          <w:i/>
          <w:sz w:val="28"/>
          <w:szCs w:val="28"/>
        </w:rPr>
        <w:t xml:space="preserve">Соответствующая </w:t>
      </w:r>
      <w:r w:rsidR="007B0CAB">
        <w:rPr>
          <w:i/>
          <w:sz w:val="28"/>
          <w:szCs w:val="28"/>
        </w:rPr>
        <w:t>Концепция</w:t>
      </w:r>
      <w:r w:rsidR="00832B8B">
        <w:rPr>
          <w:i/>
          <w:sz w:val="28"/>
          <w:szCs w:val="28"/>
        </w:rPr>
        <w:t xml:space="preserve"> национальной </w:t>
      </w:r>
      <w:r w:rsidR="00832B8B" w:rsidRPr="00832B8B">
        <w:rPr>
          <w:i/>
          <w:sz w:val="28"/>
          <w:szCs w:val="28"/>
        </w:rPr>
        <w:t>продовольственной безопасности Республики Беларусь</w:t>
      </w:r>
      <w:r w:rsidR="007B0CAB">
        <w:rPr>
          <w:i/>
          <w:sz w:val="28"/>
          <w:szCs w:val="28"/>
        </w:rPr>
        <w:t xml:space="preserve"> 2004 года была уточнена и детализирована в 2017 году.</w:t>
      </w:r>
    </w:p>
    <w:p w14:paraId="15FB9CF5" w14:textId="77777777" w:rsidR="00233B91" w:rsidRDefault="002236DE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Однако резервы развития весьма значительны. Ведь по существу основной прирост первичного производства на земле </w:t>
      </w:r>
      <w:r w:rsidRPr="00E837EF">
        <w:rPr>
          <w:i/>
          <w:sz w:val="28"/>
          <w:szCs w:val="28"/>
        </w:rPr>
        <w:t>(без переработки)</w:t>
      </w:r>
      <w:r>
        <w:rPr>
          <w:sz w:val="30"/>
          <w:szCs w:val="30"/>
        </w:rPr>
        <w:t xml:space="preserve"> до сих пор обеспечивался главным образом за счет передовых хозяйств, </w:t>
      </w:r>
      <w:r w:rsidR="005A4473">
        <w:rPr>
          <w:sz w:val="30"/>
          <w:szCs w:val="30"/>
        </w:rPr>
        <w:t xml:space="preserve">к </w:t>
      </w:r>
      <w:r>
        <w:rPr>
          <w:sz w:val="30"/>
          <w:szCs w:val="30"/>
        </w:rPr>
        <w:t xml:space="preserve">настоящему времени вышедших на показатели мирового уровня, и в какой-то степени неустойчиво подрастающих середнячков. В то же время параллельно продолжает существовать целый пласт хозяйств </w:t>
      </w:r>
      <w:r w:rsidRPr="00832B8B">
        <w:rPr>
          <w:i/>
          <w:sz w:val="28"/>
          <w:szCs w:val="28"/>
        </w:rPr>
        <w:t>(районов)</w:t>
      </w:r>
      <w:r>
        <w:rPr>
          <w:sz w:val="30"/>
          <w:szCs w:val="30"/>
        </w:rPr>
        <w:t xml:space="preserve">, которые </w:t>
      </w:r>
      <w:r w:rsidR="00233B91">
        <w:rPr>
          <w:sz w:val="30"/>
          <w:szCs w:val="30"/>
        </w:rPr>
        <w:t xml:space="preserve">продолжают по словам Президента «кувыркаться» в состоянии разрухи </w:t>
      </w:r>
      <w:r w:rsidR="00233B91" w:rsidRPr="00233B91">
        <w:rPr>
          <w:i/>
          <w:sz w:val="28"/>
          <w:szCs w:val="28"/>
        </w:rPr>
        <w:t>(Глава государства в этой связи вспомнил и витебское совещание)</w:t>
      </w:r>
      <w:r w:rsidR="00233B91">
        <w:rPr>
          <w:sz w:val="30"/>
          <w:szCs w:val="30"/>
        </w:rPr>
        <w:t xml:space="preserve">. Приведение </w:t>
      </w:r>
      <w:r w:rsidR="00E74D84">
        <w:rPr>
          <w:sz w:val="30"/>
          <w:szCs w:val="30"/>
        </w:rPr>
        <w:t>отстающих хозяйств</w:t>
      </w:r>
      <w:r w:rsidR="00233B91">
        <w:rPr>
          <w:sz w:val="30"/>
          <w:szCs w:val="30"/>
        </w:rPr>
        <w:t xml:space="preserve"> в порядок и выведение середнячков на уровень лидеров в состоянии дать значительную прибавку</w:t>
      </w:r>
      <w:r w:rsidR="00DF710B">
        <w:rPr>
          <w:sz w:val="30"/>
          <w:szCs w:val="30"/>
        </w:rPr>
        <w:t xml:space="preserve"> </w:t>
      </w:r>
      <w:r w:rsidR="00DF710B" w:rsidRPr="00832B8B">
        <w:rPr>
          <w:i/>
          <w:sz w:val="28"/>
          <w:szCs w:val="28"/>
        </w:rPr>
        <w:t>(вплоть до удвоения объемов производства)</w:t>
      </w:r>
      <w:r w:rsidR="00233B91">
        <w:rPr>
          <w:sz w:val="30"/>
          <w:szCs w:val="30"/>
        </w:rPr>
        <w:t>, в том числе в экспортные позиции Беларуси.</w:t>
      </w:r>
    </w:p>
    <w:p w14:paraId="70C12876" w14:textId="77777777" w:rsidR="00233B91" w:rsidRPr="00F07611" w:rsidRDefault="00233B91" w:rsidP="00233B91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sz w:val="28"/>
          <w:szCs w:val="28"/>
        </w:rPr>
      </w:pPr>
      <w:r w:rsidRPr="00F07611">
        <w:rPr>
          <w:b/>
          <w:i/>
          <w:sz w:val="28"/>
          <w:szCs w:val="28"/>
        </w:rPr>
        <w:t>Справочно:</w:t>
      </w:r>
    </w:p>
    <w:p w14:paraId="3D3A1F51" w14:textId="77777777" w:rsidR="00233B91" w:rsidRDefault="00797A15" w:rsidP="00233B91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Размер страны не играет существенного значения для ее промышленного развития, но для аграрно</w:t>
      </w:r>
      <w:r w:rsidR="000607F6">
        <w:rPr>
          <w:i/>
          <w:sz w:val="28"/>
          <w:szCs w:val="28"/>
        </w:rPr>
        <w:t>го сектора</w:t>
      </w:r>
      <w:r>
        <w:rPr>
          <w:i/>
          <w:sz w:val="28"/>
          <w:szCs w:val="28"/>
        </w:rPr>
        <w:t xml:space="preserve"> площади</w:t>
      </w:r>
      <w:r w:rsidR="000607F6">
        <w:rPr>
          <w:i/>
          <w:sz w:val="28"/>
          <w:szCs w:val="28"/>
        </w:rPr>
        <w:t xml:space="preserve"> сельхозугодий значимый фактор. </w:t>
      </w:r>
      <w:r w:rsidR="00A6300D">
        <w:rPr>
          <w:i/>
          <w:sz w:val="28"/>
          <w:szCs w:val="28"/>
        </w:rPr>
        <w:t>Несмотря на это</w:t>
      </w:r>
      <w:r w:rsidR="000607F6">
        <w:rPr>
          <w:i/>
          <w:sz w:val="28"/>
          <w:szCs w:val="28"/>
        </w:rPr>
        <w:t>,</w:t>
      </w:r>
      <w:r>
        <w:rPr>
          <w:i/>
          <w:sz w:val="28"/>
          <w:szCs w:val="28"/>
        </w:rPr>
        <w:t xml:space="preserve"> </w:t>
      </w:r>
      <w:r w:rsidR="000607F6">
        <w:rPr>
          <w:i/>
          <w:sz w:val="28"/>
          <w:szCs w:val="28"/>
        </w:rPr>
        <w:t>п</w:t>
      </w:r>
      <w:r>
        <w:rPr>
          <w:i/>
          <w:sz w:val="28"/>
          <w:szCs w:val="28"/>
        </w:rPr>
        <w:t xml:space="preserve">о данным Продовольственной и сельскохозяйственной организации Объединенных Наций (ФАО), </w:t>
      </w:r>
      <w:r w:rsidR="000607F6">
        <w:rPr>
          <w:i/>
          <w:sz w:val="28"/>
          <w:szCs w:val="28"/>
        </w:rPr>
        <w:t>скромная по размерам Беларусь – 3-я в мире по экспорту сливочного масла, 4-я – по экспорту сыра, 5–6-я – сухого молока</w:t>
      </w:r>
      <w:r w:rsidR="00233B91">
        <w:rPr>
          <w:i/>
          <w:sz w:val="28"/>
          <w:szCs w:val="28"/>
        </w:rPr>
        <w:t>.</w:t>
      </w:r>
      <w:r w:rsidR="000607F6">
        <w:rPr>
          <w:i/>
          <w:sz w:val="28"/>
          <w:szCs w:val="28"/>
        </w:rPr>
        <w:t xml:space="preserve"> В это трудно поверить, </w:t>
      </w:r>
      <w:r w:rsidR="00A739DB">
        <w:rPr>
          <w:i/>
          <w:sz w:val="28"/>
          <w:szCs w:val="28"/>
        </w:rPr>
        <w:t>но</w:t>
      </w:r>
      <w:r w:rsidR="000607F6">
        <w:rPr>
          <w:i/>
          <w:sz w:val="28"/>
          <w:szCs w:val="28"/>
        </w:rPr>
        <w:t xml:space="preserve"> факт</w:t>
      </w:r>
      <w:r w:rsidR="00710228">
        <w:rPr>
          <w:i/>
          <w:sz w:val="28"/>
          <w:szCs w:val="28"/>
        </w:rPr>
        <w:t xml:space="preserve"> остается фактом</w:t>
      </w:r>
      <w:r w:rsidR="000607F6">
        <w:rPr>
          <w:i/>
          <w:sz w:val="28"/>
          <w:szCs w:val="28"/>
        </w:rPr>
        <w:t>.</w:t>
      </w:r>
    </w:p>
    <w:p w14:paraId="79D0485B" w14:textId="77777777" w:rsidR="0081144F" w:rsidRDefault="00A739DB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Однако</w:t>
      </w:r>
      <w:r w:rsidR="00233B91">
        <w:rPr>
          <w:sz w:val="30"/>
          <w:szCs w:val="30"/>
        </w:rPr>
        <w:t xml:space="preserve"> дело не только в голой экономике. Жители и работники отстающих хозяйств получат соответствующие зарплаты, достойные условия жизни и работы – это конечная цель, но она должна быть заработана.</w:t>
      </w:r>
    </w:p>
    <w:p w14:paraId="4674B468" w14:textId="77777777" w:rsidR="001E10E9" w:rsidRDefault="0081144F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Авангард</w:t>
      </w:r>
      <w:r w:rsidR="00987D3E">
        <w:rPr>
          <w:sz w:val="30"/>
          <w:szCs w:val="30"/>
        </w:rPr>
        <w:t>у</w:t>
      </w:r>
      <w:r>
        <w:rPr>
          <w:sz w:val="30"/>
          <w:szCs w:val="30"/>
        </w:rPr>
        <w:t xml:space="preserve"> отрасли </w:t>
      </w:r>
      <w:r w:rsidRPr="00832B8B">
        <w:rPr>
          <w:i/>
          <w:sz w:val="28"/>
          <w:szCs w:val="28"/>
        </w:rPr>
        <w:t>(по оценкам Президента, где-то 40% организаций)</w:t>
      </w:r>
      <w:r>
        <w:rPr>
          <w:sz w:val="30"/>
          <w:szCs w:val="30"/>
        </w:rPr>
        <w:t xml:space="preserve"> предстоит переход на принципы цифрового сельского хозяйства</w:t>
      </w:r>
      <w:r w:rsidR="001E10E9">
        <w:rPr>
          <w:sz w:val="30"/>
          <w:szCs w:val="30"/>
        </w:rPr>
        <w:t xml:space="preserve"> с масштабированием технологии точного земледелия. </w:t>
      </w:r>
    </w:p>
    <w:p w14:paraId="0639E29C" w14:textId="77777777" w:rsidR="00E12A72" w:rsidRDefault="001E10E9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применении к АПК технологический суверенитет предстоит обеспечить в семеноводстве и самостоятельном воспроизводстве стада</w:t>
      </w:r>
      <w:r w:rsidR="00832B8B">
        <w:rPr>
          <w:sz w:val="30"/>
          <w:szCs w:val="30"/>
        </w:rPr>
        <w:t>,</w:t>
      </w:r>
      <w:r>
        <w:rPr>
          <w:sz w:val="30"/>
          <w:szCs w:val="30"/>
        </w:rPr>
        <w:t xml:space="preserve"> в птицеводстве. В семеноводстве такая работа никогда не прекращалась, но необходимо довести ее уровень до полной обеспеченности, а в птицеводстве уже есть заделы. </w:t>
      </w:r>
    </w:p>
    <w:p w14:paraId="75B73291" w14:textId="77777777" w:rsidR="0055006C" w:rsidRDefault="00E12A72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А суверенитет в области сельскохозяйственной техники Беларусь выстраивает с середины </w:t>
      </w:r>
      <w:r>
        <w:rPr>
          <w:sz w:val="30"/>
          <w:szCs w:val="30"/>
          <w:lang w:val="en-US"/>
        </w:rPr>
        <w:t>XX</w:t>
      </w:r>
      <w:r>
        <w:rPr>
          <w:sz w:val="30"/>
          <w:szCs w:val="30"/>
        </w:rPr>
        <w:t xml:space="preserve"> века, постоянно наращивая компетенции, например, по собственному производству комбайнов в период независимого развития. Самодостаточных стран в этой сфере в мире единицы.</w:t>
      </w:r>
    </w:p>
    <w:p w14:paraId="101BD1D9" w14:textId="77777777" w:rsidR="00925063" w:rsidRDefault="0055006C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Соединив все свои наработки в АПК </w:t>
      </w:r>
      <w:r w:rsidR="00EA475C" w:rsidRPr="00832B8B">
        <w:rPr>
          <w:i/>
          <w:sz w:val="28"/>
          <w:szCs w:val="28"/>
        </w:rPr>
        <w:t>(включая аграрное образование и научное обеспечение)</w:t>
      </w:r>
      <w:r w:rsidR="00832B8B" w:rsidRPr="00832B8B">
        <w:rPr>
          <w:sz w:val="30"/>
          <w:szCs w:val="30"/>
        </w:rPr>
        <w:t>,</w:t>
      </w:r>
      <w:r w:rsidR="00EA475C" w:rsidRPr="00832B8B">
        <w:rPr>
          <w:sz w:val="30"/>
          <w:szCs w:val="30"/>
        </w:rPr>
        <w:t xml:space="preserve"> </w:t>
      </w:r>
      <w:r>
        <w:rPr>
          <w:sz w:val="30"/>
          <w:szCs w:val="30"/>
        </w:rPr>
        <w:t>Беларусь сегодня может отправлять на экспорт не только продукцию сельского хозяйства, но продовольственную безопасность пакетом для целых стран.</w:t>
      </w:r>
    </w:p>
    <w:p w14:paraId="164E3E56" w14:textId="77777777" w:rsidR="00EB4031" w:rsidRDefault="00925063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Следующие три задачи </w:t>
      </w:r>
      <w:r w:rsidR="00832B8B">
        <w:rPr>
          <w:sz w:val="30"/>
          <w:szCs w:val="30"/>
        </w:rPr>
        <w:t xml:space="preserve">– </w:t>
      </w:r>
      <w:r w:rsidR="00832B8B">
        <w:rPr>
          <w:b/>
          <w:sz w:val="30"/>
          <w:szCs w:val="30"/>
        </w:rPr>
        <w:t>б</w:t>
      </w:r>
      <w:r w:rsidRPr="00966374">
        <w:rPr>
          <w:b/>
          <w:sz w:val="30"/>
          <w:szCs w:val="30"/>
        </w:rPr>
        <w:t>ережливость и качество</w:t>
      </w:r>
      <w:r w:rsidR="00832B8B">
        <w:rPr>
          <w:b/>
          <w:sz w:val="30"/>
          <w:szCs w:val="30"/>
        </w:rPr>
        <w:t>,</w:t>
      </w:r>
      <w:r w:rsidRPr="00966374">
        <w:rPr>
          <w:b/>
          <w:sz w:val="30"/>
          <w:szCs w:val="30"/>
        </w:rPr>
        <w:t xml:space="preserve"> </w:t>
      </w:r>
      <w:r w:rsidR="00832B8B">
        <w:rPr>
          <w:b/>
          <w:sz w:val="30"/>
          <w:szCs w:val="30"/>
        </w:rPr>
        <w:t>э</w:t>
      </w:r>
      <w:r w:rsidRPr="00966374">
        <w:rPr>
          <w:b/>
          <w:sz w:val="30"/>
          <w:szCs w:val="30"/>
        </w:rPr>
        <w:t>ффективные продажи для успешной внешней торговли</w:t>
      </w:r>
      <w:r w:rsidR="00832B8B">
        <w:rPr>
          <w:b/>
          <w:sz w:val="30"/>
          <w:szCs w:val="30"/>
        </w:rPr>
        <w:t>,</w:t>
      </w:r>
      <w:r w:rsidRPr="00966374">
        <w:rPr>
          <w:b/>
          <w:sz w:val="30"/>
          <w:szCs w:val="30"/>
        </w:rPr>
        <w:t xml:space="preserve"> </w:t>
      </w:r>
      <w:r w:rsidR="00832B8B">
        <w:rPr>
          <w:b/>
          <w:sz w:val="30"/>
          <w:szCs w:val="30"/>
        </w:rPr>
        <w:t>с</w:t>
      </w:r>
      <w:r w:rsidRPr="00966374">
        <w:rPr>
          <w:b/>
          <w:sz w:val="30"/>
          <w:szCs w:val="30"/>
        </w:rPr>
        <w:t>овершенный потребительский рынок</w:t>
      </w:r>
      <w:r w:rsidR="00832B8B">
        <w:rPr>
          <w:b/>
          <w:sz w:val="30"/>
          <w:szCs w:val="30"/>
        </w:rPr>
        <w:t xml:space="preserve"> –</w:t>
      </w:r>
      <w:r w:rsidR="0055006C">
        <w:rPr>
          <w:sz w:val="30"/>
          <w:szCs w:val="30"/>
        </w:rPr>
        <w:t xml:space="preserve"> </w:t>
      </w:r>
      <w:r>
        <w:rPr>
          <w:sz w:val="30"/>
          <w:szCs w:val="30"/>
        </w:rPr>
        <w:t>неразрывно связаны между собой.</w:t>
      </w:r>
    </w:p>
    <w:p w14:paraId="52BA2E2D" w14:textId="77777777" w:rsidR="00EB4031" w:rsidRDefault="00925063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Действительно, о каком экспорте и продажах на внутреннем рынке можно говорить без обеспечения качества?</w:t>
      </w:r>
      <w:r w:rsidR="008246B6">
        <w:rPr>
          <w:sz w:val="30"/>
          <w:szCs w:val="30"/>
        </w:rPr>
        <w:t xml:space="preserve"> Кроме того, Глава государства обратил внимание МИД на необходимость активнее включаться в борьбу за рынки сбыта продукции отечественных производителей.</w:t>
      </w:r>
      <w:r w:rsidR="00505056">
        <w:rPr>
          <w:sz w:val="30"/>
          <w:szCs w:val="30"/>
        </w:rPr>
        <w:t xml:space="preserve"> </w:t>
      </w:r>
    </w:p>
    <w:p w14:paraId="4B8A5262" w14:textId="77777777" w:rsidR="00453320" w:rsidRDefault="008246B6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вопросах качества </w:t>
      </w:r>
      <w:r w:rsidR="00505056">
        <w:rPr>
          <w:sz w:val="30"/>
          <w:szCs w:val="30"/>
        </w:rPr>
        <w:t xml:space="preserve">большая доля ответственности лежит на каждом из нас, как производителях товаров и услуг, так и сознательных их приобретателях. «Зроблена </w:t>
      </w:r>
      <w:r w:rsidR="00505056">
        <w:rPr>
          <w:rFonts w:ascii="Sitka Small" w:hAnsi="Sitka Small"/>
          <w:sz w:val="30"/>
          <w:szCs w:val="30"/>
        </w:rPr>
        <w:t>ў</w:t>
      </w:r>
      <w:r w:rsidR="00505056">
        <w:rPr>
          <w:sz w:val="30"/>
          <w:szCs w:val="30"/>
        </w:rPr>
        <w:t xml:space="preserve"> Беларус</w:t>
      </w:r>
      <w:r w:rsidR="00505056">
        <w:rPr>
          <w:sz w:val="30"/>
          <w:szCs w:val="30"/>
          <w:lang w:val="en-US"/>
        </w:rPr>
        <w:t>i</w:t>
      </w:r>
      <w:r w:rsidR="00505056">
        <w:rPr>
          <w:sz w:val="30"/>
          <w:szCs w:val="30"/>
        </w:rPr>
        <w:t>» должно выходить из наших рук только в качественном исполнении, это вопрос самоуважения! Тогда и лозунг «</w:t>
      </w:r>
      <w:r w:rsidR="006C5D1F">
        <w:rPr>
          <w:sz w:val="30"/>
          <w:szCs w:val="30"/>
        </w:rPr>
        <w:t>К</w:t>
      </w:r>
      <w:r w:rsidR="00505056">
        <w:rPr>
          <w:sz w:val="30"/>
          <w:szCs w:val="30"/>
        </w:rPr>
        <w:t>упляйце беларускае</w:t>
      </w:r>
      <w:r w:rsidR="006C5D1F">
        <w:rPr>
          <w:sz w:val="30"/>
          <w:szCs w:val="30"/>
        </w:rPr>
        <w:t>!</w:t>
      </w:r>
      <w:r w:rsidR="00505056">
        <w:rPr>
          <w:sz w:val="30"/>
          <w:szCs w:val="30"/>
        </w:rPr>
        <w:t xml:space="preserve">» </w:t>
      </w:r>
      <w:r w:rsidR="00EB4031">
        <w:rPr>
          <w:sz w:val="30"/>
          <w:szCs w:val="30"/>
        </w:rPr>
        <w:t>будет для нас естественно исходным и абсолютно оправданным при выборе покупки для себя.</w:t>
      </w:r>
    </w:p>
    <w:p w14:paraId="148751DF" w14:textId="77777777" w:rsidR="002C4E73" w:rsidRDefault="00453320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Девятое направление развития, обозначенное Президентом,</w:t>
      </w:r>
      <w:r w:rsidR="007C548F">
        <w:rPr>
          <w:sz w:val="30"/>
          <w:szCs w:val="30"/>
        </w:rPr>
        <w:t xml:space="preserve"> </w:t>
      </w:r>
      <w:r w:rsidR="007C548F" w:rsidRPr="00966374">
        <w:rPr>
          <w:b/>
          <w:sz w:val="30"/>
          <w:szCs w:val="30"/>
        </w:rPr>
        <w:t>«</w:t>
      </w:r>
      <w:r w:rsidRPr="00966374">
        <w:rPr>
          <w:b/>
          <w:sz w:val="30"/>
          <w:szCs w:val="30"/>
        </w:rPr>
        <w:t>Туризм – точка прироста экономики»</w:t>
      </w:r>
      <w:r>
        <w:rPr>
          <w:sz w:val="30"/>
          <w:szCs w:val="30"/>
        </w:rPr>
        <w:t xml:space="preserve"> не может не влиять на десятое направление – </w:t>
      </w:r>
      <w:r w:rsidRPr="00966374">
        <w:rPr>
          <w:b/>
          <w:sz w:val="30"/>
          <w:szCs w:val="30"/>
        </w:rPr>
        <w:t>«Сильные регионы – это главный приоритет»</w:t>
      </w:r>
      <w:r>
        <w:rPr>
          <w:sz w:val="30"/>
          <w:szCs w:val="30"/>
        </w:rPr>
        <w:t xml:space="preserve">. </w:t>
      </w:r>
      <w:r w:rsidR="007C548F">
        <w:rPr>
          <w:sz w:val="30"/>
          <w:szCs w:val="30"/>
        </w:rPr>
        <w:t>С одной стороны, выполнение задачи по увеличению вклада туризма в экономику минимум в два раза будет лежать на регионах, с другой</w:t>
      </w:r>
      <w:r w:rsidR="00832B8B">
        <w:rPr>
          <w:sz w:val="30"/>
          <w:szCs w:val="30"/>
        </w:rPr>
        <w:t xml:space="preserve"> –</w:t>
      </w:r>
      <w:r w:rsidR="007C548F">
        <w:rPr>
          <w:sz w:val="30"/>
          <w:szCs w:val="30"/>
        </w:rPr>
        <w:t xml:space="preserve"> сфера туризма была и остается естественным направлением развития на местах, </w:t>
      </w:r>
      <w:r w:rsidR="007C548F">
        <w:rPr>
          <w:sz w:val="30"/>
          <w:szCs w:val="30"/>
        </w:rPr>
        <w:lastRenderedPageBreak/>
        <w:t xml:space="preserve">создания рабочих мест с использованием местного экологического, исторического и рекреационного ресурса. </w:t>
      </w:r>
      <w:r w:rsidR="00BC6E30">
        <w:rPr>
          <w:sz w:val="30"/>
          <w:szCs w:val="30"/>
        </w:rPr>
        <w:t>И что принципиально важно</w:t>
      </w:r>
      <w:r w:rsidR="00832B8B">
        <w:rPr>
          <w:sz w:val="30"/>
          <w:szCs w:val="30"/>
        </w:rPr>
        <w:t>:</w:t>
      </w:r>
      <w:r w:rsidR="00BC6E30">
        <w:rPr>
          <w:sz w:val="30"/>
          <w:szCs w:val="30"/>
        </w:rPr>
        <w:t xml:space="preserve"> развитие туристической отрасли будет работать в первую очередь не на въездной туризм </w:t>
      </w:r>
      <w:r w:rsidR="00BC6E30" w:rsidRPr="00832B8B">
        <w:rPr>
          <w:i/>
          <w:sz w:val="28"/>
          <w:szCs w:val="28"/>
        </w:rPr>
        <w:t>(что тоже важно)</w:t>
      </w:r>
      <w:r w:rsidR="00BC6E30">
        <w:rPr>
          <w:sz w:val="30"/>
          <w:szCs w:val="30"/>
        </w:rPr>
        <w:t xml:space="preserve">, а на популяризацию внутреннего туризма. Будем лучше знать свою Родину, крепче ее любить. А приведение в порядок туристических объектов </w:t>
      </w:r>
      <w:r w:rsidR="00832B8B">
        <w:rPr>
          <w:sz w:val="30"/>
          <w:szCs w:val="30"/>
        </w:rPr>
        <w:t xml:space="preserve">– </w:t>
      </w:r>
      <w:r w:rsidR="00BC6E30">
        <w:rPr>
          <w:sz w:val="30"/>
          <w:szCs w:val="30"/>
        </w:rPr>
        <w:t>это еще и украшение родной земли. Дело хорошее во всех отношениях.</w:t>
      </w:r>
    </w:p>
    <w:p w14:paraId="265C8A71" w14:textId="77777777" w:rsidR="005C7562" w:rsidRDefault="005C7562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Инициатива «Один район – один проект» показала свою эффективность и будет продолжена. В каком-то смысле можно говорить о ее безальтернативности.</w:t>
      </w:r>
    </w:p>
    <w:p w14:paraId="4737CDE4" w14:textId="77777777" w:rsidR="005C7562" w:rsidRDefault="005C7562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 здесь вопрос не только в экономике, хотя и в экономике</w:t>
      </w:r>
      <w:r w:rsidR="00832B8B">
        <w:rPr>
          <w:sz w:val="30"/>
          <w:szCs w:val="30"/>
        </w:rPr>
        <w:t>,</w:t>
      </w:r>
      <w:r>
        <w:rPr>
          <w:sz w:val="30"/>
          <w:szCs w:val="30"/>
        </w:rPr>
        <w:t xml:space="preserve"> конечно, так как она лежит в основе. Главное</w:t>
      </w:r>
      <w:r w:rsidR="00832B8B">
        <w:rPr>
          <w:sz w:val="30"/>
          <w:szCs w:val="30"/>
        </w:rPr>
        <w:t>:</w:t>
      </w:r>
      <w:r>
        <w:rPr>
          <w:sz w:val="30"/>
          <w:szCs w:val="30"/>
        </w:rPr>
        <w:t xml:space="preserve"> сохранить истоки нации, ведь душа народа живет в деревне. </w:t>
      </w:r>
      <w:r w:rsidRPr="00923C5C">
        <w:rPr>
          <w:sz w:val="30"/>
          <w:szCs w:val="30"/>
        </w:rPr>
        <w:t>Наш Президент подчеркнул:</w:t>
      </w:r>
      <w:r w:rsidRPr="00F379B1">
        <w:rPr>
          <w:b/>
          <w:sz w:val="30"/>
          <w:szCs w:val="30"/>
        </w:rPr>
        <w:t xml:space="preserve"> </w:t>
      </w:r>
      <w:r w:rsidRPr="00832B8B">
        <w:rPr>
          <w:b/>
          <w:i/>
          <w:sz w:val="30"/>
          <w:szCs w:val="30"/>
        </w:rPr>
        <w:t xml:space="preserve">«Моя задача – спасти </w:t>
      </w:r>
      <w:r w:rsidR="00F379B1" w:rsidRPr="00832B8B">
        <w:rPr>
          <w:b/>
          <w:i/>
          <w:sz w:val="30"/>
          <w:szCs w:val="30"/>
        </w:rPr>
        <w:t>деревню, чтобы это не были пустые покосившиеся хаты. Чтоб там люди жили, где только возможно… В этом вся суть. Мы же все с вами из деревни. Ну оглянитесь, может, в третьем, четвертом поколении ваши родители жили в деревне. Я это говорю не потому, что я сам деревенский человек, нет. А потому, что деревня – основа, основа основ нашей жизни. Не будет деревни – погибнем, государство существовать без этого не может…</w:t>
      </w:r>
      <w:r w:rsidRPr="00832B8B">
        <w:rPr>
          <w:b/>
          <w:i/>
          <w:sz w:val="30"/>
          <w:szCs w:val="30"/>
        </w:rPr>
        <w:t>»</w:t>
      </w:r>
      <w:r w:rsidR="00F379B1" w:rsidRPr="00832B8B">
        <w:rPr>
          <w:i/>
          <w:sz w:val="30"/>
          <w:szCs w:val="30"/>
        </w:rPr>
        <w:t>.</w:t>
      </w:r>
    </w:p>
    <w:p w14:paraId="42E2908D" w14:textId="77777777" w:rsidR="00F379B1" w:rsidRDefault="00F379B1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Традиционно Глава государства уделил большое внимание вопросам </w:t>
      </w:r>
      <w:r w:rsidRPr="00832B8B">
        <w:rPr>
          <w:b/>
          <w:sz w:val="30"/>
          <w:szCs w:val="30"/>
        </w:rPr>
        <w:t>развития здравоохранения и образования</w:t>
      </w:r>
      <w:r>
        <w:rPr>
          <w:sz w:val="30"/>
          <w:szCs w:val="30"/>
        </w:rPr>
        <w:t xml:space="preserve">, </w:t>
      </w:r>
      <w:r w:rsidRPr="00832B8B">
        <w:rPr>
          <w:b/>
          <w:sz w:val="30"/>
          <w:szCs w:val="30"/>
        </w:rPr>
        <w:t>укрепления обороноспособности</w:t>
      </w:r>
      <w:r w:rsidR="008A0409">
        <w:rPr>
          <w:sz w:val="30"/>
          <w:szCs w:val="30"/>
        </w:rPr>
        <w:t>.</w:t>
      </w:r>
    </w:p>
    <w:p w14:paraId="08D03A35" w14:textId="77777777" w:rsidR="008A0409" w:rsidRPr="00043744" w:rsidRDefault="008A0409" w:rsidP="00BD63EB">
      <w:pPr>
        <w:autoSpaceDE w:val="0"/>
        <w:autoSpaceDN w:val="0"/>
        <w:adjustRightInd w:val="0"/>
        <w:ind w:firstLine="709"/>
        <w:jc w:val="both"/>
        <w:rPr>
          <w:b/>
          <w:sz w:val="30"/>
          <w:szCs w:val="30"/>
        </w:rPr>
      </w:pPr>
      <w:r>
        <w:rPr>
          <w:sz w:val="30"/>
          <w:szCs w:val="30"/>
        </w:rPr>
        <w:t>Внешнеполитическая повестка отличалась четкостью оценок, но</w:t>
      </w:r>
      <w:r w:rsidR="00832B8B">
        <w:rPr>
          <w:sz w:val="30"/>
          <w:szCs w:val="30"/>
        </w:rPr>
        <w:t>,</w:t>
      </w:r>
      <w:r>
        <w:rPr>
          <w:sz w:val="30"/>
          <w:szCs w:val="30"/>
        </w:rPr>
        <w:t xml:space="preserve"> несмотря на широкий охват анализа</w:t>
      </w:r>
      <w:r w:rsidR="00832B8B">
        <w:rPr>
          <w:sz w:val="30"/>
          <w:szCs w:val="30"/>
        </w:rPr>
        <w:t>,</w:t>
      </w:r>
      <w:r>
        <w:rPr>
          <w:sz w:val="30"/>
          <w:szCs w:val="30"/>
        </w:rPr>
        <w:t xml:space="preserve"> значительно уступала разговору о задачах по благоустройству нашего общего «Белорусского дома». </w:t>
      </w:r>
      <w:r w:rsidRPr="00923C5C">
        <w:rPr>
          <w:sz w:val="30"/>
          <w:szCs w:val="30"/>
        </w:rPr>
        <w:t>Такой подход нашел сво</w:t>
      </w:r>
      <w:r w:rsidR="005B5E73" w:rsidRPr="00923C5C">
        <w:rPr>
          <w:sz w:val="30"/>
          <w:szCs w:val="30"/>
        </w:rPr>
        <w:t>е</w:t>
      </w:r>
      <w:r w:rsidRPr="00923C5C">
        <w:rPr>
          <w:sz w:val="30"/>
          <w:szCs w:val="30"/>
        </w:rPr>
        <w:t xml:space="preserve"> выражение в двух замечаниях Президента Республики Беларусь А.Г.Лукашенко: </w:t>
      </w:r>
      <w:r w:rsidRPr="00ED68EE">
        <w:rPr>
          <w:b/>
          <w:i/>
          <w:sz w:val="30"/>
          <w:szCs w:val="30"/>
        </w:rPr>
        <w:t>«Мир стал иным. Мир сегодня не изменить. К миру этому надо приспособиться» и «Уважаемые соотечественники, каким будет мир завтра, мы не знаем. Какой будет Беларусь</w:t>
      </w:r>
      <w:r w:rsidR="005B5E73" w:rsidRPr="00ED68EE">
        <w:rPr>
          <w:b/>
          <w:i/>
          <w:sz w:val="30"/>
          <w:szCs w:val="30"/>
        </w:rPr>
        <w:t>, зависит только от нас</w:t>
      </w:r>
      <w:r w:rsidRPr="00ED68EE">
        <w:rPr>
          <w:b/>
          <w:i/>
          <w:sz w:val="30"/>
          <w:szCs w:val="30"/>
        </w:rPr>
        <w:t>»</w:t>
      </w:r>
      <w:r w:rsidR="005B5E73" w:rsidRPr="00043744">
        <w:rPr>
          <w:b/>
          <w:sz w:val="30"/>
          <w:szCs w:val="30"/>
        </w:rPr>
        <w:t xml:space="preserve">. </w:t>
      </w:r>
      <w:r w:rsidRPr="00043744">
        <w:rPr>
          <w:b/>
          <w:sz w:val="30"/>
          <w:szCs w:val="30"/>
        </w:rPr>
        <w:t xml:space="preserve">   </w:t>
      </w:r>
    </w:p>
    <w:p w14:paraId="3755B395" w14:textId="77777777" w:rsidR="00376BB8" w:rsidRDefault="005C29BD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качестве еще одной особенности </w:t>
      </w:r>
      <w:r w:rsidR="00ED68EE">
        <w:rPr>
          <w:sz w:val="30"/>
          <w:szCs w:val="30"/>
        </w:rPr>
        <w:t>прозвучавшего</w:t>
      </w:r>
      <w:r>
        <w:rPr>
          <w:sz w:val="30"/>
          <w:szCs w:val="30"/>
        </w:rPr>
        <w:t xml:space="preserve"> Послания можно отметить откровенность при обсуждении существующих проблем, </w:t>
      </w:r>
      <w:r w:rsidR="00376BB8">
        <w:rPr>
          <w:sz w:val="30"/>
          <w:szCs w:val="30"/>
        </w:rPr>
        <w:t>направлений и инструментов их решения</w:t>
      </w:r>
      <w:r w:rsidR="00043744">
        <w:rPr>
          <w:sz w:val="30"/>
          <w:szCs w:val="30"/>
        </w:rPr>
        <w:t>. «Мусор под ковер не заметался»</w:t>
      </w:r>
      <w:r w:rsidR="00ED68EE">
        <w:rPr>
          <w:sz w:val="30"/>
          <w:szCs w:val="30"/>
        </w:rPr>
        <w:t>. В</w:t>
      </w:r>
      <w:r w:rsidR="00043744">
        <w:rPr>
          <w:sz w:val="30"/>
          <w:szCs w:val="30"/>
        </w:rPr>
        <w:t>от проблемы</w:t>
      </w:r>
      <w:r w:rsidR="00ED68EE">
        <w:rPr>
          <w:sz w:val="30"/>
          <w:szCs w:val="30"/>
        </w:rPr>
        <w:t xml:space="preserve"> –</w:t>
      </w:r>
      <w:r w:rsidR="00043744">
        <w:rPr>
          <w:sz w:val="30"/>
          <w:szCs w:val="30"/>
        </w:rPr>
        <w:t xml:space="preserve"> давайте их решать вместе!</w:t>
      </w:r>
    </w:p>
    <w:p w14:paraId="6DD73B09" w14:textId="77777777" w:rsidR="00ED68EE" w:rsidRPr="00ED68EE" w:rsidRDefault="00ED68EE" w:rsidP="00BD63EB">
      <w:pPr>
        <w:autoSpaceDE w:val="0"/>
        <w:autoSpaceDN w:val="0"/>
        <w:adjustRightInd w:val="0"/>
        <w:ind w:firstLine="709"/>
        <w:jc w:val="both"/>
        <w:rPr>
          <w:sz w:val="12"/>
          <w:szCs w:val="12"/>
        </w:rPr>
      </w:pPr>
    </w:p>
    <w:p w14:paraId="7500B54A" w14:textId="77777777" w:rsidR="00043744" w:rsidRDefault="00ED68EE" w:rsidP="00ED68EE">
      <w:pPr>
        <w:autoSpaceDE w:val="0"/>
        <w:autoSpaceDN w:val="0"/>
        <w:adjustRightInd w:val="0"/>
        <w:ind w:firstLine="709"/>
        <w:jc w:val="center"/>
        <w:rPr>
          <w:sz w:val="30"/>
          <w:szCs w:val="30"/>
        </w:rPr>
      </w:pPr>
      <w:r>
        <w:rPr>
          <w:sz w:val="30"/>
          <w:szCs w:val="30"/>
        </w:rPr>
        <w:t>****</w:t>
      </w:r>
    </w:p>
    <w:p w14:paraId="3737BCD0" w14:textId="77777777" w:rsidR="00376BB8" w:rsidRDefault="00043744" w:rsidP="00BD63EB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ED68EE">
        <w:rPr>
          <w:color w:val="000000"/>
          <w:spacing w:val="-6"/>
          <w:sz w:val="30"/>
          <w:szCs w:val="30"/>
        </w:rPr>
        <w:t>Программа социально-экономического развития на 2026–2030 годы</w:t>
      </w:r>
      <w:r>
        <w:rPr>
          <w:color w:val="000000"/>
          <w:sz w:val="30"/>
          <w:szCs w:val="30"/>
        </w:rPr>
        <w:t>, представленная Премьер-министром Турчиным</w:t>
      </w:r>
      <w:r w:rsidR="00ED68EE">
        <w:rPr>
          <w:color w:val="000000"/>
          <w:sz w:val="30"/>
          <w:szCs w:val="30"/>
        </w:rPr>
        <w:t xml:space="preserve"> А.Г.</w:t>
      </w:r>
      <w:r w:rsidR="00CD5980">
        <w:rPr>
          <w:color w:val="000000"/>
          <w:sz w:val="30"/>
          <w:szCs w:val="30"/>
        </w:rPr>
        <w:t xml:space="preserve"> и принятая Собранием объяснимо </w:t>
      </w:r>
      <w:r w:rsidR="009404F0">
        <w:rPr>
          <w:color w:val="000000"/>
          <w:sz w:val="30"/>
          <w:szCs w:val="30"/>
        </w:rPr>
        <w:t xml:space="preserve">имела общую </w:t>
      </w:r>
      <w:r w:rsidR="001471FA">
        <w:rPr>
          <w:color w:val="000000"/>
          <w:sz w:val="30"/>
          <w:szCs w:val="30"/>
        </w:rPr>
        <w:t>канву</w:t>
      </w:r>
      <w:r w:rsidR="00CD5980">
        <w:rPr>
          <w:color w:val="000000"/>
          <w:sz w:val="30"/>
          <w:szCs w:val="30"/>
        </w:rPr>
        <w:t xml:space="preserve"> с положениями Послания, хотя и продемонстрировала более лаконичный подход в рамках семи ключевых приоритетов:</w:t>
      </w:r>
    </w:p>
    <w:p w14:paraId="705344D0" w14:textId="77777777" w:rsidR="00CD5980" w:rsidRPr="001E731C" w:rsidRDefault="00ED68EE" w:rsidP="00BD63EB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lastRenderedPageBreak/>
        <w:t>н</w:t>
      </w:r>
      <w:r w:rsidR="00CD5980" w:rsidRPr="001E731C">
        <w:rPr>
          <w:b/>
          <w:color w:val="000000"/>
          <w:sz w:val="30"/>
          <w:szCs w:val="30"/>
        </w:rPr>
        <w:t>ациональн</w:t>
      </w:r>
      <w:r>
        <w:rPr>
          <w:b/>
          <w:color w:val="000000"/>
          <w:sz w:val="30"/>
          <w:szCs w:val="30"/>
        </w:rPr>
        <w:t>ая демографическая безопасность;</w:t>
      </w:r>
    </w:p>
    <w:p w14:paraId="4583C3D1" w14:textId="77777777" w:rsidR="00CD5980" w:rsidRPr="001E731C" w:rsidRDefault="00ED68EE" w:rsidP="00BD63EB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р</w:t>
      </w:r>
      <w:r w:rsidR="00CD5980" w:rsidRPr="001E731C">
        <w:rPr>
          <w:b/>
          <w:color w:val="000000"/>
          <w:sz w:val="30"/>
          <w:szCs w:val="30"/>
        </w:rPr>
        <w:t>а</w:t>
      </w:r>
      <w:r>
        <w:rPr>
          <w:b/>
          <w:color w:val="000000"/>
          <w:sz w:val="30"/>
          <w:szCs w:val="30"/>
        </w:rPr>
        <w:t>звитие человеческого потенциала;</w:t>
      </w:r>
    </w:p>
    <w:p w14:paraId="6AFC0443" w14:textId="77777777" w:rsidR="00CD5980" w:rsidRPr="001E731C" w:rsidRDefault="00ED68EE" w:rsidP="00BD63EB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к</w:t>
      </w:r>
      <w:r w:rsidR="00CD5980" w:rsidRPr="001E731C">
        <w:rPr>
          <w:b/>
          <w:color w:val="000000"/>
          <w:sz w:val="30"/>
          <w:szCs w:val="30"/>
        </w:rPr>
        <w:t>ачеств</w:t>
      </w:r>
      <w:r>
        <w:rPr>
          <w:b/>
          <w:color w:val="000000"/>
          <w:sz w:val="30"/>
          <w:szCs w:val="30"/>
        </w:rPr>
        <w:t>енная и удобная среда для жизни;</w:t>
      </w:r>
    </w:p>
    <w:p w14:paraId="613C6849" w14:textId="77777777" w:rsidR="00CD5980" w:rsidRPr="001E731C" w:rsidRDefault="00ED68EE" w:rsidP="00BD63EB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к</w:t>
      </w:r>
      <w:r w:rsidR="00CD5980" w:rsidRPr="001E731C">
        <w:rPr>
          <w:b/>
          <w:color w:val="000000"/>
          <w:sz w:val="30"/>
          <w:szCs w:val="30"/>
        </w:rPr>
        <w:t>онкурентоспособн</w:t>
      </w:r>
      <w:r>
        <w:rPr>
          <w:b/>
          <w:color w:val="000000"/>
          <w:sz w:val="30"/>
          <w:szCs w:val="30"/>
        </w:rPr>
        <w:t>ость, технологии и цифровизация;</w:t>
      </w:r>
    </w:p>
    <w:p w14:paraId="6579B2BA" w14:textId="77777777" w:rsidR="00CD5980" w:rsidRPr="001E731C" w:rsidRDefault="00ED68EE" w:rsidP="00BD63EB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сильные регионы;</w:t>
      </w:r>
    </w:p>
    <w:p w14:paraId="08CA6D3B" w14:textId="77777777" w:rsidR="00CD5980" w:rsidRPr="001E731C" w:rsidRDefault="00ED68EE" w:rsidP="00BD63EB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укрепление обороноспособности;</w:t>
      </w:r>
    </w:p>
    <w:p w14:paraId="58CD13E0" w14:textId="77777777" w:rsidR="00CD5980" w:rsidRPr="001E731C" w:rsidRDefault="00ED68EE" w:rsidP="00BD63EB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р</w:t>
      </w:r>
      <w:r w:rsidR="00CD5980" w:rsidRPr="001E731C">
        <w:rPr>
          <w:b/>
          <w:color w:val="000000"/>
          <w:sz w:val="30"/>
          <w:szCs w:val="30"/>
        </w:rPr>
        <w:t>еализация туристического потенциала</w:t>
      </w:r>
      <w:r w:rsidR="00CD5980" w:rsidRPr="00ED68EE">
        <w:rPr>
          <w:color w:val="000000"/>
          <w:sz w:val="30"/>
          <w:szCs w:val="30"/>
        </w:rPr>
        <w:t>.</w:t>
      </w:r>
    </w:p>
    <w:p w14:paraId="4E804EFE" w14:textId="77777777" w:rsidR="00040AEB" w:rsidRDefault="00CD5980" w:rsidP="00BD63EB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Что обращает на себя внимание в первую очередь – ярко выраженная социальная направленность. «Второстепенны</w:t>
      </w:r>
      <w:r w:rsidR="001471FA">
        <w:rPr>
          <w:color w:val="000000"/>
          <w:sz w:val="30"/>
          <w:szCs w:val="30"/>
        </w:rPr>
        <w:t>й</w:t>
      </w:r>
      <w:r>
        <w:rPr>
          <w:color w:val="000000"/>
          <w:sz w:val="30"/>
          <w:szCs w:val="30"/>
        </w:rPr>
        <w:t>»</w:t>
      </w:r>
      <w:r w:rsidR="001471FA">
        <w:rPr>
          <w:color w:val="000000"/>
          <w:sz w:val="30"/>
          <w:szCs w:val="30"/>
        </w:rPr>
        <w:t>, являющийся обычно следствием экономического развития</w:t>
      </w:r>
      <w:r w:rsidR="00ED68EE">
        <w:rPr>
          <w:color w:val="000000"/>
          <w:sz w:val="30"/>
          <w:szCs w:val="30"/>
        </w:rPr>
        <w:t>,</w:t>
      </w:r>
      <w:r w:rsidR="001471FA">
        <w:rPr>
          <w:color w:val="000000"/>
          <w:sz w:val="30"/>
          <w:szCs w:val="30"/>
        </w:rPr>
        <w:t xml:space="preserve"> социальный пакет в</w:t>
      </w:r>
      <w:r>
        <w:rPr>
          <w:color w:val="000000"/>
          <w:sz w:val="30"/>
          <w:szCs w:val="30"/>
        </w:rPr>
        <w:t xml:space="preserve">ынесен во главу угла. </w:t>
      </w:r>
      <w:r w:rsidR="00040AEB">
        <w:rPr>
          <w:color w:val="000000"/>
          <w:sz w:val="30"/>
          <w:szCs w:val="30"/>
        </w:rPr>
        <w:t>Однако</w:t>
      </w:r>
      <w:r w:rsidR="00ED68EE">
        <w:rPr>
          <w:color w:val="000000"/>
          <w:sz w:val="30"/>
          <w:szCs w:val="30"/>
        </w:rPr>
        <w:t>,</w:t>
      </w:r>
      <w:r w:rsidR="00040AEB">
        <w:rPr>
          <w:color w:val="000000"/>
          <w:sz w:val="30"/>
          <w:szCs w:val="30"/>
        </w:rPr>
        <w:t xml:space="preserve"> это не заигрывание с народом. Начнем с того, что наше государство позиционирует себя как социальное, и это не просто слова. </w:t>
      </w:r>
    </w:p>
    <w:p w14:paraId="2B633F37" w14:textId="77777777" w:rsidR="00040AEB" w:rsidRPr="00F07611" w:rsidRDefault="00040AEB" w:rsidP="00040AEB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sz w:val="28"/>
          <w:szCs w:val="28"/>
        </w:rPr>
      </w:pPr>
      <w:r w:rsidRPr="00F07611">
        <w:rPr>
          <w:b/>
          <w:i/>
          <w:sz w:val="28"/>
          <w:szCs w:val="28"/>
        </w:rPr>
        <w:t>Справочно:</w:t>
      </w:r>
    </w:p>
    <w:p w14:paraId="197CEBC3" w14:textId="77777777" w:rsidR="00040AEB" w:rsidRDefault="00040AEB" w:rsidP="00DB7064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Согласно Отчету о человеческом развитии ООН за 2023</w:t>
      </w:r>
      <w:r w:rsidR="00ED68EE">
        <w:rPr>
          <w:i/>
          <w:sz w:val="28"/>
          <w:szCs w:val="28"/>
        </w:rPr>
        <w:t>–</w:t>
      </w:r>
      <w:r>
        <w:rPr>
          <w:i/>
          <w:sz w:val="28"/>
          <w:szCs w:val="28"/>
        </w:rPr>
        <w:t>2024 г</w:t>
      </w:r>
      <w:r w:rsidR="00ED68EE">
        <w:rPr>
          <w:i/>
          <w:sz w:val="28"/>
          <w:szCs w:val="28"/>
        </w:rPr>
        <w:t>г.</w:t>
      </w:r>
      <w:r>
        <w:rPr>
          <w:i/>
          <w:sz w:val="28"/>
          <w:szCs w:val="28"/>
        </w:rPr>
        <w:t>, для Беларуси коэффициент неравенства (Джини) равен 24,4%, это третье место в мире после Словакии (23,2%) и Словении (24,0%). В США коэффициент Джини – 39,8%, КНР – 37,1%, России – 36,0%.</w:t>
      </w:r>
    </w:p>
    <w:p w14:paraId="686D55F4" w14:textId="77777777" w:rsidR="00040AEB" w:rsidRDefault="00040AEB" w:rsidP="001E731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Другое доказательство социальной ориентации белорусской модели дает та же ООН в рейтинге достижений 17 целей устойчивого развития, среди которых ликвидация нищеты</w:t>
      </w:r>
      <w:r w:rsidR="00DB7064">
        <w:rPr>
          <w:i/>
          <w:sz w:val="28"/>
          <w:szCs w:val="28"/>
        </w:rPr>
        <w:t xml:space="preserve"> и голода, уменьшение неравенства, хорошее здоровье и благополучие, качественное образование, гендерное равенство, чистая вода, недорогая электроэнергия, достойная работа, устойчивые города, ответственное потребление, борьба с изменениями климата, сохранение экосистемы моря и суши, мир в стране и партнерство.</w:t>
      </w:r>
      <w:r w:rsidR="001E731C">
        <w:rPr>
          <w:i/>
          <w:sz w:val="28"/>
          <w:szCs w:val="28"/>
        </w:rPr>
        <w:t xml:space="preserve"> В последнем рейтинге </w:t>
      </w:r>
      <w:r w:rsidR="001E731C">
        <w:rPr>
          <w:i/>
          <w:sz w:val="28"/>
          <w:szCs w:val="28"/>
          <w:lang w:val="en-US"/>
        </w:rPr>
        <w:t>SDR</w:t>
      </w:r>
      <w:r w:rsidR="001E731C" w:rsidRPr="001E731C">
        <w:rPr>
          <w:i/>
          <w:sz w:val="28"/>
          <w:szCs w:val="28"/>
        </w:rPr>
        <w:t>-2024</w:t>
      </w:r>
      <w:r w:rsidR="001E731C">
        <w:rPr>
          <w:i/>
          <w:sz w:val="28"/>
          <w:szCs w:val="28"/>
        </w:rPr>
        <w:t xml:space="preserve"> по достижению этих целей Беларусь из </w:t>
      </w:r>
      <w:r w:rsidR="001E731C" w:rsidRPr="00ED68EE">
        <w:rPr>
          <w:i/>
          <w:spacing w:val="-6"/>
          <w:sz w:val="28"/>
          <w:szCs w:val="28"/>
        </w:rPr>
        <w:t>193 стран – на 30-м месте в мире (США – на 46, Россия – на 56-м, КНР –</w:t>
      </w:r>
      <w:r w:rsidR="001E731C">
        <w:rPr>
          <w:i/>
          <w:sz w:val="28"/>
          <w:szCs w:val="28"/>
        </w:rPr>
        <w:t xml:space="preserve"> на 68-м).</w:t>
      </w:r>
    </w:p>
    <w:p w14:paraId="458761BC" w14:textId="77777777" w:rsidR="001E731C" w:rsidRDefault="001E731C" w:rsidP="0018148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противном случае и Всебелорусское народное собрание не могло бы претендовать на звание </w:t>
      </w:r>
      <w:r w:rsidRPr="001E731C">
        <w:rPr>
          <w:b/>
          <w:color w:val="000000"/>
          <w:sz w:val="30"/>
          <w:szCs w:val="30"/>
        </w:rPr>
        <w:t>народного</w:t>
      </w:r>
      <w:r>
        <w:rPr>
          <w:color w:val="000000"/>
          <w:sz w:val="30"/>
          <w:szCs w:val="30"/>
        </w:rPr>
        <w:t xml:space="preserve"> форума.</w:t>
      </w:r>
    </w:p>
    <w:p w14:paraId="75BD38F1" w14:textId="77777777" w:rsidR="008E723C" w:rsidRDefault="001E731C" w:rsidP="0018148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И главное в понимании происходящего</w:t>
      </w:r>
      <w:r w:rsidR="00ED68EE">
        <w:rPr>
          <w:color w:val="000000"/>
          <w:sz w:val="30"/>
          <w:szCs w:val="30"/>
        </w:rPr>
        <w:t>:</w:t>
      </w:r>
      <w:r>
        <w:rPr>
          <w:color w:val="000000"/>
          <w:sz w:val="30"/>
          <w:szCs w:val="30"/>
        </w:rPr>
        <w:t xml:space="preserve"> для решения сверхзадачи построения общества</w:t>
      </w:r>
      <w:r w:rsidR="008E723C">
        <w:rPr>
          <w:color w:val="000000"/>
          <w:sz w:val="30"/>
          <w:szCs w:val="30"/>
        </w:rPr>
        <w:t xml:space="preserve">, соответствующего вызовам </w:t>
      </w:r>
      <w:r w:rsidR="008E723C">
        <w:rPr>
          <w:color w:val="000000"/>
          <w:sz w:val="30"/>
          <w:szCs w:val="30"/>
          <w:lang w:val="en-US"/>
        </w:rPr>
        <w:t>XXI</w:t>
      </w:r>
      <w:r w:rsidR="008E723C">
        <w:rPr>
          <w:color w:val="000000"/>
          <w:sz w:val="30"/>
          <w:szCs w:val="30"/>
        </w:rPr>
        <w:t xml:space="preserve"> века, общества </w:t>
      </w:r>
      <w:r w:rsidRPr="008E723C">
        <w:rPr>
          <w:color w:val="000000"/>
          <w:spacing w:val="-8"/>
          <w:sz w:val="30"/>
          <w:szCs w:val="30"/>
        </w:rPr>
        <w:t>высо</w:t>
      </w:r>
      <w:r w:rsidR="00ED68EE">
        <w:rPr>
          <w:color w:val="000000"/>
          <w:spacing w:val="-8"/>
          <w:sz w:val="30"/>
          <w:szCs w:val="30"/>
        </w:rPr>
        <w:t>кого благосостояния необходимы высококвалифицированные</w:t>
      </w:r>
      <w:r w:rsidRPr="008E723C">
        <w:rPr>
          <w:color w:val="000000"/>
          <w:spacing w:val="-8"/>
          <w:sz w:val="30"/>
          <w:szCs w:val="30"/>
        </w:rPr>
        <w:t>, рафинированные</w:t>
      </w:r>
      <w:r>
        <w:rPr>
          <w:color w:val="000000"/>
          <w:sz w:val="30"/>
          <w:szCs w:val="30"/>
        </w:rPr>
        <w:t xml:space="preserve"> кадры</w:t>
      </w:r>
      <w:r w:rsidR="008E723C">
        <w:rPr>
          <w:color w:val="000000"/>
          <w:sz w:val="30"/>
          <w:szCs w:val="30"/>
        </w:rPr>
        <w:t>, которые мы в состоянии подготовить и уже готовим. Но для того, чтобы они жили и работали на белорусской земле</w:t>
      </w:r>
      <w:r w:rsidR="00ED68EE">
        <w:rPr>
          <w:color w:val="000000"/>
          <w:sz w:val="30"/>
          <w:szCs w:val="30"/>
        </w:rPr>
        <w:t>,</w:t>
      </w:r>
      <w:r w:rsidR="008E723C">
        <w:rPr>
          <w:color w:val="000000"/>
          <w:sz w:val="30"/>
          <w:szCs w:val="30"/>
        </w:rPr>
        <w:t xml:space="preserve"> необходима качественная и удобная среда для жизни. Не только для нового поколения, но и для нас с вами. Это и цель, и средство. Таковы реалии </w:t>
      </w:r>
      <w:r w:rsidR="008E723C">
        <w:rPr>
          <w:color w:val="000000"/>
          <w:sz w:val="30"/>
          <w:szCs w:val="30"/>
          <w:lang w:val="en-US"/>
        </w:rPr>
        <w:t>XXI</w:t>
      </w:r>
      <w:r w:rsidR="008E723C">
        <w:rPr>
          <w:color w:val="000000"/>
          <w:sz w:val="30"/>
          <w:szCs w:val="30"/>
        </w:rPr>
        <w:t xml:space="preserve"> в</w:t>
      </w:r>
      <w:r w:rsidR="00ED68EE">
        <w:rPr>
          <w:color w:val="000000"/>
          <w:sz w:val="30"/>
          <w:szCs w:val="30"/>
        </w:rPr>
        <w:t>ека. Давайте им соответствовать!</w:t>
      </w:r>
    </w:p>
    <w:p w14:paraId="773E78F9" w14:textId="77777777" w:rsidR="00C636A8" w:rsidRDefault="008E723C" w:rsidP="0005772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 xml:space="preserve">А для этого нужно немного, а именно, </w:t>
      </w:r>
      <w:r w:rsidR="00461B36">
        <w:rPr>
          <w:sz w:val="30"/>
          <w:szCs w:val="30"/>
        </w:rPr>
        <w:t xml:space="preserve">по словам А.Г.Лукашенко, чтобы </w:t>
      </w:r>
      <w:r w:rsidR="00461B36" w:rsidRPr="00717444">
        <w:rPr>
          <w:b/>
          <w:sz w:val="30"/>
          <w:szCs w:val="30"/>
        </w:rPr>
        <w:t>каждый на своем рабочем месте занима</w:t>
      </w:r>
      <w:r w:rsidR="00ED7087" w:rsidRPr="00717444">
        <w:rPr>
          <w:b/>
          <w:sz w:val="30"/>
          <w:szCs w:val="30"/>
        </w:rPr>
        <w:t>лся своим делом</w:t>
      </w:r>
      <w:r w:rsidR="00ED7087">
        <w:rPr>
          <w:sz w:val="30"/>
          <w:szCs w:val="30"/>
        </w:rPr>
        <w:t xml:space="preserve">. </w:t>
      </w:r>
      <w:r w:rsidR="00ED7087" w:rsidRPr="00717444">
        <w:rPr>
          <w:b/>
          <w:sz w:val="30"/>
          <w:szCs w:val="30"/>
        </w:rPr>
        <w:t xml:space="preserve">Каждый сегодня </w:t>
      </w:r>
      <w:r w:rsidR="000B3905" w:rsidRPr="00717444">
        <w:rPr>
          <w:b/>
          <w:sz w:val="30"/>
          <w:szCs w:val="30"/>
        </w:rPr>
        <w:t xml:space="preserve">должен </w:t>
      </w:r>
      <w:r w:rsidR="00ED7087" w:rsidRPr="00717444">
        <w:rPr>
          <w:b/>
          <w:sz w:val="30"/>
          <w:szCs w:val="30"/>
        </w:rPr>
        <w:t>думать о том, чтобы наша страна развивалась.</w:t>
      </w:r>
    </w:p>
    <w:p w14:paraId="32B3D960" w14:textId="77777777" w:rsidR="007435FF" w:rsidRDefault="00097E8F" w:rsidP="0005772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17444">
        <w:rPr>
          <w:b/>
          <w:sz w:val="30"/>
          <w:szCs w:val="30"/>
        </w:rPr>
        <w:t>Время выбрало нас! И это время конкретных дел</w:t>
      </w:r>
      <w:r w:rsidR="00687350">
        <w:rPr>
          <w:b/>
          <w:sz w:val="30"/>
          <w:szCs w:val="30"/>
        </w:rPr>
        <w:t>.</w:t>
      </w:r>
    </w:p>
    <w:sectPr w:rsidR="007435FF" w:rsidSect="0012323A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4B786" w14:textId="77777777" w:rsidR="000372FB" w:rsidRDefault="000372FB" w:rsidP="0012323A">
      <w:r>
        <w:separator/>
      </w:r>
    </w:p>
  </w:endnote>
  <w:endnote w:type="continuationSeparator" w:id="0">
    <w:p w14:paraId="6628A5C3" w14:textId="77777777" w:rsidR="000372FB" w:rsidRDefault="000372FB" w:rsidP="00123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27C45" w14:textId="77777777" w:rsidR="000372FB" w:rsidRDefault="000372FB" w:rsidP="0012323A">
      <w:r>
        <w:separator/>
      </w:r>
    </w:p>
  </w:footnote>
  <w:footnote w:type="continuationSeparator" w:id="0">
    <w:p w14:paraId="5DE28647" w14:textId="77777777" w:rsidR="000372FB" w:rsidRDefault="000372FB" w:rsidP="001232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8772391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20309650" w14:textId="77777777" w:rsidR="001E10E9" w:rsidRPr="0012323A" w:rsidRDefault="001E10E9">
        <w:pPr>
          <w:pStyle w:val="a3"/>
          <w:jc w:val="center"/>
          <w:rPr>
            <w:sz w:val="22"/>
            <w:szCs w:val="22"/>
          </w:rPr>
        </w:pPr>
        <w:r w:rsidRPr="0012323A">
          <w:rPr>
            <w:sz w:val="22"/>
            <w:szCs w:val="22"/>
          </w:rPr>
          <w:fldChar w:fldCharType="begin"/>
        </w:r>
        <w:r w:rsidRPr="0012323A">
          <w:rPr>
            <w:sz w:val="22"/>
            <w:szCs w:val="22"/>
          </w:rPr>
          <w:instrText>PAGE   \* MERGEFORMAT</w:instrText>
        </w:r>
        <w:r w:rsidRPr="0012323A">
          <w:rPr>
            <w:sz w:val="22"/>
            <w:szCs w:val="22"/>
          </w:rPr>
          <w:fldChar w:fldCharType="separate"/>
        </w:r>
        <w:r w:rsidR="006C5D1F">
          <w:rPr>
            <w:noProof/>
            <w:sz w:val="22"/>
            <w:szCs w:val="22"/>
          </w:rPr>
          <w:t>6</w:t>
        </w:r>
        <w:r w:rsidRPr="0012323A">
          <w:rPr>
            <w:sz w:val="22"/>
            <w:szCs w:val="22"/>
          </w:rPr>
          <w:fldChar w:fldCharType="end"/>
        </w:r>
      </w:p>
    </w:sdtContent>
  </w:sdt>
  <w:p w14:paraId="03034864" w14:textId="77777777" w:rsidR="001E10E9" w:rsidRDefault="001E10E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4D1"/>
    <w:rsid w:val="00000E56"/>
    <w:rsid w:val="00007F2E"/>
    <w:rsid w:val="00016402"/>
    <w:rsid w:val="00024E56"/>
    <w:rsid w:val="000372FB"/>
    <w:rsid w:val="00040AEB"/>
    <w:rsid w:val="00043744"/>
    <w:rsid w:val="00046A73"/>
    <w:rsid w:val="00051113"/>
    <w:rsid w:val="0005772E"/>
    <w:rsid w:val="000607F6"/>
    <w:rsid w:val="000618D0"/>
    <w:rsid w:val="00084EA8"/>
    <w:rsid w:val="00091278"/>
    <w:rsid w:val="000952D3"/>
    <w:rsid w:val="00096BE1"/>
    <w:rsid w:val="000974A5"/>
    <w:rsid w:val="00097E8F"/>
    <w:rsid w:val="000A32EC"/>
    <w:rsid w:val="000B260A"/>
    <w:rsid w:val="000B3905"/>
    <w:rsid w:val="000B78EF"/>
    <w:rsid w:val="000C54D5"/>
    <w:rsid w:val="000D6C64"/>
    <w:rsid w:val="000D7F4E"/>
    <w:rsid w:val="000E0ADE"/>
    <w:rsid w:val="000E1532"/>
    <w:rsid w:val="000E64C3"/>
    <w:rsid w:val="000F7B92"/>
    <w:rsid w:val="001068D7"/>
    <w:rsid w:val="00111C92"/>
    <w:rsid w:val="001203BE"/>
    <w:rsid w:val="0012323A"/>
    <w:rsid w:val="001245AE"/>
    <w:rsid w:val="001370A7"/>
    <w:rsid w:val="001471FA"/>
    <w:rsid w:val="0014750B"/>
    <w:rsid w:val="00160E47"/>
    <w:rsid w:val="00181483"/>
    <w:rsid w:val="00182A63"/>
    <w:rsid w:val="0019409B"/>
    <w:rsid w:val="001A2EC5"/>
    <w:rsid w:val="001B120E"/>
    <w:rsid w:val="001D4886"/>
    <w:rsid w:val="001D5B7E"/>
    <w:rsid w:val="001E10E9"/>
    <w:rsid w:val="001E33BE"/>
    <w:rsid w:val="001E39F8"/>
    <w:rsid w:val="001E731C"/>
    <w:rsid w:val="001E7328"/>
    <w:rsid w:val="001F5177"/>
    <w:rsid w:val="001F7F0C"/>
    <w:rsid w:val="00200CC5"/>
    <w:rsid w:val="0020283E"/>
    <w:rsid w:val="0020743D"/>
    <w:rsid w:val="002114CF"/>
    <w:rsid w:val="00221F9D"/>
    <w:rsid w:val="00222187"/>
    <w:rsid w:val="00222741"/>
    <w:rsid w:val="002236DE"/>
    <w:rsid w:val="00226EF5"/>
    <w:rsid w:val="00233B91"/>
    <w:rsid w:val="00237982"/>
    <w:rsid w:val="0024461A"/>
    <w:rsid w:val="00275182"/>
    <w:rsid w:val="00275F5C"/>
    <w:rsid w:val="002825D5"/>
    <w:rsid w:val="00286931"/>
    <w:rsid w:val="00297C0F"/>
    <w:rsid w:val="002A7A58"/>
    <w:rsid w:val="002B2871"/>
    <w:rsid w:val="002C4E73"/>
    <w:rsid w:val="002C660A"/>
    <w:rsid w:val="002D4A2F"/>
    <w:rsid w:val="002D4F41"/>
    <w:rsid w:val="002F6BA7"/>
    <w:rsid w:val="00302C93"/>
    <w:rsid w:val="00304849"/>
    <w:rsid w:val="00315BF5"/>
    <w:rsid w:val="0032590F"/>
    <w:rsid w:val="00334E61"/>
    <w:rsid w:val="003375A7"/>
    <w:rsid w:val="00341E5B"/>
    <w:rsid w:val="00341E7F"/>
    <w:rsid w:val="00343CF0"/>
    <w:rsid w:val="003544D1"/>
    <w:rsid w:val="00354E7D"/>
    <w:rsid w:val="003630E8"/>
    <w:rsid w:val="003634C2"/>
    <w:rsid w:val="00376BB8"/>
    <w:rsid w:val="00383DA3"/>
    <w:rsid w:val="003908AA"/>
    <w:rsid w:val="003A1493"/>
    <w:rsid w:val="003A5022"/>
    <w:rsid w:val="003B24E6"/>
    <w:rsid w:val="003E27FE"/>
    <w:rsid w:val="003E4852"/>
    <w:rsid w:val="003E7295"/>
    <w:rsid w:val="003F1912"/>
    <w:rsid w:val="003F2157"/>
    <w:rsid w:val="003F4660"/>
    <w:rsid w:val="003F6FC6"/>
    <w:rsid w:val="00401C19"/>
    <w:rsid w:val="00427E62"/>
    <w:rsid w:val="0043485D"/>
    <w:rsid w:val="00436E50"/>
    <w:rsid w:val="004415A2"/>
    <w:rsid w:val="0044524B"/>
    <w:rsid w:val="00452C65"/>
    <w:rsid w:val="00453320"/>
    <w:rsid w:val="00454980"/>
    <w:rsid w:val="00457838"/>
    <w:rsid w:val="00461B36"/>
    <w:rsid w:val="0046200C"/>
    <w:rsid w:val="00463BF6"/>
    <w:rsid w:val="004651F4"/>
    <w:rsid w:val="004807F2"/>
    <w:rsid w:val="0049232D"/>
    <w:rsid w:val="004A0F97"/>
    <w:rsid w:val="004C145D"/>
    <w:rsid w:val="004C45DF"/>
    <w:rsid w:val="004E4AC6"/>
    <w:rsid w:val="004F35EC"/>
    <w:rsid w:val="004F3CBE"/>
    <w:rsid w:val="004F66F3"/>
    <w:rsid w:val="00505056"/>
    <w:rsid w:val="00511329"/>
    <w:rsid w:val="00515982"/>
    <w:rsid w:val="005316F7"/>
    <w:rsid w:val="005322D3"/>
    <w:rsid w:val="0055006C"/>
    <w:rsid w:val="0056144B"/>
    <w:rsid w:val="00566289"/>
    <w:rsid w:val="00575C7F"/>
    <w:rsid w:val="005820ED"/>
    <w:rsid w:val="00582FB1"/>
    <w:rsid w:val="0059080E"/>
    <w:rsid w:val="0059200E"/>
    <w:rsid w:val="0059268C"/>
    <w:rsid w:val="005A4473"/>
    <w:rsid w:val="005A7979"/>
    <w:rsid w:val="005B30B3"/>
    <w:rsid w:val="005B5E73"/>
    <w:rsid w:val="005C29BD"/>
    <w:rsid w:val="005C36E4"/>
    <w:rsid w:val="005C7562"/>
    <w:rsid w:val="005C7ED5"/>
    <w:rsid w:val="005F0BBA"/>
    <w:rsid w:val="005F25DB"/>
    <w:rsid w:val="00625B17"/>
    <w:rsid w:val="00633868"/>
    <w:rsid w:val="00635CD1"/>
    <w:rsid w:val="00640912"/>
    <w:rsid w:val="00641B4E"/>
    <w:rsid w:val="00642823"/>
    <w:rsid w:val="00652B11"/>
    <w:rsid w:val="00652CD1"/>
    <w:rsid w:val="00662F24"/>
    <w:rsid w:val="00676157"/>
    <w:rsid w:val="00680D13"/>
    <w:rsid w:val="00684533"/>
    <w:rsid w:val="00687350"/>
    <w:rsid w:val="006876FB"/>
    <w:rsid w:val="00695DA1"/>
    <w:rsid w:val="006A4503"/>
    <w:rsid w:val="006B3D98"/>
    <w:rsid w:val="006C1D6C"/>
    <w:rsid w:val="006C5D1F"/>
    <w:rsid w:val="00706AC3"/>
    <w:rsid w:val="00710228"/>
    <w:rsid w:val="0071681C"/>
    <w:rsid w:val="00717444"/>
    <w:rsid w:val="007232CE"/>
    <w:rsid w:val="007303CA"/>
    <w:rsid w:val="00735D8C"/>
    <w:rsid w:val="007435FF"/>
    <w:rsid w:val="00744738"/>
    <w:rsid w:val="007462BA"/>
    <w:rsid w:val="00746879"/>
    <w:rsid w:val="00760AC1"/>
    <w:rsid w:val="00776451"/>
    <w:rsid w:val="007809F6"/>
    <w:rsid w:val="00784CD3"/>
    <w:rsid w:val="00797A15"/>
    <w:rsid w:val="007A3B7B"/>
    <w:rsid w:val="007A5534"/>
    <w:rsid w:val="007B0CAB"/>
    <w:rsid w:val="007B58EC"/>
    <w:rsid w:val="007C2312"/>
    <w:rsid w:val="007C35A0"/>
    <w:rsid w:val="007C548F"/>
    <w:rsid w:val="007D2187"/>
    <w:rsid w:val="007D243B"/>
    <w:rsid w:val="007E18AF"/>
    <w:rsid w:val="007E72D3"/>
    <w:rsid w:val="007F0507"/>
    <w:rsid w:val="0080253E"/>
    <w:rsid w:val="0081049D"/>
    <w:rsid w:val="0081144F"/>
    <w:rsid w:val="008179A1"/>
    <w:rsid w:val="00822652"/>
    <w:rsid w:val="008246B6"/>
    <w:rsid w:val="00832B8B"/>
    <w:rsid w:val="00853F79"/>
    <w:rsid w:val="00863E04"/>
    <w:rsid w:val="00872A2B"/>
    <w:rsid w:val="00883028"/>
    <w:rsid w:val="00884381"/>
    <w:rsid w:val="00886F40"/>
    <w:rsid w:val="008A0409"/>
    <w:rsid w:val="008C1F94"/>
    <w:rsid w:val="008C30FE"/>
    <w:rsid w:val="008C5153"/>
    <w:rsid w:val="008C6FCD"/>
    <w:rsid w:val="008C738B"/>
    <w:rsid w:val="008D28CF"/>
    <w:rsid w:val="008D52BD"/>
    <w:rsid w:val="008E2A19"/>
    <w:rsid w:val="008E60DC"/>
    <w:rsid w:val="008E723C"/>
    <w:rsid w:val="008F18A2"/>
    <w:rsid w:val="008F3817"/>
    <w:rsid w:val="009145DC"/>
    <w:rsid w:val="00923C5C"/>
    <w:rsid w:val="00925063"/>
    <w:rsid w:val="009404F0"/>
    <w:rsid w:val="00942223"/>
    <w:rsid w:val="00946F27"/>
    <w:rsid w:val="009625B9"/>
    <w:rsid w:val="009655B0"/>
    <w:rsid w:val="00966374"/>
    <w:rsid w:val="00987D3E"/>
    <w:rsid w:val="00994580"/>
    <w:rsid w:val="009949F8"/>
    <w:rsid w:val="009A1585"/>
    <w:rsid w:val="009A6766"/>
    <w:rsid w:val="009B3CD6"/>
    <w:rsid w:val="009B73D6"/>
    <w:rsid w:val="009D102C"/>
    <w:rsid w:val="009D35C0"/>
    <w:rsid w:val="009E3B08"/>
    <w:rsid w:val="009E3F60"/>
    <w:rsid w:val="009E506E"/>
    <w:rsid w:val="009F37EA"/>
    <w:rsid w:val="009F6F48"/>
    <w:rsid w:val="00A01896"/>
    <w:rsid w:val="00A12336"/>
    <w:rsid w:val="00A13BDF"/>
    <w:rsid w:val="00A147A7"/>
    <w:rsid w:val="00A15714"/>
    <w:rsid w:val="00A2359E"/>
    <w:rsid w:val="00A2439E"/>
    <w:rsid w:val="00A30233"/>
    <w:rsid w:val="00A34C56"/>
    <w:rsid w:val="00A37B37"/>
    <w:rsid w:val="00A47969"/>
    <w:rsid w:val="00A55CC5"/>
    <w:rsid w:val="00A6300D"/>
    <w:rsid w:val="00A67D2F"/>
    <w:rsid w:val="00A739DB"/>
    <w:rsid w:val="00A74E46"/>
    <w:rsid w:val="00A7759A"/>
    <w:rsid w:val="00A96B28"/>
    <w:rsid w:val="00AB671F"/>
    <w:rsid w:val="00AC3207"/>
    <w:rsid w:val="00AD36F1"/>
    <w:rsid w:val="00B16246"/>
    <w:rsid w:val="00B24992"/>
    <w:rsid w:val="00B2627A"/>
    <w:rsid w:val="00B26C06"/>
    <w:rsid w:val="00B50A5F"/>
    <w:rsid w:val="00B526AA"/>
    <w:rsid w:val="00B57056"/>
    <w:rsid w:val="00B64ACD"/>
    <w:rsid w:val="00B6691B"/>
    <w:rsid w:val="00B867A4"/>
    <w:rsid w:val="00B90F07"/>
    <w:rsid w:val="00B946D3"/>
    <w:rsid w:val="00B9577E"/>
    <w:rsid w:val="00BA074D"/>
    <w:rsid w:val="00BA7391"/>
    <w:rsid w:val="00BB3E62"/>
    <w:rsid w:val="00BC2D3A"/>
    <w:rsid w:val="00BC6E30"/>
    <w:rsid w:val="00BD4ADD"/>
    <w:rsid w:val="00BD63EB"/>
    <w:rsid w:val="00BD6EFC"/>
    <w:rsid w:val="00BE5FD3"/>
    <w:rsid w:val="00BF26EA"/>
    <w:rsid w:val="00BF361B"/>
    <w:rsid w:val="00BF5FD3"/>
    <w:rsid w:val="00C04945"/>
    <w:rsid w:val="00C16AC9"/>
    <w:rsid w:val="00C2572A"/>
    <w:rsid w:val="00C432D0"/>
    <w:rsid w:val="00C52E3B"/>
    <w:rsid w:val="00C621E3"/>
    <w:rsid w:val="00C62C0E"/>
    <w:rsid w:val="00C62F7E"/>
    <w:rsid w:val="00C636A8"/>
    <w:rsid w:val="00C76D2E"/>
    <w:rsid w:val="00CA7D2B"/>
    <w:rsid w:val="00CB3684"/>
    <w:rsid w:val="00CC09AD"/>
    <w:rsid w:val="00CC1D35"/>
    <w:rsid w:val="00CD042E"/>
    <w:rsid w:val="00CD0E50"/>
    <w:rsid w:val="00CD5980"/>
    <w:rsid w:val="00CE131A"/>
    <w:rsid w:val="00CE718C"/>
    <w:rsid w:val="00CE7DD0"/>
    <w:rsid w:val="00CF1075"/>
    <w:rsid w:val="00CF3810"/>
    <w:rsid w:val="00D114E7"/>
    <w:rsid w:val="00D14243"/>
    <w:rsid w:val="00D301F9"/>
    <w:rsid w:val="00D30D60"/>
    <w:rsid w:val="00D31161"/>
    <w:rsid w:val="00D36E6E"/>
    <w:rsid w:val="00D442C1"/>
    <w:rsid w:val="00DA3DDE"/>
    <w:rsid w:val="00DA77EE"/>
    <w:rsid w:val="00DB7064"/>
    <w:rsid w:val="00DB77A6"/>
    <w:rsid w:val="00DC2804"/>
    <w:rsid w:val="00DD0D2B"/>
    <w:rsid w:val="00DD3106"/>
    <w:rsid w:val="00DE6A7A"/>
    <w:rsid w:val="00DF2031"/>
    <w:rsid w:val="00DF581E"/>
    <w:rsid w:val="00DF710B"/>
    <w:rsid w:val="00E12A72"/>
    <w:rsid w:val="00E36273"/>
    <w:rsid w:val="00E42402"/>
    <w:rsid w:val="00E44D81"/>
    <w:rsid w:val="00E50FE0"/>
    <w:rsid w:val="00E51E16"/>
    <w:rsid w:val="00E64013"/>
    <w:rsid w:val="00E74D84"/>
    <w:rsid w:val="00E837EF"/>
    <w:rsid w:val="00E84F95"/>
    <w:rsid w:val="00E85229"/>
    <w:rsid w:val="00E93477"/>
    <w:rsid w:val="00EA475C"/>
    <w:rsid w:val="00EA478F"/>
    <w:rsid w:val="00EB4031"/>
    <w:rsid w:val="00EB7781"/>
    <w:rsid w:val="00ED268D"/>
    <w:rsid w:val="00ED32FD"/>
    <w:rsid w:val="00ED68EE"/>
    <w:rsid w:val="00ED7087"/>
    <w:rsid w:val="00EE3166"/>
    <w:rsid w:val="00EE4571"/>
    <w:rsid w:val="00EF2EDB"/>
    <w:rsid w:val="00F07611"/>
    <w:rsid w:val="00F11FD5"/>
    <w:rsid w:val="00F3268E"/>
    <w:rsid w:val="00F3329C"/>
    <w:rsid w:val="00F379B1"/>
    <w:rsid w:val="00F41153"/>
    <w:rsid w:val="00F440DB"/>
    <w:rsid w:val="00F4434E"/>
    <w:rsid w:val="00F45033"/>
    <w:rsid w:val="00F45B97"/>
    <w:rsid w:val="00F55FA0"/>
    <w:rsid w:val="00F60373"/>
    <w:rsid w:val="00F60B6C"/>
    <w:rsid w:val="00F61003"/>
    <w:rsid w:val="00F66A25"/>
    <w:rsid w:val="00F802E7"/>
    <w:rsid w:val="00F82753"/>
    <w:rsid w:val="00F91036"/>
    <w:rsid w:val="00FA00D6"/>
    <w:rsid w:val="00FB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B89F6"/>
  <w15:chartTrackingRefBased/>
  <w15:docId w15:val="{37AD33A9-537E-4B81-B12A-FBFED025B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1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32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232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232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232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15A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15A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4CA24-EA37-4AE3-941C-826751DF8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2077</Words>
  <Characters>11841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Бородич Александр Николаевич</cp:lastModifiedBy>
  <cp:revision>2</cp:revision>
  <cp:lastPrinted>2025-12-22T05:47:00Z</cp:lastPrinted>
  <dcterms:created xsi:type="dcterms:W3CDTF">2026-01-14T08:13:00Z</dcterms:created>
  <dcterms:modified xsi:type="dcterms:W3CDTF">2026-01-14T08:13:00Z</dcterms:modified>
</cp:coreProperties>
</file>