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9940" w14:textId="6D597CBF" w:rsidR="00455FE7" w:rsidRDefault="0056629F" w:rsidP="0056629F">
      <w:pPr>
        <w:jc w:val="center"/>
        <w:rPr>
          <w:rStyle w:val="a7"/>
          <w:b/>
          <w:bCs/>
          <w:i w:val="0"/>
          <w:iCs w:val="0"/>
          <w:color w:val="000000" w:themeColor="text1"/>
        </w:rPr>
      </w:pPr>
      <w:r w:rsidRPr="0056629F">
        <w:rPr>
          <w:rStyle w:val="a7"/>
          <w:b/>
          <w:bCs/>
          <w:i w:val="0"/>
          <w:iCs w:val="0"/>
          <w:color w:val="000000" w:themeColor="text1"/>
        </w:rPr>
        <w:t xml:space="preserve">Статистическая информация о результатах рассмотрения апелляций по итогам </w:t>
      </w:r>
      <w:r w:rsidR="00534B0F">
        <w:rPr>
          <w:rStyle w:val="a7"/>
          <w:b/>
          <w:bCs/>
          <w:i w:val="0"/>
          <w:iCs w:val="0"/>
          <w:color w:val="000000" w:themeColor="text1"/>
        </w:rPr>
        <w:t xml:space="preserve">2025 </w:t>
      </w:r>
      <w:r w:rsidRPr="0056629F">
        <w:rPr>
          <w:rStyle w:val="a7"/>
          <w:b/>
          <w:bCs/>
          <w:i w:val="0"/>
          <w:iCs w:val="0"/>
          <w:color w:val="000000" w:themeColor="text1"/>
        </w:rPr>
        <w:t>года</w:t>
      </w:r>
    </w:p>
    <w:p w14:paraId="40ACF62A" w14:textId="77777777" w:rsidR="0056629F" w:rsidRPr="0056629F" w:rsidRDefault="0056629F" w:rsidP="0056629F">
      <w:pPr>
        <w:jc w:val="center"/>
        <w:rPr>
          <w:b/>
          <w:bCs/>
          <w:i/>
          <w:iCs/>
        </w:rPr>
      </w:pPr>
    </w:p>
    <w:tbl>
      <w:tblPr>
        <w:tblW w:w="1501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1"/>
        <w:gridCol w:w="1417"/>
        <w:gridCol w:w="2694"/>
        <w:gridCol w:w="5103"/>
        <w:gridCol w:w="2409"/>
        <w:gridCol w:w="2552"/>
      </w:tblGrid>
      <w:tr w:rsidR="00455FE7" w:rsidRPr="00534B0F" w14:paraId="13162E87" w14:textId="62232685" w:rsidTr="00534B0F">
        <w:trPr>
          <w:trHeight w:val="113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07B6F" w14:textId="77777777" w:rsidR="00455FE7" w:rsidRPr="00534B0F" w:rsidRDefault="00455FE7" w:rsidP="0056629F">
            <w:pPr>
              <w:jc w:val="center"/>
              <w:rPr>
                <w:b/>
                <w:bCs/>
              </w:rPr>
            </w:pPr>
            <w:r w:rsidRPr="00534B0F">
              <w:rPr>
                <w:b/>
                <w:bCs/>
              </w:rPr>
              <w:t>№</w:t>
            </w:r>
          </w:p>
          <w:p w14:paraId="7B7FF188" w14:textId="1CDC1031" w:rsidR="00455FE7" w:rsidRPr="00534B0F" w:rsidRDefault="00455FE7" w:rsidP="0056629F">
            <w:pPr>
              <w:jc w:val="center"/>
              <w:rPr>
                <w:b/>
                <w:bCs/>
              </w:rPr>
            </w:pPr>
            <w:r w:rsidRPr="00534B0F">
              <w:rPr>
                <w:b/>
                <w:bCs/>
              </w:rPr>
              <w:t>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169F4" w14:textId="4DDC9182" w:rsidR="00455FE7" w:rsidRPr="00534B0F" w:rsidRDefault="0056629F" w:rsidP="0056629F">
            <w:pPr>
              <w:jc w:val="center"/>
              <w:rPr>
                <w:b/>
                <w:bCs/>
              </w:rPr>
            </w:pPr>
            <w:r w:rsidRPr="00534B0F">
              <w:rPr>
                <w:b/>
                <w:bCs/>
              </w:rPr>
              <w:t>Д</w:t>
            </w:r>
            <w:r w:rsidR="00455FE7" w:rsidRPr="00534B0F">
              <w:rPr>
                <w:b/>
                <w:bCs/>
              </w:rPr>
              <w:t>ата</w:t>
            </w:r>
          </w:p>
          <w:p w14:paraId="58CAA321" w14:textId="11FA0E1D" w:rsidR="00455FE7" w:rsidRPr="00534B0F" w:rsidRDefault="0056629F" w:rsidP="0056629F">
            <w:pPr>
              <w:ind w:left="-9"/>
              <w:jc w:val="center"/>
              <w:rPr>
                <w:b/>
                <w:bCs/>
              </w:rPr>
            </w:pPr>
            <w:r w:rsidRPr="00534B0F">
              <w:rPr>
                <w:b/>
                <w:bCs/>
              </w:rPr>
              <w:t>п</w:t>
            </w:r>
            <w:r w:rsidR="00455FE7" w:rsidRPr="00534B0F">
              <w:rPr>
                <w:b/>
                <w:bCs/>
              </w:rPr>
              <w:t>оступления</w:t>
            </w:r>
          </w:p>
          <w:p w14:paraId="16A8C51A" w14:textId="53111F21" w:rsidR="0056629F" w:rsidRPr="00534B0F" w:rsidRDefault="0056629F" w:rsidP="0056629F">
            <w:pPr>
              <w:ind w:left="-9"/>
              <w:jc w:val="center"/>
              <w:rPr>
                <w:b/>
                <w:bCs/>
              </w:rPr>
            </w:pPr>
            <w:r w:rsidRPr="00534B0F">
              <w:rPr>
                <w:b/>
                <w:bCs/>
              </w:rPr>
              <w:t>апелляции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95C6E" w14:textId="708035A6" w:rsidR="00455FE7" w:rsidRPr="00534B0F" w:rsidRDefault="00455FE7" w:rsidP="0056629F">
            <w:pPr>
              <w:jc w:val="center"/>
              <w:rPr>
                <w:b/>
                <w:bCs/>
              </w:rPr>
            </w:pPr>
            <w:r w:rsidRPr="00534B0F">
              <w:rPr>
                <w:b/>
                <w:bCs/>
              </w:rPr>
              <w:t>Сведения о заявителе</w:t>
            </w:r>
          </w:p>
          <w:p w14:paraId="5C2C8A69" w14:textId="24573365" w:rsidR="00455FE7" w:rsidRPr="00534B0F" w:rsidRDefault="00455FE7" w:rsidP="00BF26DB">
            <w:pPr>
              <w:jc w:val="center"/>
              <w:rPr>
                <w:b/>
                <w:bCs/>
              </w:rPr>
            </w:pPr>
            <w:r w:rsidRPr="00534B0F">
              <w:rPr>
                <w:b/>
                <w:bCs/>
              </w:rPr>
              <w:t>апелляции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B708F" w14:textId="00EBC8BA" w:rsidR="00455FE7" w:rsidRPr="00534B0F" w:rsidRDefault="00455FE7" w:rsidP="0056629F">
            <w:pPr>
              <w:jc w:val="center"/>
              <w:rPr>
                <w:b/>
                <w:bCs/>
              </w:rPr>
            </w:pPr>
            <w:r w:rsidRPr="00534B0F">
              <w:rPr>
                <w:b/>
                <w:bCs/>
              </w:rPr>
              <w:t>Краткое</w:t>
            </w:r>
            <w:r w:rsidR="0056629F" w:rsidRPr="00534B0F">
              <w:rPr>
                <w:b/>
                <w:bCs/>
              </w:rPr>
              <w:t xml:space="preserve"> </w:t>
            </w:r>
            <w:r w:rsidRPr="00534B0F">
              <w:rPr>
                <w:b/>
                <w:bCs/>
              </w:rPr>
              <w:t>содержание</w:t>
            </w:r>
            <w:r w:rsidR="0056629F" w:rsidRPr="00534B0F">
              <w:rPr>
                <w:b/>
                <w:bCs/>
              </w:rPr>
              <w:t xml:space="preserve"> </w:t>
            </w:r>
            <w:r w:rsidRPr="00534B0F">
              <w:rPr>
                <w:b/>
                <w:bCs/>
              </w:rPr>
              <w:t>апелляции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C7673" w14:textId="77777777" w:rsidR="00455FE7" w:rsidRPr="00534B0F" w:rsidRDefault="00455FE7" w:rsidP="0056629F">
            <w:pPr>
              <w:jc w:val="center"/>
              <w:rPr>
                <w:b/>
                <w:bCs/>
              </w:rPr>
            </w:pPr>
            <w:r w:rsidRPr="00534B0F">
              <w:rPr>
                <w:b/>
                <w:bCs/>
              </w:rPr>
              <w:t>Номер и дата</w:t>
            </w:r>
          </w:p>
          <w:p w14:paraId="6A990153" w14:textId="77777777" w:rsidR="00455FE7" w:rsidRPr="00534B0F" w:rsidRDefault="00455FE7" w:rsidP="0056629F">
            <w:pPr>
              <w:jc w:val="center"/>
              <w:rPr>
                <w:b/>
                <w:bCs/>
              </w:rPr>
            </w:pPr>
            <w:r w:rsidRPr="00534B0F">
              <w:rPr>
                <w:b/>
                <w:bCs/>
              </w:rPr>
              <w:t>протокола заседания</w:t>
            </w:r>
          </w:p>
          <w:p w14:paraId="0AD4CE68" w14:textId="77777777" w:rsidR="00455FE7" w:rsidRPr="00534B0F" w:rsidRDefault="00455FE7" w:rsidP="0056629F">
            <w:pPr>
              <w:jc w:val="center"/>
              <w:rPr>
                <w:b/>
                <w:bCs/>
              </w:rPr>
            </w:pPr>
            <w:r w:rsidRPr="00534B0F">
              <w:rPr>
                <w:b/>
                <w:bCs/>
              </w:rPr>
              <w:t>Комиссии по</w:t>
            </w:r>
          </w:p>
          <w:p w14:paraId="66C4484A" w14:textId="20FF2BEC" w:rsidR="00455FE7" w:rsidRPr="00534B0F" w:rsidRDefault="00455FE7" w:rsidP="0056629F">
            <w:pPr>
              <w:jc w:val="center"/>
              <w:rPr>
                <w:b/>
                <w:bCs/>
              </w:rPr>
            </w:pPr>
            <w:r w:rsidRPr="00534B0F">
              <w:rPr>
                <w:b/>
                <w:bCs/>
              </w:rPr>
              <w:t>апелляциям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1B938" w14:textId="77777777" w:rsidR="00455FE7" w:rsidRPr="00534B0F" w:rsidRDefault="00455FE7" w:rsidP="0056629F">
            <w:pPr>
              <w:ind w:left="-2"/>
              <w:jc w:val="center"/>
              <w:rPr>
                <w:b/>
                <w:bCs/>
              </w:rPr>
            </w:pPr>
            <w:r w:rsidRPr="00534B0F">
              <w:rPr>
                <w:b/>
                <w:bCs/>
              </w:rPr>
              <w:t>Решение</w:t>
            </w:r>
          </w:p>
          <w:p w14:paraId="545B5A4E" w14:textId="77777777" w:rsidR="00455FE7" w:rsidRPr="00534B0F" w:rsidRDefault="00455FE7" w:rsidP="0056629F">
            <w:pPr>
              <w:ind w:left="-2"/>
              <w:jc w:val="center"/>
              <w:rPr>
                <w:b/>
                <w:bCs/>
              </w:rPr>
            </w:pPr>
            <w:r w:rsidRPr="00534B0F">
              <w:rPr>
                <w:b/>
                <w:bCs/>
              </w:rPr>
              <w:t>Комиссии по</w:t>
            </w:r>
          </w:p>
          <w:p w14:paraId="019E3A7E" w14:textId="4FA44EAF" w:rsidR="00455FE7" w:rsidRPr="00534B0F" w:rsidRDefault="00455FE7" w:rsidP="0056629F">
            <w:pPr>
              <w:jc w:val="center"/>
              <w:rPr>
                <w:b/>
                <w:bCs/>
              </w:rPr>
            </w:pPr>
            <w:r w:rsidRPr="00534B0F">
              <w:rPr>
                <w:b/>
                <w:bCs/>
              </w:rPr>
              <w:t>апелляциям</w:t>
            </w:r>
          </w:p>
        </w:tc>
      </w:tr>
      <w:tr w:rsidR="00455FE7" w:rsidRPr="00534B0F" w14:paraId="0CB5BC14" w14:textId="77777777" w:rsidTr="00534B0F">
        <w:trPr>
          <w:trHeight w:val="293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3BD3E" w14:textId="77777777" w:rsidR="00455FE7" w:rsidRPr="00534B0F" w:rsidRDefault="00455FE7" w:rsidP="0056629F">
            <w:pPr>
              <w:ind w:left="200"/>
            </w:pPr>
            <w:r w:rsidRPr="00534B0F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FE950" w14:textId="77777777" w:rsidR="00455FE7" w:rsidRPr="00534B0F" w:rsidRDefault="00455FE7" w:rsidP="0056629F">
            <w:pPr>
              <w:ind w:left="-9"/>
              <w:jc w:val="center"/>
            </w:pPr>
            <w:r w:rsidRPr="00534B0F"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66A38" w14:textId="77777777" w:rsidR="00455FE7" w:rsidRPr="00534B0F" w:rsidRDefault="00455FE7" w:rsidP="0056629F">
            <w:pPr>
              <w:jc w:val="center"/>
            </w:pPr>
            <w:r w:rsidRPr="00534B0F"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5BD1C" w14:textId="77777777" w:rsidR="00455FE7" w:rsidRPr="00534B0F" w:rsidRDefault="00455FE7" w:rsidP="0056629F">
            <w:pPr>
              <w:ind w:left="141"/>
              <w:jc w:val="center"/>
            </w:pPr>
            <w:r w:rsidRPr="00534B0F"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4C20C" w14:textId="77777777" w:rsidR="00455FE7" w:rsidRPr="00534B0F" w:rsidRDefault="00455FE7" w:rsidP="0056629F">
            <w:pPr>
              <w:ind w:left="141"/>
              <w:jc w:val="center"/>
            </w:pPr>
            <w:r w:rsidRPr="00534B0F"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F3BC" w14:textId="4F09D3D1" w:rsidR="00455FE7" w:rsidRPr="00534B0F" w:rsidRDefault="00455FE7" w:rsidP="0056629F">
            <w:pPr>
              <w:ind w:left="700"/>
              <w:jc w:val="center"/>
            </w:pPr>
            <w:r w:rsidRPr="00534B0F">
              <w:t>6</w:t>
            </w:r>
          </w:p>
        </w:tc>
      </w:tr>
      <w:tr w:rsidR="00534B0F" w:rsidRPr="00534B0F" w14:paraId="0CAC68D3" w14:textId="77777777" w:rsidTr="00534B0F">
        <w:trPr>
          <w:trHeight w:val="293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289F0" w14:textId="77777777" w:rsidR="00534B0F" w:rsidRPr="00534B0F" w:rsidRDefault="00534B0F" w:rsidP="00534B0F">
            <w:pPr>
              <w:pStyle w:val="ab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2A96F" w14:textId="6C6D541B" w:rsidR="00534B0F" w:rsidRPr="00534B0F" w:rsidRDefault="00534B0F" w:rsidP="00534B0F">
            <w:pPr>
              <w:jc w:val="center"/>
            </w:pPr>
            <w:r w:rsidRPr="00534B0F">
              <w:t>28.03.2025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ADADF" w14:textId="5411E1FA" w:rsidR="00534B0F" w:rsidRPr="00534B0F" w:rsidRDefault="00534B0F" w:rsidP="00534B0F">
            <w:pPr>
              <w:jc w:val="center"/>
            </w:pPr>
            <w:r w:rsidRPr="00534B0F">
              <w:t>ООО «Электронные системы управления»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B64CB" w14:textId="3D53CA86" w:rsidR="00534B0F" w:rsidRPr="00534B0F" w:rsidRDefault="00534B0F" w:rsidP="00534B0F">
            <w:pPr>
              <w:ind w:left="141"/>
              <w:jc w:val="center"/>
            </w:pPr>
            <w:r w:rsidRPr="00534B0F">
              <w:t>Несогласие с решением Технической комиссии по аккредитации № 1838 от 26.02.2025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69A08" w14:textId="528D38C4" w:rsidR="00534B0F" w:rsidRPr="00534B0F" w:rsidRDefault="00534B0F" w:rsidP="00534B0F">
            <w:pPr>
              <w:ind w:left="141"/>
              <w:jc w:val="center"/>
            </w:pPr>
            <w:r w:rsidRPr="00534B0F">
              <w:t>Протокол №2 от 07.04.2025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2063" w14:textId="67589AC4" w:rsidR="00534B0F" w:rsidRPr="00534B0F" w:rsidRDefault="00534B0F" w:rsidP="00534B0F">
            <w:pPr>
              <w:ind w:left="700"/>
              <w:jc w:val="center"/>
            </w:pPr>
            <w:r w:rsidRPr="00534B0F">
              <w:t>Апелляция признана необоснованной</w:t>
            </w:r>
          </w:p>
        </w:tc>
      </w:tr>
      <w:tr w:rsidR="00534B0F" w:rsidRPr="00534B0F" w14:paraId="0B52FD90" w14:textId="77777777" w:rsidTr="00534B0F">
        <w:trPr>
          <w:trHeight w:val="293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8122A" w14:textId="77777777" w:rsidR="00534B0F" w:rsidRPr="00534B0F" w:rsidRDefault="00534B0F" w:rsidP="00534B0F">
            <w:pPr>
              <w:pStyle w:val="ab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DC2F3" w14:textId="6C871F42" w:rsidR="00534B0F" w:rsidRPr="00534B0F" w:rsidRDefault="00534B0F" w:rsidP="00534B0F">
            <w:pPr>
              <w:jc w:val="center"/>
            </w:pPr>
            <w:r w:rsidRPr="00534B0F">
              <w:t>03.04.2025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CE17C" w14:textId="07BBE659" w:rsidR="00534B0F" w:rsidRPr="00534B0F" w:rsidRDefault="00534B0F" w:rsidP="00534B0F">
            <w:pPr>
              <w:jc w:val="center"/>
            </w:pPr>
            <w:r w:rsidRPr="00534B0F">
              <w:t>ООО «Центромаш»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3199B" w14:textId="0EC798FD" w:rsidR="00534B0F" w:rsidRPr="00534B0F" w:rsidRDefault="00534B0F" w:rsidP="00534B0F">
            <w:pPr>
              <w:ind w:left="141"/>
              <w:jc w:val="center"/>
            </w:pPr>
            <w:r w:rsidRPr="00534B0F">
              <w:t>Несогласие с решением Технической комиссии по аккредитации № 1840 от 27.02.2025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A14B2" w14:textId="1A44D6F6" w:rsidR="00534B0F" w:rsidRPr="00534B0F" w:rsidRDefault="00534B0F" w:rsidP="00534B0F">
            <w:pPr>
              <w:ind w:left="141"/>
              <w:jc w:val="center"/>
            </w:pPr>
            <w:r w:rsidRPr="00534B0F">
              <w:t>Протокол №3 от 07.04.2025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ABC9" w14:textId="4D363070" w:rsidR="00534B0F" w:rsidRPr="00534B0F" w:rsidRDefault="00534B0F" w:rsidP="00534B0F">
            <w:pPr>
              <w:ind w:left="700"/>
              <w:jc w:val="center"/>
            </w:pPr>
            <w:r w:rsidRPr="00534B0F">
              <w:t>Апелляция признана необоснованной</w:t>
            </w:r>
          </w:p>
        </w:tc>
      </w:tr>
      <w:tr w:rsidR="00534B0F" w:rsidRPr="00534B0F" w14:paraId="4CFFC8A4" w14:textId="77777777" w:rsidTr="00534B0F">
        <w:trPr>
          <w:trHeight w:val="293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12F65" w14:textId="77777777" w:rsidR="00534B0F" w:rsidRPr="00534B0F" w:rsidRDefault="00534B0F" w:rsidP="00534B0F">
            <w:pPr>
              <w:pStyle w:val="ab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43CC9" w14:textId="6BD80587" w:rsidR="00534B0F" w:rsidRPr="00534B0F" w:rsidRDefault="00534B0F" w:rsidP="00534B0F">
            <w:pPr>
              <w:jc w:val="center"/>
            </w:pPr>
            <w:r w:rsidRPr="00534B0F">
              <w:t>16.12.2025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CD80A" w14:textId="13D4B6F4" w:rsidR="00534B0F" w:rsidRPr="00534B0F" w:rsidRDefault="00534B0F" w:rsidP="00534B0F">
            <w:pPr>
              <w:jc w:val="center"/>
            </w:pPr>
            <w:r w:rsidRPr="00534B0F">
              <w:t>Р</w:t>
            </w:r>
            <w:r>
              <w:t>УП</w:t>
            </w:r>
            <w:r w:rsidRPr="00534B0F">
              <w:t xml:space="preserve"> "Республиканский центр охраны труда Министерства труда и социальной защиты Республики Беларусь"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8DC7C" w14:textId="5DF765EB" w:rsidR="00534B0F" w:rsidRPr="00534B0F" w:rsidRDefault="00534B0F" w:rsidP="00534B0F">
            <w:pPr>
              <w:ind w:left="141"/>
              <w:jc w:val="center"/>
            </w:pPr>
            <w:r w:rsidRPr="00534B0F">
              <w:rPr>
                <w:rFonts w:eastAsiaTheme="minorHAnsi" w:cstheme="minorBidi"/>
                <w:lang w:eastAsia="en-US"/>
              </w:rPr>
              <w:t>Несогласие с решением Технической комиссии по аккредитации № 1983 от 15.12.2025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F6D9E" w14:textId="5E27808A" w:rsidR="00534B0F" w:rsidRPr="00534B0F" w:rsidRDefault="00534B0F" w:rsidP="00534B0F">
            <w:pPr>
              <w:ind w:left="141"/>
              <w:jc w:val="center"/>
            </w:pPr>
            <w:r w:rsidRPr="00534B0F">
              <w:t>Протокол № 4 от 31.12.202</w:t>
            </w:r>
            <w:r w:rsidR="007C049E"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27E2" w14:textId="32ED0D5C" w:rsidR="00534B0F" w:rsidRPr="00534B0F" w:rsidRDefault="00534B0F" w:rsidP="00534B0F">
            <w:pPr>
              <w:ind w:left="700"/>
              <w:jc w:val="center"/>
            </w:pPr>
            <w:r w:rsidRPr="00534B0F">
              <w:t>Апелляция признана необоснованной</w:t>
            </w:r>
          </w:p>
        </w:tc>
      </w:tr>
    </w:tbl>
    <w:p w14:paraId="32FD09D5" w14:textId="77777777" w:rsidR="00404016" w:rsidRPr="00850CB4" w:rsidRDefault="00404016" w:rsidP="00404016"/>
    <w:p w14:paraId="293D94E9" w14:textId="77777777" w:rsidR="00F062A8" w:rsidRDefault="00F062A8" w:rsidP="00534B0F"/>
    <w:sectPr w:rsidR="00F062A8" w:rsidSect="00A237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678" w:bottom="850" w:left="1134" w:header="708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9521A" w14:textId="77777777" w:rsidR="000D6F1E" w:rsidRDefault="000D6F1E" w:rsidP="00AA757F">
      <w:r>
        <w:separator/>
      </w:r>
    </w:p>
  </w:endnote>
  <w:endnote w:type="continuationSeparator" w:id="0">
    <w:p w14:paraId="4D812D03" w14:textId="77777777" w:rsidR="000D6F1E" w:rsidRDefault="000D6F1E" w:rsidP="00AA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BAD40" w14:textId="77777777" w:rsidR="0056629F" w:rsidRDefault="005662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26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13265"/>
      <w:gridCol w:w="1761"/>
    </w:tblGrid>
    <w:tr w:rsidR="00AA757F" w:rsidRPr="00081AD4" w14:paraId="291E8D3C" w14:textId="77777777" w:rsidTr="0056629F">
      <w:trPr>
        <w:trHeight w:val="127"/>
      </w:trPr>
      <w:tc>
        <w:tcPr>
          <w:tcW w:w="4414" w:type="pct"/>
        </w:tcPr>
        <w:p w14:paraId="288AFD48" w14:textId="3D1F5157" w:rsidR="00AA757F" w:rsidRPr="0056629F" w:rsidRDefault="00A237C7" w:rsidP="00AA757F">
          <w:pPr>
            <w:rPr>
              <w:sz w:val="18"/>
              <w:szCs w:val="18"/>
            </w:rPr>
          </w:pPr>
          <w:r w:rsidRPr="0056629F">
            <w:rPr>
              <w:sz w:val="18"/>
              <w:szCs w:val="18"/>
            </w:rPr>
            <w:t>Ф 7.13-0</w:t>
          </w:r>
          <w:r w:rsidR="00455FE7" w:rsidRPr="0056629F">
            <w:rPr>
              <w:sz w:val="18"/>
              <w:szCs w:val="18"/>
            </w:rPr>
            <w:t>4</w:t>
          </w:r>
          <w:r w:rsidRPr="0056629F">
            <w:rPr>
              <w:sz w:val="18"/>
              <w:szCs w:val="18"/>
            </w:rPr>
            <w:t xml:space="preserve"> Редакция 01 с</w:t>
          </w:r>
          <w:r w:rsidR="00AA757F" w:rsidRPr="0056629F">
            <w:rPr>
              <w:sz w:val="18"/>
              <w:szCs w:val="18"/>
            </w:rPr>
            <w:t xml:space="preserve"> </w:t>
          </w:r>
          <w:r w:rsidR="00CF72DE" w:rsidRPr="0056629F">
            <w:rPr>
              <w:sz w:val="18"/>
              <w:szCs w:val="18"/>
            </w:rPr>
            <w:t>18.</w:t>
          </w:r>
          <w:r w:rsidR="0056629F" w:rsidRPr="0056629F">
            <w:rPr>
              <w:sz w:val="18"/>
              <w:szCs w:val="18"/>
            </w:rPr>
            <w:t>10</w:t>
          </w:r>
          <w:r w:rsidR="00CF72DE" w:rsidRPr="0056629F">
            <w:rPr>
              <w:sz w:val="18"/>
              <w:szCs w:val="18"/>
            </w:rPr>
            <w:t>.202</w:t>
          </w:r>
          <w:r w:rsidR="0056629F" w:rsidRPr="0056629F">
            <w:rPr>
              <w:sz w:val="18"/>
              <w:szCs w:val="18"/>
            </w:rPr>
            <w:t>4</w:t>
          </w:r>
        </w:p>
      </w:tc>
      <w:tc>
        <w:tcPr>
          <w:tcW w:w="586" w:type="pct"/>
        </w:tcPr>
        <w:p w14:paraId="772387D2" w14:textId="77777777" w:rsidR="00AA757F" w:rsidRPr="00AA757F" w:rsidRDefault="00AA757F" w:rsidP="00AA757F">
          <w:pPr>
            <w:ind w:hanging="39"/>
            <w:jc w:val="right"/>
            <w:rPr>
              <w:sz w:val="18"/>
              <w:szCs w:val="18"/>
            </w:rPr>
          </w:pPr>
          <w:r w:rsidRPr="0056629F">
            <w:rPr>
              <w:sz w:val="18"/>
              <w:szCs w:val="18"/>
            </w:rPr>
            <w:t xml:space="preserve">Стр. </w:t>
          </w:r>
          <w:r w:rsidRPr="0056629F">
            <w:rPr>
              <w:sz w:val="18"/>
              <w:szCs w:val="18"/>
            </w:rPr>
            <w:fldChar w:fldCharType="begin"/>
          </w:r>
          <w:r w:rsidRPr="0056629F">
            <w:rPr>
              <w:sz w:val="18"/>
              <w:szCs w:val="18"/>
            </w:rPr>
            <w:instrText xml:space="preserve"> PAGE </w:instrText>
          </w:r>
          <w:r w:rsidRPr="0056629F">
            <w:rPr>
              <w:sz w:val="18"/>
              <w:szCs w:val="18"/>
            </w:rPr>
            <w:fldChar w:fldCharType="separate"/>
          </w:r>
          <w:r w:rsidRPr="0056629F">
            <w:rPr>
              <w:noProof/>
              <w:sz w:val="18"/>
              <w:szCs w:val="18"/>
            </w:rPr>
            <w:t>9</w:t>
          </w:r>
          <w:r w:rsidRPr="0056629F">
            <w:rPr>
              <w:sz w:val="18"/>
              <w:szCs w:val="18"/>
            </w:rPr>
            <w:fldChar w:fldCharType="end"/>
          </w:r>
          <w:r w:rsidRPr="0056629F">
            <w:rPr>
              <w:sz w:val="18"/>
              <w:szCs w:val="18"/>
            </w:rPr>
            <w:t xml:space="preserve"> из </w:t>
          </w:r>
          <w:r w:rsidRPr="0056629F">
            <w:rPr>
              <w:sz w:val="18"/>
              <w:szCs w:val="18"/>
            </w:rPr>
            <w:fldChar w:fldCharType="begin"/>
          </w:r>
          <w:r w:rsidRPr="0056629F">
            <w:rPr>
              <w:sz w:val="18"/>
              <w:szCs w:val="18"/>
            </w:rPr>
            <w:instrText xml:space="preserve"> NUMPAGES </w:instrText>
          </w:r>
          <w:r w:rsidRPr="0056629F">
            <w:rPr>
              <w:sz w:val="18"/>
              <w:szCs w:val="18"/>
            </w:rPr>
            <w:fldChar w:fldCharType="separate"/>
          </w:r>
          <w:r w:rsidRPr="0056629F">
            <w:rPr>
              <w:noProof/>
              <w:sz w:val="18"/>
              <w:szCs w:val="18"/>
            </w:rPr>
            <w:t>9</w:t>
          </w:r>
          <w:r w:rsidRPr="0056629F">
            <w:rPr>
              <w:sz w:val="18"/>
              <w:szCs w:val="18"/>
            </w:rPr>
            <w:fldChar w:fldCharType="end"/>
          </w:r>
        </w:p>
      </w:tc>
    </w:tr>
  </w:tbl>
  <w:p w14:paraId="141CF9B6" w14:textId="77777777" w:rsidR="00AA757F" w:rsidRPr="0056629F" w:rsidRDefault="00AA757F" w:rsidP="00AA757F">
    <w:pPr>
      <w:pStyle w:val="a5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CD6" w14:textId="77777777" w:rsidR="0056629F" w:rsidRDefault="005662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FEA1C" w14:textId="77777777" w:rsidR="000D6F1E" w:rsidRDefault="000D6F1E" w:rsidP="00AA757F">
      <w:r>
        <w:separator/>
      </w:r>
    </w:p>
  </w:footnote>
  <w:footnote w:type="continuationSeparator" w:id="0">
    <w:p w14:paraId="76E38848" w14:textId="77777777" w:rsidR="000D6F1E" w:rsidRDefault="000D6F1E" w:rsidP="00AA7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57B1" w14:textId="77777777" w:rsidR="0056629F" w:rsidRDefault="005662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A501" w14:textId="77777777" w:rsidR="00AA757F" w:rsidRDefault="00AA757F" w:rsidP="00AA757F">
    <w:pPr>
      <w:pStyle w:val="a3"/>
      <w:pBdr>
        <w:bottom w:val="single" w:sz="4" w:space="1" w:color="auto"/>
      </w:pBdr>
    </w:pPr>
    <w:r w:rsidRPr="003E4157">
      <w:rPr>
        <w:noProof/>
      </w:rPr>
      <w:drawing>
        <wp:inline distT="0" distB="0" distL="0" distR="0" wp14:anchorId="58DF08BC" wp14:editId="7F5F09DB">
          <wp:extent cx="247650" cy="314325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178A" w14:textId="77777777" w:rsidR="0056629F" w:rsidRDefault="005662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A095A"/>
    <w:multiLevelType w:val="hybridMultilevel"/>
    <w:tmpl w:val="EF449724"/>
    <w:lvl w:ilvl="0" w:tplc="2000000F">
      <w:start w:val="1"/>
      <w:numFmt w:val="decimal"/>
      <w:lvlText w:val="%1."/>
      <w:lvlJc w:val="left"/>
      <w:pPr>
        <w:ind w:left="920" w:hanging="360"/>
      </w:pPr>
    </w:lvl>
    <w:lvl w:ilvl="1" w:tplc="20000019" w:tentative="1">
      <w:start w:val="1"/>
      <w:numFmt w:val="lowerLetter"/>
      <w:lvlText w:val="%2."/>
      <w:lvlJc w:val="left"/>
      <w:pPr>
        <w:ind w:left="1640" w:hanging="360"/>
      </w:pPr>
    </w:lvl>
    <w:lvl w:ilvl="2" w:tplc="2000001B" w:tentative="1">
      <w:start w:val="1"/>
      <w:numFmt w:val="lowerRoman"/>
      <w:lvlText w:val="%3."/>
      <w:lvlJc w:val="right"/>
      <w:pPr>
        <w:ind w:left="2360" w:hanging="180"/>
      </w:pPr>
    </w:lvl>
    <w:lvl w:ilvl="3" w:tplc="2000000F" w:tentative="1">
      <w:start w:val="1"/>
      <w:numFmt w:val="decimal"/>
      <w:lvlText w:val="%4."/>
      <w:lvlJc w:val="left"/>
      <w:pPr>
        <w:ind w:left="3080" w:hanging="360"/>
      </w:pPr>
    </w:lvl>
    <w:lvl w:ilvl="4" w:tplc="20000019" w:tentative="1">
      <w:start w:val="1"/>
      <w:numFmt w:val="lowerLetter"/>
      <w:lvlText w:val="%5."/>
      <w:lvlJc w:val="left"/>
      <w:pPr>
        <w:ind w:left="3800" w:hanging="360"/>
      </w:pPr>
    </w:lvl>
    <w:lvl w:ilvl="5" w:tplc="2000001B" w:tentative="1">
      <w:start w:val="1"/>
      <w:numFmt w:val="lowerRoman"/>
      <w:lvlText w:val="%6."/>
      <w:lvlJc w:val="right"/>
      <w:pPr>
        <w:ind w:left="4520" w:hanging="180"/>
      </w:pPr>
    </w:lvl>
    <w:lvl w:ilvl="6" w:tplc="2000000F" w:tentative="1">
      <w:start w:val="1"/>
      <w:numFmt w:val="decimal"/>
      <w:lvlText w:val="%7."/>
      <w:lvlJc w:val="left"/>
      <w:pPr>
        <w:ind w:left="5240" w:hanging="360"/>
      </w:pPr>
    </w:lvl>
    <w:lvl w:ilvl="7" w:tplc="20000019" w:tentative="1">
      <w:start w:val="1"/>
      <w:numFmt w:val="lowerLetter"/>
      <w:lvlText w:val="%8."/>
      <w:lvlJc w:val="left"/>
      <w:pPr>
        <w:ind w:left="5960" w:hanging="360"/>
      </w:pPr>
    </w:lvl>
    <w:lvl w:ilvl="8" w:tplc="2000001B" w:tentative="1">
      <w:start w:val="1"/>
      <w:numFmt w:val="lowerRoman"/>
      <w:lvlText w:val="%9."/>
      <w:lvlJc w:val="right"/>
      <w:pPr>
        <w:ind w:left="6680" w:hanging="180"/>
      </w:pPr>
    </w:lvl>
  </w:abstractNum>
  <w:num w:numId="1" w16cid:durableId="1260721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7F"/>
    <w:rsid w:val="00044F57"/>
    <w:rsid w:val="000A5866"/>
    <w:rsid w:val="000D6F1E"/>
    <w:rsid w:val="001E6D7E"/>
    <w:rsid w:val="0025782D"/>
    <w:rsid w:val="002B706E"/>
    <w:rsid w:val="002D0CF9"/>
    <w:rsid w:val="003B68B4"/>
    <w:rsid w:val="00404016"/>
    <w:rsid w:val="00455FE7"/>
    <w:rsid w:val="005236D0"/>
    <w:rsid w:val="00534B0F"/>
    <w:rsid w:val="0056629F"/>
    <w:rsid w:val="006E086D"/>
    <w:rsid w:val="007C049E"/>
    <w:rsid w:val="00A15BC3"/>
    <w:rsid w:val="00A237C7"/>
    <w:rsid w:val="00A855DD"/>
    <w:rsid w:val="00A933F9"/>
    <w:rsid w:val="00AA757F"/>
    <w:rsid w:val="00B92C70"/>
    <w:rsid w:val="00BF26DB"/>
    <w:rsid w:val="00C63839"/>
    <w:rsid w:val="00CF72DE"/>
    <w:rsid w:val="00DF7200"/>
    <w:rsid w:val="00E6001C"/>
    <w:rsid w:val="00EF1694"/>
    <w:rsid w:val="00EF3C3C"/>
    <w:rsid w:val="00F062A8"/>
    <w:rsid w:val="00F1461C"/>
    <w:rsid w:val="00F3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F68E7"/>
  <w15:chartTrackingRefBased/>
  <w15:docId w15:val="{A95310F3-9DF5-499B-982D-0017DFFA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57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A757F"/>
  </w:style>
  <w:style w:type="paragraph" w:styleId="a5">
    <w:name w:val="footer"/>
    <w:basedOn w:val="a"/>
    <w:link w:val="a6"/>
    <w:uiPriority w:val="99"/>
    <w:unhideWhenUsed/>
    <w:rsid w:val="00AA757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A757F"/>
  </w:style>
  <w:style w:type="character" w:styleId="a7">
    <w:name w:val="Emphasis"/>
    <w:basedOn w:val="a0"/>
    <w:qFormat/>
    <w:rsid w:val="0056629F"/>
    <w:rPr>
      <w:i/>
      <w:iCs/>
    </w:rPr>
  </w:style>
  <w:style w:type="table" w:styleId="a8">
    <w:name w:val="Table Grid"/>
    <w:basedOn w:val="a1"/>
    <w:uiPriority w:val="59"/>
    <w:rsid w:val="00534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rsid w:val="00534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a">
    <w:name w:val="Без интервала Знак"/>
    <w:link w:val="a9"/>
    <w:uiPriority w:val="1"/>
    <w:rsid w:val="00534B0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ab">
    <w:name w:val="List Paragraph"/>
    <w:basedOn w:val="a"/>
    <w:uiPriority w:val="34"/>
    <w:qFormat/>
    <w:rsid w:val="00534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Мисевич</dc:creator>
  <cp:keywords/>
  <dc:description/>
  <cp:lastModifiedBy>Косарева Дарья Станиславовна</cp:lastModifiedBy>
  <cp:revision>5</cp:revision>
  <dcterms:created xsi:type="dcterms:W3CDTF">2025-10-25T18:55:00Z</dcterms:created>
  <dcterms:modified xsi:type="dcterms:W3CDTF">2026-03-27T13:14:00Z</dcterms:modified>
</cp:coreProperties>
</file>