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0169" w14:textId="0CF2E9B1" w:rsidR="006C1ADF" w:rsidRPr="00771A0A" w:rsidRDefault="00771A0A" w:rsidP="00771A0A">
      <w:pPr>
        <w:rPr>
          <w:rStyle w:val="af6"/>
          <w:i w:val="0"/>
          <w:iCs w:val="0"/>
          <w:sz w:val="24"/>
          <w:szCs w:val="24"/>
        </w:rPr>
      </w:pPr>
      <w:r>
        <w:rPr>
          <w:rStyle w:val="af6"/>
          <w:i w:val="0"/>
          <w:iCs w:val="0"/>
          <w:sz w:val="24"/>
          <w:szCs w:val="24"/>
        </w:rPr>
        <w:t xml:space="preserve">                                                                                                 </w:t>
      </w:r>
      <w:r w:rsidR="006C1ADF" w:rsidRPr="00771A0A">
        <w:rPr>
          <w:rStyle w:val="af6"/>
          <w:i w:val="0"/>
          <w:iCs w:val="0"/>
          <w:sz w:val="24"/>
          <w:szCs w:val="24"/>
        </w:rPr>
        <w:t>Приложение</w:t>
      </w:r>
    </w:p>
    <w:p w14:paraId="2119D151" w14:textId="4130ADC6" w:rsidR="006C1ADF" w:rsidRPr="00771A0A" w:rsidRDefault="00771A0A" w:rsidP="00771A0A">
      <w:pPr>
        <w:ind w:left="5672"/>
        <w:rPr>
          <w:rStyle w:val="af6"/>
          <w:i w:val="0"/>
          <w:iCs w:val="0"/>
          <w:sz w:val="24"/>
          <w:szCs w:val="24"/>
          <w:lang w:val="ru-BY"/>
        </w:rPr>
      </w:pPr>
      <w:r>
        <w:rPr>
          <w:rStyle w:val="af6"/>
          <w:i w:val="0"/>
          <w:iCs w:val="0"/>
          <w:sz w:val="24"/>
          <w:szCs w:val="24"/>
          <w:lang w:val="ru-BY"/>
        </w:rPr>
        <w:t xml:space="preserve">   </w:t>
      </w:r>
      <w:r w:rsidR="006C1ADF" w:rsidRPr="00771A0A">
        <w:rPr>
          <w:rStyle w:val="af6"/>
          <w:i w:val="0"/>
          <w:iCs w:val="0"/>
          <w:sz w:val="24"/>
          <w:szCs w:val="24"/>
          <w:lang w:val="ru-BY"/>
        </w:rPr>
        <w:t>к приказу от</w:t>
      </w:r>
      <w:r w:rsidR="00945E8D" w:rsidRPr="00771A0A">
        <w:rPr>
          <w:rStyle w:val="af6"/>
          <w:i w:val="0"/>
          <w:iCs w:val="0"/>
          <w:sz w:val="24"/>
          <w:szCs w:val="24"/>
          <w:lang w:val="ru-BY"/>
        </w:rPr>
        <w:t xml:space="preserve"> </w:t>
      </w:r>
      <w:r w:rsidRPr="00771A0A">
        <w:rPr>
          <w:rStyle w:val="af6"/>
          <w:i w:val="0"/>
          <w:iCs w:val="0"/>
          <w:sz w:val="24"/>
          <w:szCs w:val="24"/>
          <w:lang w:val="ru-BY"/>
        </w:rPr>
        <w:t>29</w:t>
      </w:r>
      <w:r w:rsidR="006C1ADF" w:rsidRPr="00771A0A">
        <w:rPr>
          <w:rStyle w:val="af6"/>
          <w:i w:val="0"/>
          <w:iCs w:val="0"/>
          <w:sz w:val="24"/>
          <w:szCs w:val="24"/>
          <w:lang w:val="ru-BY"/>
        </w:rPr>
        <w:t>.0</w:t>
      </w:r>
      <w:r w:rsidR="00945E8D" w:rsidRPr="00771A0A">
        <w:rPr>
          <w:rStyle w:val="af6"/>
          <w:i w:val="0"/>
          <w:iCs w:val="0"/>
          <w:sz w:val="24"/>
          <w:szCs w:val="24"/>
          <w:lang w:val="ru-BY"/>
        </w:rPr>
        <w:t>6</w:t>
      </w:r>
      <w:r w:rsidR="006C1ADF" w:rsidRPr="00771A0A">
        <w:rPr>
          <w:rStyle w:val="af6"/>
          <w:i w:val="0"/>
          <w:iCs w:val="0"/>
          <w:sz w:val="24"/>
          <w:szCs w:val="24"/>
          <w:lang w:val="ru-BY"/>
        </w:rPr>
        <w:t>.2026</w:t>
      </w:r>
      <w:r w:rsidRPr="00771A0A">
        <w:rPr>
          <w:rStyle w:val="af6"/>
          <w:i w:val="0"/>
          <w:iCs w:val="0"/>
          <w:sz w:val="24"/>
          <w:szCs w:val="24"/>
          <w:lang w:val="ru-BY"/>
        </w:rPr>
        <w:t xml:space="preserve"> </w:t>
      </w:r>
      <w:r w:rsidR="006C1ADF" w:rsidRPr="00771A0A">
        <w:rPr>
          <w:rStyle w:val="af6"/>
          <w:i w:val="0"/>
          <w:iCs w:val="0"/>
          <w:sz w:val="24"/>
          <w:szCs w:val="24"/>
          <w:lang w:val="ru-BY"/>
        </w:rPr>
        <w:t>№</w:t>
      </w:r>
      <w:r w:rsidRPr="00771A0A">
        <w:rPr>
          <w:rStyle w:val="af6"/>
          <w:i w:val="0"/>
          <w:iCs w:val="0"/>
          <w:sz w:val="24"/>
          <w:szCs w:val="24"/>
          <w:lang w:val="ru-BY"/>
        </w:rPr>
        <w:t>104</w:t>
      </w:r>
    </w:p>
    <w:p w14:paraId="694CE6F5" w14:textId="38CF31ED" w:rsidR="006C1ADF" w:rsidRPr="00771A0A" w:rsidRDefault="00771A0A" w:rsidP="00771A0A">
      <w:pPr>
        <w:rPr>
          <w:rStyle w:val="af6"/>
          <w:i w:val="0"/>
          <w:iCs w:val="0"/>
          <w:sz w:val="24"/>
          <w:szCs w:val="24"/>
        </w:rPr>
      </w:pPr>
      <w:r>
        <w:rPr>
          <w:rStyle w:val="af6"/>
          <w:i w:val="0"/>
          <w:iCs w:val="0"/>
          <w:sz w:val="24"/>
          <w:szCs w:val="24"/>
        </w:rPr>
        <w:t xml:space="preserve">                                                                                                  </w:t>
      </w:r>
      <w:r w:rsidR="006C1ADF" w:rsidRPr="00771A0A">
        <w:rPr>
          <w:rStyle w:val="af6"/>
          <w:i w:val="0"/>
          <w:iCs w:val="0"/>
          <w:sz w:val="24"/>
          <w:szCs w:val="24"/>
        </w:rPr>
        <w:t xml:space="preserve">редакция </w:t>
      </w:r>
      <w:r w:rsidR="008E3FFD" w:rsidRPr="00771A0A">
        <w:rPr>
          <w:rStyle w:val="af6"/>
          <w:i w:val="0"/>
          <w:iCs w:val="0"/>
          <w:sz w:val="24"/>
          <w:szCs w:val="24"/>
        </w:rPr>
        <w:t>д</w:t>
      </w:r>
      <w:r w:rsidR="006C1ADF" w:rsidRPr="00771A0A">
        <w:rPr>
          <w:rStyle w:val="af6"/>
          <w:i w:val="0"/>
          <w:iCs w:val="0"/>
          <w:sz w:val="24"/>
          <w:szCs w:val="24"/>
        </w:rPr>
        <w:t xml:space="preserve">оговора </w:t>
      </w:r>
    </w:p>
    <w:p w14:paraId="464530D3" w14:textId="377A623E" w:rsidR="006C1ADF" w:rsidRPr="00DB31BF" w:rsidRDefault="00771A0A" w:rsidP="00771A0A">
      <w:pPr>
        <w:rPr>
          <w:rStyle w:val="af6"/>
          <w:i w:val="0"/>
          <w:iCs w:val="0"/>
          <w:sz w:val="26"/>
          <w:szCs w:val="26"/>
        </w:rPr>
      </w:pPr>
      <w:r>
        <w:rPr>
          <w:rStyle w:val="af6"/>
          <w:i w:val="0"/>
          <w:iCs w:val="0"/>
          <w:sz w:val="24"/>
          <w:szCs w:val="24"/>
        </w:rPr>
        <w:t xml:space="preserve">                                                                                                  </w:t>
      </w:r>
      <w:r w:rsidR="006C1ADF" w:rsidRPr="00771A0A">
        <w:rPr>
          <w:rStyle w:val="af6"/>
          <w:i w:val="0"/>
          <w:iCs w:val="0"/>
          <w:sz w:val="24"/>
          <w:szCs w:val="24"/>
        </w:rPr>
        <w:t xml:space="preserve">от </w:t>
      </w:r>
      <w:r w:rsidRPr="00771A0A">
        <w:rPr>
          <w:rStyle w:val="af6"/>
          <w:i w:val="0"/>
          <w:iCs w:val="0"/>
          <w:sz w:val="24"/>
          <w:szCs w:val="24"/>
        </w:rPr>
        <w:t>29</w:t>
      </w:r>
      <w:r w:rsidR="006C1ADF" w:rsidRPr="00771A0A">
        <w:rPr>
          <w:rStyle w:val="af6"/>
          <w:i w:val="0"/>
          <w:iCs w:val="0"/>
          <w:sz w:val="24"/>
          <w:szCs w:val="24"/>
        </w:rPr>
        <w:t>.0</w:t>
      </w:r>
      <w:r w:rsidR="00945E8D" w:rsidRPr="00771A0A">
        <w:rPr>
          <w:rStyle w:val="af6"/>
          <w:i w:val="0"/>
          <w:iCs w:val="0"/>
          <w:sz w:val="24"/>
          <w:szCs w:val="24"/>
        </w:rPr>
        <w:t>6</w:t>
      </w:r>
      <w:r w:rsidR="006C1ADF" w:rsidRPr="00771A0A">
        <w:rPr>
          <w:rStyle w:val="af6"/>
          <w:i w:val="0"/>
          <w:iCs w:val="0"/>
          <w:sz w:val="24"/>
          <w:szCs w:val="24"/>
        </w:rPr>
        <w:t>.2026</w:t>
      </w:r>
    </w:p>
    <w:p w14:paraId="4DA07634" w14:textId="77777777" w:rsidR="0077493A" w:rsidRDefault="0077493A" w:rsidP="006C1ADF">
      <w:pPr>
        <w:spacing w:line="280" w:lineRule="exact"/>
        <w:ind w:left="5670"/>
        <w:rPr>
          <w:sz w:val="24"/>
          <w:szCs w:val="24"/>
        </w:rPr>
      </w:pPr>
    </w:p>
    <w:p w14:paraId="08BFAA66" w14:textId="77777777" w:rsidR="0077493A" w:rsidRPr="0047045D" w:rsidRDefault="0077493A" w:rsidP="006C1ADF">
      <w:pPr>
        <w:ind w:left="5529"/>
        <w:rPr>
          <w:rStyle w:val="af7"/>
          <w:b w:val="0"/>
          <w:bCs w:val="0"/>
          <w:szCs w:val="28"/>
        </w:rPr>
      </w:pPr>
    </w:p>
    <w:p w14:paraId="270A823B" w14:textId="77777777" w:rsidR="006C1ADF" w:rsidRPr="00DB31BF" w:rsidRDefault="006C1ADF" w:rsidP="006C1ADF">
      <w:pPr>
        <w:spacing w:line="280" w:lineRule="exact"/>
        <w:rPr>
          <w:rStyle w:val="af7"/>
          <w:sz w:val="30"/>
          <w:szCs w:val="30"/>
        </w:rPr>
      </w:pPr>
      <w:r w:rsidRPr="00DB31BF">
        <w:rPr>
          <w:rStyle w:val="af7"/>
          <w:sz w:val="30"/>
          <w:szCs w:val="30"/>
        </w:rPr>
        <w:t xml:space="preserve">ДОГОВОР </w:t>
      </w:r>
    </w:p>
    <w:p w14:paraId="5932C67B" w14:textId="77777777" w:rsidR="006C1ADF" w:rsidRPr="00DB31BF" w:rsidRDefault="006C1ADF" w:rsidP="006C1ADF">
      <w:pPr>
        <w:spacing w:line="280" w:lineRule="exact"/>
        <w:rPr>
          <w:rStyle w:val="af7"/>
          <w:b w:val="0"/>
          <w:bCs w:val="0"/>
          <w:sz w:val="30"/>
          <w:szCs w:val="30"/>
        </w:rPr>
      </w:pPr>
      <w:r w:rsidRPr="00DB31BF">
        <w:rPr>
          <w:rStyle w:val="af7"/>
          <w:b w:val="0"/>
          <w:bCs w:val="0"/>
          <w:sz w:val="30"/>
          <w:szCs w:val="30"/>
        </w:rPr>
        <w:t xml:space="preserve">о предоставлении доступа </w:t>
      </w:r>
    </w:p>
    <w:p w14:paraId="0BF54D9B" w14:textId="77777777" w:rsidR="006C1ADF" w:rsidRDefault="006C1ADF" w:rsidP="006C1ADF">
      <w:pPr>
        <w:spacing w:line="280" w:lineRule="exact"/>
        <w:rPr>
          <w:rStyle w:val="af7"/>
          <w:b w:val="0"/>
          <w:bCs w:val="0"/>
          <w:sz w:val="30"/>
          <w:szCs w:val="30"/>
        </w:rPr>
      </w:pPr>
      <w:r w:rsidRPr="00DB31BF">
        <w:rPr>
          <w:rStyle w:val="af7"/>
          <w:b w:val="0"/>
          <w:bCs w:val="0"/>
          <w:sz w:val="30"/>
          <w:szCs w:val="30"/>
        </w:rPr>
        <w:t>к Единой информационной системе в сфере аккредитации</w:t>
      </w:r>
    </w:p>
    <w:p w14:paraId="499F1EA5" w14:textId="4AA43A34" w:rsidR="00244EE2" w:rsidRPr="00DB31BF" w:rsidRDefault="00244EE2" w:rsidP="006C1ADF">
      <w:pPr>
        <w:spacing w:line="280" w:lineRule="exact"/>
        <w:rPr>
          <w:rStyle w:val="af7"/>
          <w:b w:val="0"/>
          <w:bCs w:val="0"/>
          <w:sz w:val="30"/>
          <w:szCs w:val="30"/>
        </w:rPr>
      </w:pPr>
      <w:r>
        <w:rPr>
          <w:rStyle w:val="af7"/>
          <w:b w:val="0"/>
          <w:bCs w:val="0"/>
          <w:sz w:val="30"/>
          <w:szCs w:val="30"/>
        </w:rPr>
        <w:t>(оферта)</w:t>
      </w:r>
    </w:p>
    <w:p w14:paraId="5CAEDC85" w14:textId="77777777" w:rsidR="006C1ADF" w:rsidRPr="00DB31BF" w:rsidRDefault="006C1ADF" w:rsidP="006C1ADF">
      <w:pPr>
        <w:spacing w:line="280" w:lineRule="exact"/>
        <w:rPr>
          <w:rStyle w:val="af7"/>
          <w:b w:val="0"/>
          <w:bCs w:val="0"/>
          <w:sz w:val="30"/>
          <w:szCs w:val="30"/>
        </w:rPr>
      </w:pPr>
    </w:p>
    <w:p w14:paraId="42A3D1C6" w14:textId="030BFF14" w:rsidR="0077493A" w:rsidRPr="00DB31BF" w:rsidRDefault="006C1ADF" w:rsidP="00283DD5">
      <w:pPr>
        <w:pStyle w:val="point"/>
        <w:rPr>
          <w:rStyle w:val="af7"/>
          <w:b w:val="0"/>
          <w:bCs w:val="0"/>
          <w:sz w:val="30"/>
          <w:szCs w:val="30"/>
        </w:rPr>
      </w:pPr>
      <w:r w:rsidRPr="00DB31BF">
        <w:rPr>
          <w:rStyle w:val="af7"/>
          <w:b w:val="0"/>
          <w:bCs w:val="0"/>
          <w:sz w:val="30"/>
          <w:szCs w:val="30"/>
        </w:rPr>
        <w:t xml:space="preserve">Настоящий договор, заключаемый  в соответствии с пунктом 4 </w:t>
      </w:r>
      <w:r w:rsidRPr="00DB31BF">
        <w:rPr>
          <w:rStyle w:val="af3"/>
          <w:rFonts w:eastAsiaTheme="minorHAnsi"/>
          <w:sz w:val="30"/>
          <w:szCs w:val="30"/>
        </w:rPr>
        <w:t xml:space="preserve">Правил аккредитации в Национальной системе аккредитации Республики Беларусь, утвержденных постановлением Государственного комитета по стандартизации Республики Беларусь от </w:t>
      </w:r>
      <w:r w:rsidRPr="00DB31BF">
        <w:rPr>
          <w:rStyle w:val="af3"/>
          <w:sz w:val="30"/>
          <w:szCs w:val="30"/>
        </w:rPr>
        <w:t>29 августа 2025 г. № 110</w:t>
      </w:r>
      <w:r w:rsidRPr="00DB31BF">
        <w:rPr>
          <w:rStyle w:val="af3"/>
          <w:rFonts w:eastAsiaTheme="minorHAnsi"/>
          <w:sz w:val="30"/>
          <w:szCs w:val="30"/>
        </w:rPr>
        <w:t xml:space="preserve"> и </w:t>
      </w:r>
      <w:r w:rsidRPr="00DB31BF">
        <w:rPr>
          <w:rStyle w:val="af7"/>
          <w:b w:val="0"/>
          <w:bCs w:val="0"/>
          <w:sz w:val="30"/>
          <w:szCs w:val="30"/>
        </w:rPr>
        <w:t>статьей</w:t>
      </w:r>
      <w:r w:rsidRPr="00DB31BF">
        <w:rPr>
          <w:rStyle w:val="af7"/>
          <w:b w:val="0"/>
          <w:bCs w:val="0"/>
          <w:sz w:val="30"/>
          <w:szCs w:val="30"/>
          <w:lang w:val="en-US"/>
        </w:rPr>
        <w:t> </w:t>
      </w:r>
      <w:r w:rsidRPr="00DB31BF">
        <w:rPr>
          <w:rStyle w:val="af7"/>
          <w:b w:val="0"/>
          <w:bCs w:val="0"/>
          <w:sz w:val="30"/>
          <w:szCs w:val="30"/>
        </w:rPr>
        <w:t>398 Гражданского Кодекса Республики Беларусь (далее – ГК) определяет взаимные права, обязанности и порядок взаимоотношений между Республиканским унитарным предприятием «Белорусский государственный центр аккредитации», именуемым в дальнейшем «Исполнитель», в лице директора Дворак Екатерины Владимировны, действующего на основании устава, и</w:t>
      </w:r>
    </w:p>
    <w:tbl>
      <w:tblPr>
        <w:tblStyle w:val="ad"/>
        <w:tblW w:w="0" w:type="auto"/>
        <w:tblLook w:val="04A0" w:firstRow="1" w:lastRow="0" w:firstColumn="1" w:lastColumn="0" w:noHBand="0" w:noVBand="1"/>
      </w:tblPr>
      <w:tblGrid>
        <w:gridCol w:w="9355"/>
      </w:tblGrid>
      <w:tr w:rsidR="0077493A" w:rsidRPr="00DB31BF" w14:paraId="32CA9840" w14:textId="77777777" w:rsidTr="00341B74">
        <w:tc>
          <w:tcPr>
            <w:tcW w:w="9912" w:type="dxa"/>
            <w:tcBorders>
              <w:top w:val="nil"/>
              <w:left w:val="nil"/>
              <w:bottom w:val="single" w:sz="4" w:space="0" w:color="auto"/>
              <w:right w:val="nil"/>
            </w:tcBorders>
          </w:tcPr>
          <w:p w14:paraId="23C0B41E" w14:textId="77777777" w:rsidR="0077493A" w:rsidRPr="00DB31BF" w:rsidRDefault="0077493A" w:rsidP="006C1ADF">
            <w:pPr>
              <w:pStyle w:val="point"/>
              <w:ind w:firstLine="0"/>
              <w:rPr>
                <w:rStyle w:val="af7"/>
                <w:b w:val="0"/>
                <w:bCs w:val="0"/>
                <w:sz w:val="30"/>
                <w:szCs w:val="30"/>
              </w:rPr>
            </w:pPr>
            <w:permStart w:id="1473601447" w:edGrp="everyone"/>
          </w:p>
        </w:tc>
      </w:tr>
      <w:permEnd w:id="1473601447"/>
      <w:tr w:rsidR="0077493A" w:rsidRPr="00341B74" w14:paraId="1E69D585" w14:textId="77777777" w:rsidTr="00341B74">
        <w:tc>
          <w:tcPr>
            <w:tcW w:w="9912" w:type="dxa"/>
            <w:tcBorders>
              <w:left w:val="nil"/>
              <w:bottom w:val="nil"/>
              <w:right w:val="nil"/>
            </w:tcBorders>
          </w:tcPr>
          <w:p w14:paraId="213F8F51" w14:textId="6303B580" w:rsidR="0077493A" w:rsidRPr="00341B74" w:rsidRDefault="00341B74" w:rsidP="00341B74">
            <w:pPr>
              <w:pStyle w:val="point"/>
              <w:ind w:firstLine="0"/>
              <w:jc w:val="center"/>
              <w:rPr>
                <w:rStyle w:val="af7"/>
                <w:b w:val="0"/>
                <w:bCs w:val="0"/>
                <w:sz w:val="16"/>
                <w:szCs w:val="16"/>
              </w:rPr>
            </w:pPr>
            <w:r w:rsidRPr="00341B74">
              <w:rPr>
                <w:rStyle w:val="af7"/>
                <w:b w:val="0"/>
                <w:bCs w:val="0"/>
                <w:sz w:val="16"/>
                <w:szCs w:val="16"/>
              </w:rPr>
              <w:t>(наименование юридического лица - заявителя на аккредитацию, аккредитованного субъекта)</w:t>
            </w:r>
          </w:p>
        </w:tc>
      </w:tr>
      <w:tr w:rsidR="0077493A" w14:paraId="3BEEBB4C" w14:textId="77777777" w:rsidTr="00341B74">
        <w:tc>
          <w:tcPr>
            <w:tcW w:w="9912" w:type="dxa"/>
            <w:tcBorders>
              <w:top w:val="nil"/>
              <w:left w:val="nil"/>
              <w:bottom w:val="nil"/>
              <w:right w:val="nil"/>
            </w:tcBorders>
          </w:tcPr>
          <w:p w14:paraId="5D31008B" w14:textId="543895EA" w:rsidR="0077493A" w:rsidRDefault="00341B74" w:rsidP="006C1ADF">
            <w:pPr>
              <w:pStyle w:val="point"/>
              <w:ind w:firstLine="0"/>
              <w:rPr>
                <w:rStyle w:val="af7"/>
                <w:b w:val="0"/>
                <w:bCs w:val="0"/>
                <w:sz w:val="28"/>
                <w:szCs w:val="28"/>
              </w:rPr>
            </w:pPr>
            <w:r w:rsidRPr="0047045D">
              <w:rPr>
                <w:rStyle w:val="af7"/>
                <w:b w:val="0"/>
                <w:bCs w:val="0"/>
                <w:sz w:val="28"/>
                <w:szCs w:val="28"/>
              </w:rPr>
              <w:t>именуемым в дальнейшем «Заказчик», в лице</w:t>
            </w:r>
          </w:p>
        </w:tc>
      </w:tr>
      <w:tr w:rsidR="0077493A" w14:paraId="60B07B7B" w14:textId="77777777" w:rsidTr="00341B74">
        <w:tc>
          <w:tcPr>
            <w:tcW w:w="9912" w:type="dxa"/>
            <w:tcBorders>
              <w:top w:val="nil"/>
              <w:left w:val="nil"/>
              <w:bottom w:val="single" w:sz="4" w:space="0" w:color="auto"/>
              <w:right w:val="nil"/>
            </w:tcBorders>
          </w:tcPr>
          <w:p w14:paraId="5094348A" w14:textId="77777777" w:rsidR="0077493A" w:rsidRDefault="0077493A" w:rsidP="006C1ADF">
            <w:pPr>
              <w:pStyle w:val="point"/>
              <w:ind w:firstLine="0"/>
              <w:rPr>
                <w:rStyle w:val="af7"/>
                <w:b w:val="0"/>
                <w:bCs w:val="0"/>
                <w:sz w:val="28"/>
                <w:szCs w:val="28"/>
              </w:rPr>
            </w:pPr>
            <w:permStart w:id="1096641481" w:edGrp="everyone"/>
          </w:p>
        </w:tc>
      </w:tr>
      <w:permEnd w:id="1096641481"/>
      <w:tr w:rsidR="00341B74" w:rsidRPr="00341B74" w14:paraId="26C5AC4F" w14:textId="77777777" w:rsidTr="00341B74">
        <w:tc>
          <w:tcPr>
            <w:tcW w:w="9912" w:type="dxa"/>
            <w:tcBorders>
              <w:left w:val="nil"/>
              <w:bottom w:val="nil"/>
              <w:right w:val="nil"/>
            </w:tcBorders>
          </w:tcPr>
          <w:p w14:paraId="7F02BAD0" w14:textId="0F372EDF" w:rsidR="00341B74" w:rsidRPr="00341B74" w:rsidRDefault="00341B74" w:rsidP="00341B74">
            <w:pPr>
              <w:pStyle w:val="point"/>
              <w:ind w:firstLine="0"/>
              <w:jc w:val="center"/>
              <w:rPr>
                <w:rStyle w:val="af7"/>
                <w:b w:val="0"/>
                <w:bCs w:val="0"/>
                <w:sz w:val="16"/>
                <w:szCs w:val="16"/>
              </w:rPr>
            </w:pPr>
            <w:r w:rsidRPr="00341B74">
              <w:rPr>
                <w:rStyle w:val="af7"/>
                <w:b w:val="0"/>
                <w:bCs w:val="0"/>
                <w:sz w:val="16"/>
                <w:szCs w:val="16"/>
              </w:rPr>
              <w:t>(уполномоченное лицо, реквизиты полномочий)</w:t>
            </w:r>
          </w:p>
        </w:tc>
      </w:tr>
    </w:tbl>
    <w:p w14:paraId="5A4EEFB0" w14:textId="77777777" w:rsidR="006C1ADF" w:rsidRPr="00DB31BF" w:rsidRDefault="006C1ADF" w:rsidP="006C1ADF">
      <w:pPr>
        <w:pStyle w:val="point"/>
        <w:ind w:firstLine="0"/>
        <w:rPr>
          <w:rStyle w:val="af7"/>
          <w:b w:val="0"/>
          <w:bCs w:val="0"/>
          <w:sz w:val="30"/>
          <w:szCs w:val="30"/>
        </w:rPr>
      </w:pPr>
      <w:r w:rsidRPr="00DB31BF">
        <w:rPr>
          <w:rStyle w:val="af7"/>
          <w:b w:val="0"/>
          <w:bCs w:val="0"/>
          <w:sz w:val="30"/>
          <w:szCs w:val="30"/>
        </w:rPr>
        <w:t>присоединившимся к предложенному договору в целом (без каких-либо оговорок, изъятий и дополнений).</w:t>
      </w:r>
    </w:p>
    <w:p w14:paraId="214E1C70" w14:textId="77777777" w:rsidR="006C1ADF" w:rsidRPr="0047045D" w:rsidRDefault="006C1ADF" w:rsidP="006C1ADF">
      <w:pPr>
        <w:ind w:firstLine="709"/>
        <w:rPr>
          <w:rStyle w:val="af7"/>
          <w:b w:val="0"/>
          <w:bCs w:val="0"/>
          <w:szCs w:val="28"/>
        </w:rPr>
      </w:pPr>
    </w:p>
    <w:p w14:paraId="4CA5C4EF" w14:textId="77777777" w:rsidR="006C1ADF" w:rsidRPr="00DB31BF" w:rsidRDefault="006C1ADF" w:rsidP="006C1ADF">
      <w:pPr>
        <w:ind w:firstLine="709"/>
        <w:rPr>
          <w:rStyle w:val="af7"/>
          <w:b w:val="0"/>
          <w:bCs w:val="0"/>
          <w:sz w:val="30"/>
          <w:szCs w:val="30"/>
        </w:rPr>
      </w:pPr>
      <w:r w:rsidRPr="00DB31BF">
        <w:rPr>
          <w:rStyle w:val="af7"/>
          <w:b w:val="0"/>
          <w:bCs w:val="0"/>
          <w:sz w:val="30"/>
          <w:szCs w:val="30"/>
        </w:rPr>
        <w:t>1. ТЕРМИНЫ, ИСПОЛЬЗУЕМЫЕ В НАСТОЯЩЕМ ДОГОВОРЕ</w:t>
      </w:r>
    </w:p>
    <w:p w14:paraId="0E80F346" w14:textId="77777777" w:rsidR="006C1ADF" w:rsidRPr="00DB31BF" w:rsidRDefault="006C1ADF" w:rsidP="006C1ADF">
      <w:pPr>
        <w:ind w:firstLine="709"/>
        <w:rPr>
          <w:rStyle w:val="af7"/>
          <w:b w:val="0"/>
          <w:bCs w:val="0"/>
          <w:sz w:val="30"/>
          <w:szCs w:val="30"/>
        </w:rPr>
      </w:pPr>
      <w:r w:rsidRPr="00DB31BF">
        <w:rPr>
          <w:rStyle w:val="af7"/>
          <w:b w:val="0"/>
          <w:bCs w:val="0"/>
          <w:sz w:val="30"/>
          <w:szCs w:val="30"/>
        </w:rPr>
        <w:t>1.1. Единая информационная система в сфере аккредитации (далее – ЕИС) – государственная информационная система, включающая в себя совокупность официальной и справочной информации в сфере аккредитации, информационных технологий и комплекса программно-технических средств, обеспечивающих ее обработку и взаимодействие между участниками Национальной системы аккредитации. ЕИС предназначена для автоматизации и цифровизации аккредитации, обеспечения предоставления сведений, в том числе из </w:t>
      </w:r>
      <w:hyperlink r:id="rId8" w:anchor="a521" w:tooltip="Полезные ссылки" w:history="1">
        <w:r w:rsidRPr="00DB31BF">
          <w:rPr>
            <w:rStyle w:val="af7"/>
            <w:b w:val="0"/>
            <w:bCs w:val="0"/>
            <w:sz w:val="30"/>
            <w:szCs w:val="30"/>
          </w:rPr>
          <w:t>реестра</w:t>
        </w:r>
      </w:hyperlink>
      <w:r w:rsidRPr="00DB31BF">
        <w:rPr>
          <w:rStyle w:val="af7"/>
          <w:b w:val="0"/>
          <w:bCs w:val="0"/>
          <w:sz w:val="30"/>
          <w:szCs w:val="30"/>
        </w:rPr>
        <w:t> НСА и Единого </w:t>
      </w:r>
      <w:hyperlink r:id="rId9" w:anchor="a583" w:tooltip="Полезные ссылки" w:history="1">
        <w:r w:rsidRPr="00DB31BF">
          <w:rPr>
            <w:rStyle w:val="af7"/>
            <w:b w:val="0"/>
            <w:bCs w:val="0"/>
            <w:sz w:val="30"/>
            <w:szCs w:val="30"/>
          </w:rPr>
          <w:t>реестра</w:t>
        </w:r>
      </w:hyperlink>
      <w:r w:rsidRPr="00DB31BF">
        <w:rPr>
          <w:rStyle w:val="af7"/>
          <w:b w:val="0"/>
          <w:bCs w:val="0"/>
          <w:sz w:val="30"/>
          <w:szCs w:val="30"/>
        </w:rPr>
        <w:t xml:space="preserve"> ЕАЭС, относится к информационным системам класса 3-ин, 3-спец, 3-юл. Доступ к ЕИС осуществляется посредством сети интернет по адресу </w:t>
      </w:r>
      <w:hyperlink r:id="rId10" w:history="1">
        <w:r w:rsidRPr="00DB31BF">
          <w:rPr>
            <w:rStyle w:val="af7"/>
            <w:b w:val="0"/>
            <w:bCs w:val="0"/>
            <w:sz w:val="30"/>
            <w:szCs w:val="30"/>
          </w:rPr>
          <w:t>accreditation.bsca.by</w:t>
        </w:r>
      </w:hyperlink>
      <w:r w:rsidRPr="00DB31BF">
        <w:rPr>
          <w:rStyle w:val="af7"/>
          <w:b w:val="0"/>
          <w:bCs w:val="0"/>
          <w:sz w:val="30"/>
          <w:szCs w:val="30"/>
        </w:rPr>
        <w:t xml:space="preserve">. Владельцем ЕИС является Исполнитель (орган по аккредитации). </w:t>
      </w:r>
    </w:p>
    <w:p w14:paraId="04016DDE" w14:textId="77777777" w:rsidR="006C1ADF" w:rsidRPr="00DB31BF" w:rsidRDefault="006C1ADF" w:rsidP="006C1ADF">
      <w:pPr>
        <w:ind w:firstLine="709"/>
        <w:rPr>
          <w:rStyle w:val="af7"/>
          <w:b w:val="0"/>
          <w:bCs w:val="0"/>
          <w:sz w:val="30"/>
          <w:szCs w:val="30"/>
        </w:rPr>
      </w:pPr>
      <w:r w:rsidRPr="00DB31BF">
        <w:rPr>
          <w:rStyle w:val="af7"/>
          <w:b w:val="0"/>
          <w:bCs w:val="0"/>
          <w:sz w:val="30"/>
          <w:szCs w:val="30"/>
        </w:rPr>
        <w:t xml:space="preserve">1.2. Идентификаторы – выданные и зарегистрированные Исполнителем уникальный логин (login) и персональный пароль (password), позволяющие однозначно идентифицировать Пользователя в ЕИС. Один логин и один пароль составляют единый комплект идентификаторов, который используется для осуществления одного подключения. </w:t>
      </w:r>
    </w:p>
    <w:p w14:paraId="45E0A248" w14:textId="77777777" w:rsidR="006C1ADF" w:rsidRPr="00DB31BF" w:rsidRDefault="006C1ADF" w:rsidP="006C1ADF">
      <w:pPr>
        <w:ind w:firstLine="709"/>
        <w:rPr>
          <w:rStyle w:val="af7"/>
          <w:b w:val="0"/>
          <w:bCs w:val="0"/>
          <w:sz w:val="30"/>
          <w:szCs w:val="30"/>
        </w:rPr>
      </w:pPr>
      <w:r w:rsidRPr="00DB31BF">
        <w:rPr>
          <w:rStyle w:val="af7"/>
          <w:b w:val="0"/>
          <w:bCs w:val="0"/>
          <w:sz w:val="30"/>
          <w:szCs w:val="30"/>
        </w:rPr>
        <w:lastRenderedPageBreak/>
        <w:t>1.3. Личный кабинет Заказчика – защищенный паролем персональный раздел в ЕИС юридического лица (его структурного подразделения), намеревающегося осуществлять и/или осуществляющего деятельность в определенной области аккредитации, соответствующий профилю заявителя на аккредитацию/аккредитованного субъекта (</w:t>
      </w:r>
      <w:r w:rsidRPr="00DB31BF">
        <w:rPr>
          <w:rStyle w:val="af3"/>
          <w:rFonts w:eastAsiaTheme="minorHAnsi"/>
          <w:sz w:val="30"/>
          <w:szCs w:val="30"/>
        </w:rPr>
        <w:t xml:space="preserve">уникальный регистрационный номер в реестре НСА, номер </w:t>
      </w:r>
      <w:r w:rsidRPr="00DB31BF">
        <w:rPr>
          <w:rStyle w:val="af7"/>
          <w:b w:val="0"/>
          <w:bCs w:val="0"/>
          <w:sz w:val="30"/>
          <w:szCs w:val="30"/>
        </w:rPr>
        <w:t>аттестата аккредитации), предназначенный для обеспечения информационного взаимодействия с органом по аккредитации в процессе предоставления Исполнителем аккредитации Заказчику.</w:t>
      </w:r>
    </w:p>
    <w:p w14:paraId="55BE8CAE" w14:textId="4AF36D74" w:rsidR="006C1ADF" w:rsidRPr="00DB31BF" w:rsidRDefault="006C1ADF" w:rsidP="006C1ADF">
      <w:pPr>
        <w:ind w:firstLine="709"/>
        <w:rPr>
          <w:rStyle w:val="af7"/>
          <w:b w:val="0"/>
          <w:bCs w:val="0"/>
          <w:sz w:val="30"/>
          <w:szCs w:val="30"/>
        </w:rPr>
      </w:pPr>
      <w:r w:rsidRPr="00DB31BF">
        <w:rPr>
          <w:rStyle w:val="af7"/>
          <w:b w:val="0"/>
          <w:bCs w:val="0"/>
          <w:sz w:val="30"/>
          <w:szCs w:val="30"/>
        </w:rPr>
        <w:t>1.4. Пользователь </w:t>
      </w:r>
      <w:r w:rsidR="00DE18CC">
        <w:rPr>
          <w:rStyle w:val="af7"/>
          <w:b w:val="0"/>
          <w:bCs w:val="0"/>
          <w:sz w:val="30"/>
          <w:szCs w:val="30"/>
        </w:rPr>
        <w:t>-</w:t>
      </w:r>
      <w:r w:rsidRPr="00DB31BF">
        <w:rPr>
          <w:rStyle w:val="af7"/>
          <w:b w:val="0"/>
          <w:bCs w:val="0"/>
          <w:sz w:val="30"/>
          <w:szCs w:val="30"/>
        </w:rPr>
        <w:t> физическое лицо - уполномоченный работник Заказчика, непосредственно совершающ</w:t>
      </w:r>
      <w:r w:rsidR="00DE18CC">
        <w:rPr>
          <w:rStyle w:val="af7"/>
          <w:b w:val="0"/>
          <w:bCs w:val="0"/>
          <w:sz w:val="30"/>
          <w:szCs w:val="30"/>
        </w:rPr>
        <w:t>ий</w:t>
      </w:r>
      <w:r w:rsidRPr="00DB31BF">
        <w:rPr>
          <w:rStyle w:val="af7"/>
          <w:b w:val="0"/>
          <w:bCs w:val="0"/>
          <w:sz w:val="30"/>
          <w:szCs w:val="30"/>
        </w:rPr>
        <w:t xml:space="preserve"> действия в ЕИС, имеющий доступ к эксклюзивным функциям ЕИС и управляющий информацией Заказчика.</w:t>
      </w:r>
    </w:p>
    <w:p w14:paraId="1C0F15FA" w14:textId="77777777" w:rsidR="00591FEC" w:rsidRDefault="006C1ADF" w:rsidP="006C1ADF">
      <w:pPr>
        <w:ind w:firstLine="709"/>
        <w:rPr>
          <w:sz w:val="30"/>
          <w:szCs w:val="30"/>
        </w:rPr>
      </w:pPr>
      <w:r w:rsidRPr="00DB31BF">
        <w:rPr>
          <w:rStyle w:val="af7"/>
          <w:b w:val="0"/>
          <w:bCs w:val="0"/>
          <w:sz w:val="30"/>
          <w:szCs w:val="30"/>
        </w:rPr>
        <w:t>1.5. </w:t>
      </w:r>
      <w:r w:rsidRPr="00DB31BF">
        <w:rPr>
          <w:sz w:val="30"/>
          <w:szCs w:val="30"/>
        </w:rPr>
        <w:t xml:space="preserve">Учетная запись </w:t>
      </w:r>
      <w:r w:rsidR="00591FEC">
        <w:rPr>
          <w:sz w:val="30"/>
          <w:szCs w:val="30"/>
        </w:rPr>
        <w:t>П</w:t>
      </w:r>
      <w:r w:rsidRPr="00DB31BF">
        <w:rPr>
          <w:sz w:val="30"/>
          <w:szCs w:val="30"/>
        </w:rPr>
        <w:t>ользователя – набор данных, в совокупности позволяющих идентифицировать Пользователя в ЕИС.</w:t>
      </w:r>
    </w:p>
    <w:p w14:paraId="0A27D7F7" w14:textId="5BA3A2D9" w:rsidR="006C1ADF" w:rsidRPr="00DB31BF" w:rsidRDefault="00591FEC" w:rsidP="00591FEC">
      <w:pPr>
        <w:ind w:firstLine="709"/>
        <w:rPr>
          <w:sz w:val="30"/>
          <w:szCs w:val="30"/>
        </w:rPr>
      </w:pPr>
      <w:r>
        <w:rPr>
          <w:sz w:val="30"/>
          <w:szCs w:val="30"/>
        </w:rPr>
        <w:t xml:space="preserve">1.6. Заявление на предоставление доступа к ЕИС </w:t>
      </w:r>
      <w:r w:rsidR="008E3FFD">
        <w:rPr>
          <w:sz w:val="30"/>
          <w:szCs w:val="30"/>
        </w:rPr>
        <w:t xml:space="preserve">(далее - Заявление) </w:t>
      </w:r>
      <w:r>
        <w:rPr>
          <w:sz w:val="30"/>
          <w:szCs w:val="30"/>
        </w:rPr>
        <w:t>– заявление по форме, установленной приложением к настоящему договору</w:t>
      </w:r>
      <w:r>
        <w:rPr>
          <w:rStyle w:val="af7"/>
          <w:szCs w:val="28"/>
        </w:rPr>
        <w:t>.</w:t>
      </w:r>
      <w:r w:rsidR="006C1ADF" w:rsidRPr="00DB31BF">
        <w:rPr>
          <w:sz w:val="30"/>
          <w:szCs w:val="30"/>
        </w:rPr>
        <w:t xml:space="preserve"> </w:t>
      </w:r>
    </w:p>
    <w:p w14:paraId="3594CFA9" w14:textId="77777777" w:rsidR="006C1ADF" w:rsidRPr="0047045D" w:rsidRDefault="006C1ADF" w:rsidP="006C1ADF">
      <w:pPr>
        <w:ind w:firstLine="709"/>
        <w:rPr>
          <w:rStyle w:val="af7"/>
          <w:b w:val="0"/>
          <w:bCs w:val="0"/>
          <w:szCs w:val="28"/>
        </w:rPr>
      </w:pPr>
    </w:p>
    <w:p w14:paraId="28EF5153" w14:textId="77777777" w:rsidR="006C1ADF" w:rsidRPr="00DB31BF" w:rsidRDefault="006C1ADF" w:rsidP="006C1ADF">
      <w:pPr>
        <w:ind w:firstLine="709"/>
        <w:jc w:val="center"/>
        <w:rPr>
          <w:rStyle w:val="af7"/>
          <w:b w:val="0"/>
          <w:bCs w:val="0"/>
          <w:sz w:val="30"/>
          <w:szCs w:val="30"/>
        </w:rPr>
      </w:pPr>
      <w:r w:rsidRPr="00DB31BF">
        <w:rPr>
          <w:rStyle w:val="af7"/>
          <w:b w:val="0"/>
          <w:bCs w:val="0"/>
          <w:sz w:val="30"/>
          <w:szCs w:val="30"/>
        </w:rPr>
        <w:t>2. ПРЕДМЕТ ДОГОВОРА</w:t>
      </w:r>
    </w:p>
    <w:p w14:paraId="000FA935" w14:textId="77777777" w:rsidR="006C1ADF" w:rsidRPr="00DB31BF" w:rsidRDefault="006C1ADF" w:rsidP="006C1ADF">
      <w:pPr>
        <w:ind w:firstLine="709"/>
        <w:rPr>
          <w:b/>
          <w:bCs/>
          <w:sz w:val="30"/>
          <w:szCs w:val="30"/>
        </w:rPr>
      </w:pPr>
      <w:r w:rsidRPr="00DB31BF">
        <w:rPr>
          <w:rStyle w:val="af7"/>
          <w:b w:val="0"/>
          <w:bCs w:val="0"/>
          <w:sz w:val="30"/>
          <w:szCs w:val="30"/>
        </w:rPr>
        <w:t>2.1. Предметом договора является предоставление Заказчику доступа к ЕИС.</w:t>
      </w:r>
    </w:p>
    <w:p w14:paraId="73DB17BD" w14:textId="77777777" w:rsidR="006C1ADF" w:rsidRPr="00DB31BF" w:rsidRDefault="006C1ADF" w:rsidP="006C1ADF">
      <w:pPr>
        <w:ind w:firstLine="709"/>
        <w:rPr>
          <w:rStyle w:val="af7"/>
          <w:b w:val="0"/>
          <w:bCs w:val="0"/>
          <w:sz w:val="30"/>
          <w:szCs w:val="30"/>
        </w:rPr>
      </w:pPr>
      <w:r w:rsidRPr="00DB31BF">
        <w:rPr>
          <w:sz w:val="30"/>
          <w:szCs w:val="30"/>
        </w:rPr>
        <w:t>2.2. </w:t>
      </w:r>
      <w:r w:rsidRPr="00DB31BF">
        <w:rPr>
          <w:rStyle w:val="af7"/>
          <w:b w:val="0"/>
          <w:bCs w:val="0"/>
          <w:sz w:val="30"/>
          <w:szCs w:val="30"/>
        </w:rPr>
        <w:t xml:space="preserve">Доступ предоставляется с целью реализации требований, установленных Законом Республики Беларусь от 11.10.2024 № 33-З «Об аккредитации в Национальной системе аккредитации Республики Беларусь» и пунктом 4 </w:t>
      </w:r>
      <w:hyperlink r:id="rId11" w:history="1">
        <w:r w:rsidRPr="00DB31BF">
          <w:rPr>
            <w:rStyle w:val="af7"/>
            <w:b w:val="0"/>
            <w:bCs w:val="0"/>
            <w:sz w:val="30"/>
            <w:szCs w:val="30"/>
          </w:rPr>
          <w:t>Правил аккредитации в Национальной системе аккредитации Республики Беларусь</w:t>
        </w:r>
      </w:hyperlink>
      <w:r w:rsidRPr="00DB31BF">
        <w:rPr>
          <w:rStyle w:val="af7"/>
          <w:b w:val="0"/>
          <w:bCs w:val="0"/>
          <w:sz w:val="30"/>
          <w:szCs w:val="30"/>
        </w:rPr>
        <w:t>, утвержденных постановлением Государственного комитета по стандартизации Республики Беларусь от 29.08.2025 № 110.</w:t>
      </w:r>
    </w:p>
    <w:p w14:paraId="372AA46C" w14:textId="77777777" w:rsidR="006C1ADF" w:rsidRPr="00DB31BF" w:rsidRDefault="006C1ADF" w:rsidP="006C1ADF">
      <w:pPr>
        <w:ind w:firstLine="709"/>
        <w:rPr>
          <w:rStyle w:val="af7"/>
          <w:b w:val="0"/>
          <w:bCs w:val="0"/>
          <w:sz w:val="30"/>
          <w:szCs w:val="30"/>
        </w:rPr>
      </w:pPr>
      <w:r w:rsidRPr="00DB31BF">
        <w:rPr>
          <w:rStyle w:val="af7"/>
          <w:b w:val="0"/>
          <w:bCs w:val="0"/>
          <w:sz w:val="30"/>
          <w:szCs w:val="30"/>
        </w:rPr>
        <w:t>2.3. При выполнении обязательств по настоящему договору стороны руководствуются законодательством Республики Беларусь об информации, информатизации и защиты информации, законодательством о защите персональных данных, иными документами, а также настоящим договором.</w:t>
      </w:r>
    </w:p>
    <w:p w14:paraId="4E22F5DC" w14:textId="7140BBBF" w:rsidR="00D55F6C" w:rsidRPr="008E3FFD" w:rsidRDefault="00D55F6C" w:rsidP="006C1ADF">
      <w:pPr>
        <w:ind w:firstLine="709"/>
        <w:rPr>
          <w:sz w:val="30"/>
          <w:szCs w:val="30"/>
        </w:rPr>
      </w:pPr>
      <w:r w:rsidRPr="00DB31BF">
        <w:rPr>
          <w:rStyle w:val="af7"/>
          <w:b w:val="0"/>
          <w:bCs w:val="0"/>
          <w:sz w:val="30"/>
          <w:szCs w:val="30"/>
        </w:rPr>
        <w:t xml:space="preserve">2.4. </w:t>
      </w:r>
      <w:r w:rsidR="00E61314" w:rsidRPr="00DB31BF">
        <w:rPr>
          <w:sz w:val="30"/>
          <w:szCs w:val="30"/>
        </w:rPr>
        <w:t xml:space="preserve">Финансирование расходов, связанных с эксплуатацией, технической поддержкой и сопровождением ЕИС, осуществляется за счет </w:t>
      </w:r>
      <w:r w:rsidR="00E61314" w:rsidRPr="008E3FFD">
        <w:rPr>
          <w:sz w:val="30"/>
          <w:szCs w:val="30"/>
        </w:rPr>
        <w:t>средств органа по аккредитации, в том числе средств, полученных им в рамках договоров на аккредитацию, а также иных источников, не запрещенных законодательством.</w:t>
      </w:r>
    </w:p>
    <w:p w14:paraId="0AB173CC" w14:textId="353D632F" w:rsidR="00775BAD" w:rsidRPr="008E3FFD" w:rsidRDefault="00775BAD" w:rsidP="00775BAD">
      <w:pPr>
        <w:ind w:firstLine="709"/>
        <w:rPr>
          <w:sz w:val="30"/>
          <w:szCs w:val="30"/>
          <w:lang w:val="ru-BY"/>
        </w:rPr>
      </w:pPr>
      <w:r w:rsidRPr="008E3FFD">
        <w:rPr>
          <w:sz w:val="30"/>
          <w:szCs w:val="30"/>
          <w:lang w:val="ru-BY"/>
        </w:rPr>
        <w:t xml:space="preserve">2.5. </w:t>
      </w:r>
      <w:r w:rsidR="00DB31BF" w:rsidRPr="008E3FFD">
        <w:rPr>
          <w:sz w:val="30"/>
          <w:szCs w:val="30"/>
          <w:lang w:val="ru-BY"/>
        </w:rPr>
        <w:t>О</w:t>
      </w:r>
      <w:r w:rsidR="009416F2" w:rsidRPr="008E3FFD">
        <w:rPr>
          <w:sz w:val="30"/>
          <w:szCs w:val="30"/>
          <w:lang w:val="ru-BY"/>
        </w:rPr>
        <w:t>каз</w:t>
      </w:r>
      <w:r w:rsidR="00DB31BF" w:rsidRPr="008E3FFD">
        <w:rPr>
          <w:sz w:val="30"/>
          <w:szCs w:val="30"/>
          <w:lang w:val="ru-BY"/>
        </w:rPr>
        <w:t xml:space="preserve">ание </w:t>
      </w:r>
      <w:r w:rsidR="009416F2" w:rsidRPr="008E3FFD">
        <w:rPr>
          <w:sz w:val="30"/>
          <w:szCs w:val="30"/>
          <w:lang w:val="ru-BY"/>
        </w:rPr>
        <w:t>дополнительны</w:t>
      </w:r>
      <w:r w:rsidR="00DB31BF" w:rsidRPr="008E3FFD">
        <w:rPr>
          <w:sz w:val="30"/>
          <w:szCs w:val="30"/>
          <w:lang w:val="ru-BY"/>
        </w:rPr>
        <w:t xml:space="preserve">х </w:t>
      </w:r>
      <w:r w:rsidR="009416F2" w:rsidRPr="008E3FFD">
        <w:rPr>
          <w:sz w:val="30"/>
          <w:szCs w:val="30"/>
          <w:lang w:val="ru-BY"/>
        </w:rPr>
        <w:t>сопутствующи</w:t>
      </w:r>
      <w:r w:rsidR="00DB31BF" w:rsidRPr="008E3FFD">
        <w:rPr>
          <w:sz w:val="30"/>
          <w:szCs w:val="30"/>
          <w:lang w:val="ru-BY"/>
        </w:rPr>
        <w:t>х</w:t>
      </w:r>
      <w:r w:rsidR="009416F2" w:rsidRPr="008E3FFD">
        <w:rPr>
          <w:sz w:val="30"/>
          <w:szCs w:val="30"/>
          <w:lang w:val="ru-BY"/>
        </w:rPr>
        <w:t xml:space="preserve"> услуг (работ), связанны</w:t>
      </w:r>
      <w:r w:rsidR="00DB31BF" w:rsidRPr="008E3FFD">
        <w:rPr>
          <w:sz w:val="30"/>
          <w:szCs w:val="30"/>
          <w:lang w:val="ru-BY"/>
        </w:rPr>
        <w:t>х</w:t>
      </w:r>
      <w:r w:rsidR="009416F2" w:rsidRPr="008E3FFD">
        <w:rPr>
          <w:sz w:val="30"/>
          <w:szCs w:val="30"/>
          <w:lang w:val="ru-BY"/>
        </w:rPr>
        <w:t xml:space="preserve"> с консультированием или обучением Пользователей работе в ЕИС</w:t>
      </w:r>
      <w:r w:rsidR="00DB31BF" w:rsidRPr="008E3FFD">
        <w:rPr>
          <w:sz w:val="30"/>
          <w:szCs w:val="30"/>
          <w:lang w:val="ru-BY"/>
        </w:rPr>
        <w:t xml:space="preserve">, осуществляется вне рамок настоящего договора </w:t>
      </w:r>
      <w:r w:rsidR="009416F2" w:rsidRPr="008E3FFD">
        <w:rPr>
          <w:sz w:val="30"/>
          <w:szCs w:val="30"/>
          <w:lang w:val="ru-BY"/>
        </w:rPr>
        <w:t xml:space="preserve">на </w:t>
      </w:r>
      <w:r w:rsidR="008E3FFD" w:rsidRPr="008E3FFD">
        <w:rPr>
          <w:sz w:val="30"/>
          <w:szCs w:val="30"/>
          <w:lang w:val="ru-BY"/>
        </w:rPr>
        <w:t>договорной основе</w:t>
      </w:r>
      <w:r w:rsidR="009416F2" w:rsidRPr="008E3FFD">
        <w:rPr>
          <w:sz w:val="30"/>
          <w:szCs w:val="30"/>
          <w:lang w:val="ru-BY"/>
        </w:rPr>
        <w:t>.</w:t>
      </w:r>
    </w:p>
    <w:p w14:paraId="79F2A6F6" w14:textId="77777777" w:rsidR="006C1ADF" w:rsidRPr="0047045D" w:rsidRDefault="006C1ADF" w:rsidP="006C1ADF">
      <w:pPr>
        <w:ind w:firstLine="709"/>
        <w:rPr>
          <w:rStyle w:val="af7"/>
          <w:b w:val="0"/>
          <w:bCs w:val="0"/>
          <w:szCs w:val="28"/>
        </w:rPr>
      </w:pPr>
    </w:p>
    <w:p w14:paraId="6CFC2280" w14:textId="77777777" w:rsidR="006C1ADF" w:rsidRPr="00DB31BF" w:rsidRDefault="006C1ADF" w:rsidP="006C1ADF">
      <w:pPr>
        <w:ind w:firstLine="709"/>
        <w:jc w:val="center"/>
        <w:rPr>
          <w:rStyle w:val="af7"/>
          <w:b w:val="0"/>
          <w:bCs w:val="0"/>
          <w:sz w:val="30"/>
          <w:szCs w:val="30"/>
        </w:rPr>
      </w:pPr>
      <w:r w:rsidRPr="00DB31BF">
        <w:rPr>
          <w:rStyle w:val="af7"/>
          <w:b w:val="0"/>
          <w:bCs w:val="0"/>
          <w:sz w:val="30"/>
          <w:szCs w:val="30"/>
        </w:rPr>
        <w:lastRenderedPageBreak/>
        <w:t>3. ПОРЯДОК ЗАКЛЮЧЕНИЯ ДОГОВОРА</w:t>
      </w:r>
    </w:p>
    <w:p w14:paraId="1FC48183" w14:textId="474C7F0E" w:rsidR="006C1ADF" w:rsidRPr="00DB31BF" w:rsidRDefault="006C1ADF" w:rsidP="006C1ADF">
      <w:pPr>
        <w:ind w:firstLine="709"/>
        <w:rPr>
          <w:rStyle w:val="af7"/>
          <w:b w:val="0"/>
          <w:bCs w:val="0"/>
          <w:sz w:val="30"/>
          <w:szCs w:val="30"/>
        </w:rPr>
      </w:pPr>
      <w:r w:rsidRPr="00DB31BF">
        <w:rPr>
          <w:rStyle w:val="af7"/>
          <w:b w:val="0"/>
          <w:bCs w:val="0"/>
          <w:sz w:val="30"/>
          <w:szCs w:val="30"/>
        </w:rPr>
        <w:t>3.1. Настоящий договор является офертой Исполнителя в соответствии со статьей 405 и пунктом 2 статьи 407 ГК.</w:t>
      </w:r>
    </w:p>
    <w:p w14:paraId="50A93F8D" w14:textId="77777777" w:rsidR="006C1ADF" w:rsidRPr="00DB31BF" w:rsidRDefault="006C1ADF" w:rsidP="006C1ADF">
      <w:pPr>
        <w:ind w:firstLine="709"/>
        <w:rPr>
          <w:rStyle w:val="af7"/>
          <w:b w:val="0"/>
          <w:bCs w:val="0"/>
          <w:sz w:val="30"/>
          <w:szCs w:val="30"/>
        </w:rPr>
      </w:pPr>
      <w:r w:rsidRPr="00DB31BF">
        <w:rPr>
          <w:rStyle w:val="af7"/>
          <w:b w:val="0"/>
          <w:bCs w:val="0"/>
          <w:sz w:val="30"/>
          <w:szCs w:val="30"/>
        </w:rPr>
        <w:t xml:space="preserve">3.2. Форма настоящего договора, заключаемого Исполнителем и Заказчиком, утверждается Исполнителем и размещается на официальном сайте Исполнителя </w:t>
      </w:r>
      <w:hyperlink r:id="rId12" w:history="1">
        <w:r w:rsidRPr="00DB31BF">
          <w:rPr>
            <w:rStyle w:val="af1"/>
            <w:color w:val="auto"/>
            <w:sz w:val="30"/>
            <w:szCs w:val="30"/>
          </w:rPr>
          <w:t>bsca.by</w:t>
        </w:r>
      </w:hyperlink>
      <w:r w:rsidRPr="00DB31BF">
        <w:rPr>
          <w:rStyle w:val="af7"/>
          <w:b w:val="0"/>
          <w:bCs w:val="0"/>
          <w:sz w:val="30"/>
          <w:szCs w:val="30"/>
        </w:rPr>
        <w:t xml:space="preserve"> и/или в ЕИС по адресу </w:t>
      </w:r>
      <w:hyperlink r:id="rId13" w:history="1">
        <w:r w:rsidRPr="00DB31BF">
          <w:rPr>
            <w:rStyle w:val="af1"/>
            <w:color w:val="auto"/>
            <w:sz w:val="30"/>
            <w:szCs w:val="30"/>
          </w:rPr>
          <w:t>accreditation.bsca.by</w:t>
        </w:r>
      </w:hyperlink>
      <w:r w:rsidRPr="00DB31BF">
        <w:rPr>
          <w:rStyle w:val="af7"/>
          <w:b w:val="0"/>
          <w:bCs w:val="0"/>
          <w:sz w:val="30"/>
          <w:szCs w:val="30"/>
        </w:rPr>
        <w:t>.</w:t>
      </w:r>
    </w:p>
    <w:p w14:paraId="2A11EE50" w14:textId="77777777" w:rsidR="00981FAC" w:rsidRPr="00DB31BF" w:rsidRDefault="006C1ADF" w:rsidP="006C1ADF">
      <w:pPr>
        <w:ind w:firstLine="709"/>
        <w:rPr>
          <w:sz w:val="30"/>
          <w:szCs w:val="30"/>
        </w:rPr>
      </w:pPr>
      <w:r w:rsidRPr="00DB31BF">
        <w:rPr>
          <w:rStyle w:val="af7"/>
          <w:b w:val="0"/>
          <w:bCs w:val="0"/>
          <w:sz w:val="30"/>
          <w:szCs w:val="30"/>
        </w:rPr>
        <w:t>3.3. Заказчик выражает свою волю на присоединение к условиям настоящего договора (совершает акцепт) в соответствии со статьей 408 ГК путем подписания (совершает акцепт) формы договора уполномоченным лицом на бумажном носителе с указанием даты подписания и полномочий подписавшего его должностного лица. Акцепт означает, что Заказчик полностью согласен со всеми положениями настоящего договора.</w:t>
      </w:r>
      <w:r w:rsidR="00981FAC" w:rsidRPr="00DB31BF">
        <w:rPr>
          <w:sz w:val="30"/>
          <w:szCs w:val="30"/>
        </w:rPr>
        <w:t xml:space="preserve"> </w:t>
      </w:r>
    </w:p>
    <w:p w14:paraId="07F7F093" w14:textId="0CFA447E" w:rsidR="006C1ADF" w:rsidRPr="00DB31BF" w:rsidRDefault="00981FAC" w:rsidP="006C1ADF">
      <w:pPr>
        <w:ind w:firstLine="709"/>
        <w:rPr>
          <w:sz w:val="30"/>
          <w:szCs w:val="30"/>
        </w:rPr>
      </w:pPr>
      <w:r w:rsidRPr="00DB31BF">
        <w:rPr>
          <w:sz w:val="30"/>
          <w:szCs w:val="30"/>
        </w:rPr>
        <w:t>3.4. Допускается направление Заказчиком Исполнителю подписанной формы договора в электронном виде (сканированной копии) посредством системы электронного документооборота или по электронной почте. Направленная таким способом сканированная копия договора имеет юридическую силу до момента получения Исполнителем оригинала договора на бумажном носителе. Заказчик обязан направить Исполнителю оригинал договора на бумажном носителе в течение 15 (пятнадцати) рабочих дней со дня предоставления его сканированной копии. В случае подписания формы договора электронной цифровой подписью (ЭЦП) в соответствии с законодательством Республики Беларусь, предоставление оригинала договора на бумажном носителе не требуется.</w:t>
      </w:r>
    </w:p>
    <w:p w14:paraId="0750A57F" w14:textId="79589DB0" w:rsidR="00C75A47" w:rsidRPr="00DB31BF" w:rsidRDefault="00C75A47" w:rsidP="006C1ADF">
      <w:pPr>
        <w:ind w:firstLine="709"/>
        <w:rPr>
          <w:sz w:val="30"/>
          <w:szCs w:val="30"/>
        </w:rPr>
      </w:pPr>
      <w:r w:rsidRPr="00DB31BF">
        <w:rPr>
          <w:sz w:val="30"/>
          <w:szCs w:val="30"/>
        </w:rPr>
        <w:t xml:space="preserve">3.5. В случае если Заказчиком является юридическое лицо, имеющее в своей структуре несколько обособленных и (или) структурных подразделений (филиалов, лабораторий, центров и иных), осуществляющих деятельность в рамках одной реестровой записи в реестре Национальной системы аккредитации Республики Беларусь, </w:t>
      </w:r>
      <w:r w:rsidR="00F44C2A" w:rsidRPr="00DB31BF">
        <w:rPr>
          <w:sz w:val="30"/>
          <w:szCs w:val="30"/>
        </w:rPr>
        <w:t>п</w:t>
      </w:r>
      <w:r w:rsidRPr="00DB31BF">
        <w:rPr>
          <w:sz w:val="30"/>
          <w:szCs w:val="30"/>
        </w:rPr>
        <w:t xml:space="preserve">редоставление доступа к ЕИС для всех Пользователей </w:t>
      </w:r>
      <w:r w:rsidR="00F44C2A" w:rsidRPr="00DB31BF">
        <w:rPr>
          <w:sz w:val="30"/>
          <w:szCs w:val="30"/>
        </w:rPr>
        <w:t xml:space="preserve">Заказчика </w:t>
      </w:r>
      <w:r w:rsidRPr="00DB31BF">
        <w:rPr>
          <w:sz w:val="30"/>
          <w:szCs w:val="30"/>
        </w:rPr>
        <w:t xml:space="preserve">осуществляется в рамках одного заключенного </w:t>
      </w:r>
      <w:r w:rsidR="008E3FFD">
        <w:rPr>
          <w:sz w:val="30"/>
          <w:szCs w:val="30"/>
        </w:rPr>
        <w:t>д</w:t>
      </w:r>
      <w:r w:rsidRPr="00DB31BF">
        <w:rPr>
          <w:sz w:val="30"/>
          <w:szCs w:val="30"/>
        </w:rPr>
        <w:t xml:space="preserve">оговора путем направления </w:t>
      </w:r>
      <w:r w:rsidR="00F44C2A" w:rsidRPr="00DB31BF">
        <w:rPr>
          <w:sz w:val="30"/>
          <w:szCs w:val="30"/>
        </w:rPr>
        <w:t xml:space="preserve">Исполнителю </w:t>
      </w:r>
      <w:r w:rsidRPr="00DB31BF">
        <w:rPr>
          <w:sz w:val="30"/>
          <w:szCs w:val="30"/>
        </w:rPr>
        <w:t xml:space="preserve">сводного </w:t>
      </w:r>
      <w:r w:rsidR="008E3FFD">
        <w:rPr>
          <w:sz w:val="30"/>
          <w:szCs w:val="30"/>
        </w:rPr>
        <w:t>З</w:t>
      </w:r>
      <w:r w:rsidR="00591FEC">
        <w:rPr>
          <w:sz w:val="30"/>
          <w:szCs w:val="30"/>
        </w:rPr>
        <w:t>аявления</w:t>
      </w:r>
      <w:r w:rsidRPr="00DB31BF">
        <w:rPr>
          <w:sz w:val="30"/>
          <w:szCs w:val="30"/>
        </w:rPr>
        <w:t>.</w:t>
      </w:r>
    </w:p>
    <w:p w14:paraId="4DD4DD8A" w14:textId="77777777" w:rsidR="006C1ADF" w:rsidRPr="00DB31BF" w:rsidRDefault="006C1ADF" w:rsidP="006C1ADF">
      <w:pPr>
        <w:ind w:firstLine="709"/>
        <w:rPr>
          <w:rStyle w:val="af7"/>
          <w:b w:val="0"/>
          <w:bCs w:val="0"/>
          <w:sz w:val="30"/>
          <w:szCs w:val="30"/>
        </w:rPr>
      </w:pPr>
    </w:p>
    <w:p w14:paraId="7A43E26D" w14:textId="647F15AE" w:rsidR="006C1ADF" w:rsidRPr="00DB31BF" w:rsidRDefault="006C1ADF" w:rsidP="006C1ADF">
      <w:pPr>
        <w:ind w:firstLine="709"/>
        <w:jc w:val="center"/>
        <w:rPr>
          <w:rStyle w:val="af7"/>
          <w:b w:val="0"/>
          <w:bCs w:val="0"/>
          <w:sz w:val="30"/>
          <w:szCs w:val="30"/>
        </w:rPr>
      </w:pPr>
      <w:r w:rsidRPr="00DB31BF">
        <w:rPr>
          <w:rStyle w:val="af7"/>
          <w:b w:val="0"/>
          <w:bCs w:val="0"/>
          <w:sz w:val="30"/>
          <w:szCs w:val="30"/>
        </w:rPr>
        <w:t>4. </w:t>
      </w:r>
      <w:bookmarkStart w:id="0" w:name="bookmark10"/>
      <w:r w:rsidRPr="00DB31BF">
        <w:rPr>
          <w:rStyle w:val="af7"/>
          <w:b w:val="0"/>
          <w:bCs w:val="0"/>
          <w:sz w:val="30"/>
          <w:szCs w:val="30"/>
        </w:rPr>
        <w:t xml:space="preserve">УСЛОВИЯ И ПОРЯДОК </w:t>
      </w:r>
      <w:bookmarkEnd w:id="0"/>
      <w:r w:rsidRPr="00DB31BF">
        <w:rPr>
          <w:rStyle w:val="af7"/>
          <w:b w:val="0"/>
          <w:bCs w:val="0"/>
          <w:sz w:val="30"/>
          <w:szCs w:val="30"/>
        </w:rPr>
        <w:t>ДОСТУПА</w:t>
      </w:r>
      <w:r w:rsidRPr="00DB31BF">
        <w:rPr>
          <w:rStyle w:val="af7"/>
          <w:b w:val="0"/>
          <w:bCs w:val="0"/>
          <w:strike/>
          <w:sz w:val="30"/>
          <w:szCs w:val="30"/>
        </w:rPr>
        <w:t xml:space="preserve"> </w:t>
      </w:r>
    </w:p>
    <w:p w14:paraId="27F68E97" w14:textId="2478AEB5" w:rsidR="0061320A" w:rsidRPr="008E3FFD" w:rsidRDefault="00981FAC" w:rsidP="006C1ADF">
      <w:pPr>
        <w:ind w:firstLine="709"/>
        <w:rPr>
          <w:sz w:val="30"/>
          <w:szCs w:val="30"/>
        </w:rPr>
      </w:pPr>
      <w:r w:rsidRPr="008E3FFD">
        <w:rPr>
          <w:rStyle w:val="af7"/>
          <w:b w:val="0"/>
          <w:bCs w:val="0"/>
          <w:sz w:val="30"/>
          <w:szCs w:val="30"/>
        </w:rPr>
        <w:t xml:space="preserve">4.1 </w:t>
      </w:r>
      <w:r w:rsidR="0061320A" w:rsidRPr="008E3FFD">
        <w:rPr>
          <w:sz w:val="30"/>
          <w:szCs w:val="30"/>
        </w:rPr>
        <w:t xml:space="preserve">Заказчик направляет Исполнителю экземпляр подписанного со своей стороны настоящего </w:t>
      </w:r>
      <w:r w:rsidR="008E3FFD" w:rsidRPr="008E3FFD">
        <w:rPr>
          <w:sz w:val="30"/>
          <w:szCs w:val="30"/>
        </w:rPr>
        <w:t>д</w:t>
      </w:r>
      <w:r w:rsidR="0061320A" w:rsidRPr="008E3FFD">
        <w:rPr>
          <w:sz w:val="30"/>
          <w:szCs w:val="30"/>
        </w:rPr>
        <w:t xml:space="preserve">оговора с </w:t>
      </w:r>
      <w:r w:rsidR="008E3FFD" w:rsidRPr="008E3FFD">
        <w:rPr>
          <w:sz w:val="30"/>
          <w:szCs w:val="30"/>
        </w:rPr>
        <w:t xml:space="preserve">приложением Заявления, содержащего </w:t>
      </w:r>
      <w:r w:rsidR="0061320A" w:rsidRPr="008E3FFD">
        <w:rPr>
          <w:sz w:val="30"/>
          <w:szCs w:val="30"/>
        </w:rPr>
        <w:t>сведени</w:t>
      </w:r>
      <w:r w:rsidR="008E3FFD" w:rsidRPr="008E3FFD">
        <w:rPr>
          <w:sz w:val="30"/>
          <w:szCs w:val="30"/>
        </w:rPr>
        <w:t>я</w:t>
      </w:r>
      <w:r w:rsidR="0061320A" w:rsidRPr="008E3FFD">
        <w:rPr>
          <w:sz w:val="30"/>
          <w:szCs w:val="30"/>
        </w:rPr>
        <w:t xml:space="preserve"> о необходимых личных кабинетах и </w:t>
      </w:r>
      <w:r w:rsidR="00591FEC" w:rsidRPr="008E3FFD">
        <w:rPr>
          <w:sz w:val="30"/>
          <w:szCs w:val="30"/>
        </w:rPr>
        <w:t>П</w:t>
      </w:r>
      <w:r w:rsidR="0061320A" w:rsidRPr="008E3FFD">
        <w:rPr>
          <w:sz w:val="30"/>
          <w:szCs w:val="30"/>
        </w:rPr>
        <w:t xml:space="preserve">ользователях ЕИС. </w:t>
      </w:r>
    </w:p>
    <w:p w14:paraId="02081AC8" w14:textId="73FE1596" w:rsidR="0061320A" w:rsidRPr="008E3FFD" w:rsidRDefault="0061320A" w:rsidP="006C1ADF">
      <w:pPr>
        <w:ind w:firstLine="709"/>
        <w:rPr>
          <w:sz w:val="30"/>
          <w:szCs w:val="30"/>
        </w:rPr>
      </w:pPr>
      <w:r w:rsidRPr="008E3FFD">
        <w:rPr>
          <w:sz w:val="30"/>
          <w:szCs w:val="30"/>
        </w:rPr>
        <w:t xml:space="preserve">При первичном заключении настоящего </w:t>
      </w:r>
      <w:r w:rsidR="008E3FFD" w:rsidRPr="008E3FFD">
        <w:rPr>
          <w:sz w:val="30"/>
          <w:szCs w:val="30"/>
        </w:rPr>
        <w:t>д</w:t>
      </w:r>
      <w:r w:rsidRPr="008E3FFD">
        <w:rPr>
          <w:sz w:val="30"/>
          <w:szCs w:val="30"/>
        </w:rPr>
        <w:t xml:space="preserve">оговора Заявление подписывается </w:t>
      </w:r>
      <w:r w:rsidR="008E3FFD" w:rsidRPr="008E3FFD">
        <w:rPr>
          <w:sz w:val="30"/>
          <w:szCs w:val="30"/>
        </w:rPr>
        <w:t xml:space="preserve">Заказчиком </w:t>
      </w:r>
      <w:r w:rsidRPr="008E3FFD">
        <w:rPr>
          <w:sz w:val="30"/>
          <w:szCs w:val="30"/>
        </w:rPr>
        <w:t>в качестве неотъемлемой части (</w:t>
      </w:r>
      <w:r w:rsidR="00591FEC" w:rsidRPr="008E3FFD">
        <w:rPr>
          <w:sz w:val="30"/>
          <w:szCs w:val="30"/>
        </w:rPr>
        <w:t>п</w:t>
      </w:r>
      <w:r w:rsidRPr="008E3FFD">
        <w:rPr>
          <w:sz w:val="30"/>
          <w:szCs w:val="30"/>
        </w:rPr>
        <w:t xml:space="preserve">риложения) к настоящему </w:t>
      </w:r>
      <w:r w:rsidR="008E3FFD" w:rsidRPr="008E3FFD">
        <w:rPr>
          <w:sz w:val="30"/>
          <w:szCs w:val="30"/>
        </w:rPr>
        <w:t>д</w:t>
      </w:r>
      <w:r w:rsidRPr="008E3FFD">
        <w:rPr>
          <w:sz w:val="30"/>
          <w:szCs w:val="30"/>
        </w:rPr>
        <w:t xml:space="preserve">оговору и не требует оформления на фирменном бланке организации Заказчика. </w:t>
      </w:r>
    </w:p>
    <w:p w14:paraId="771B1F67" w14:textId="3CC59FAD" w:rsidR="0061320A" w:rsidRPr="008E3FFD" w:rsidRDefault="0061320A" w:rsidP="006C1ADF">
      <w:pPr>
        <w:ind w:firstLine="709"/>
        <w:rPr>
          <w:sz w:val="30"/>
          <w:szCs w:val="30"/>
        </w:rPr>
      </w:pPr>
      <w:r w:rsidRPr="008E3FFD">
        <w:rPr>
          <w:sz w:val="30"/>
          <w:szCs w:val="30"/>
        </w:rPr>
        <w:lastRenderedPageBreak/>
        <w:t xml:space="preserve">Последующее изменение и (или) актуализация ранее предоставленных сведений о </w:t>
      </w:r>
      <w:r w:rsidR="00591FEC" w:rsidRPr="008E3FFD">
        <w:rPr>
          <w:sz w:val="30"/>
          <w:szCs w:val="30"/>
        </w:rPr>
        <w:t>П</w:t>
      </w:r>
      <w:r w:rsidRPr="008E3FFD">
        <w:rPr>
          <w:sz w:val="30"/>
          <w:szCs w:val="30"/>
        </w:rPr>
        <w:t xml:space="preserve">ользователях ЕИС осуществляется Заказчиком путем направления Исполнителю отдельного Заявления, </w:t>
      </w:r>
      <w:r w:rsidR="002339AF" w:rsidRPr="008E3FFD">
        <w:rPr>
          <w:sz w:val="30"/>
          <w:szCs w:val="30"/>
        </w:rPr>
        <w:t xml:space="preserve">оформленного </w:t>
      </w:r>
      <w:r w:rsidRPr="008E3FFD">
        <w:rPr>
          <w:sz w:val="30"/>
          <w:szCs w:val="30"/>
        </w:rPr>
        <w:t xml:space="preserve">на фирменном бланке организации Заказчика. </w:t>
      </w:r>
    </w:p>
    <w:p w14:paraId="5874C5F9" w14:textId="25DF5597" w:rsidR="00981FAC" w:rsidRPr="008E3FFD" w:rsidRDefault="0061320A" w:rsidP="006C1ADF">
      <w:pPr>
        <w:ind w:firstLine="709"/>
        <w:rPr>
          <w:rStyle w:val="af7"/>
          <w:b w:val="0"/>
          <w:bCs w:val="0"/>
          <w:sz w:val="30"/>
          <w:szCs w:val="30"/>
        </w:rPr>
      </w:pPr>
      <w:r w:rsidRPr="008E3FFD">
        <w:rPr>
          <w:sz w:val="30"/>
          <w:szCs w:val="30"/>
        </w:rPr>
        <w:t>Направление Заявления может осуществляться как на бумажном носителе, так и в электронном виде (в том числе посредством системы электронного документооборота или электронной почты). Заказчик несет полную ответственность за достоверность, полноту предоставленных данных и наличие согласия работников на обработку их персональных данных.</w:t>
      </w:r>
    </w:p>
    <w:p w14:paraId="0B38D5FB" w14:textId="36C15468" w:rsidR="006C1ADF" w:rsidRPr="00DB31BF" w:rsidRDefault="006C1ADF" w:rsidP="006C1ADF">
      <w:pPr>
        <w:ind w:firstLine="709"/>
        <w:rPr>
          <w:rStyle w:val="af7"/>
          <w:b w:val="0"/>
          <w:bCs w:val="0"/>
          <w:sz w:val="30"/>
          <w:szCs w:val="30"/>
        </w:rPr>
      </w:pPr>
      <w:r w:rsidRPr="008E3FFD">
        <w:rPr>
          <w:rStyle w:val="af7"/>
          <w:b w:val="0"/>
          <w:bCs w:val="0"/>
          <w:sz w:val="30"/>
          <w:szCs w:val="30"/>
        </w:rPr>
        <w:t xml:space="preserve">4.2. В течение 3-х (трех) рабочих дней после получения </w:t>
      </w:r>
      <w:r w:rsidR="008E3FFD" w:rsidRPr="008E3FFD">
        <w:rPr>
          <w:rStyle w:val="af7"/>
          <w:b w:val="0"/>
          <w:bCs w:val="0"/>
          <w:sz w:val="30"/>
          <w:szCs w:val="30"/>
        </w:rPr>
        <w:t>документов</w:t>
      </w:r>
      <w:r w:rsidRPr="008E3FFD">
        <w:rPr>
          <w:rStyle w:val="af7"/>
          <w:b w:val="0"/>
          <w:bCs w:val="0"/>
          <w:sz w:val="30"/>
          <w:szCs w:val="30"/>
        </w:rPr>
        <w:t xml:space="preserve">, </w:t>
      </w:r>
      <w:r w:rsidRPr="00DB31BF">
        <w:rPr>
          <w:rStyle w:val="af7"/>
          <w:b w:val="0"/>
          <w:bCs w:val="0"/>
          <w:sz w:val="30"/>
          <w:szCs w:val="30"/>
        </w:rPr>
        <w:t>указанных в п.4.1</w:t>
      </w:r>
      <w:r w:rsidR="009416F2" w:rsidRPr="00DB31BF">
        <w:rPr>
          <w:rStyle w:val="af7"/>
          <w:b w:val="0"/>
          <w:bCs w:val="0"/>
          <w:sz w:val="30"/>
          <w:szCs w:val="30"/>
        </w:rPr>
        <w:t xml:space="preserve"> настоящего </w:t>
      </w:r>
      <w:r w:rsidR="008E3FFD">
        <w:rPr>
          <w:rStyle w:val="af7"/>
          <w:b w:val="0"/>
          <w:bCs w:val="0"/>
          <w:sz w:val="30"/>
          <w:szCs w:val="30"/>
        </w:rPr>
        <w:t>д</w:t>
      </w:r>
      <w:r w:rsidR="009416F2" w:rsidRPr="00DB31BF">
        <w:rPr>
          <w:rStyle w:val="af7"/>
          <w:b w:val="0"/>
          <w:bCs w:val="0"/>
          <w:sz w:val="30"/>
          <w:szCs w:val="30"/>
        </w:rPr>
        <w:t>оговора</w:t>
      </w:r>
      <w:r w:rsidRPr="00DB31BF">
        <w:rPr>
          <w:rStyle w:val="af7"/>
          <w:b w:val="0"/>
          <w:bCs w:val="0"/>
          <w:sz w:val="30"/>
          <w:szCs w:val="30"/>
        </w:rPr>
        <w:t>, Исполнител</w:t>
      </w:r>
      <w:r w:rsidR="009416F2" w:rsidRPr="00DB31BF">
        <w:rPr>
          <w:rStyle w:val="af7"/>
          <w:b w:val="0"/>
          <w:bCs w:val="0"/>
          <w:sz w:val="30"/>
          <w:szCs w:val="30"/>
        </w:rPr>
        <w:t>ем осуществляется регистрация (актуализация) Пользователей в ЕИС с</w:t>
      </w:r>
      <w:r w:rsidRPr="00DB31BF">
        <w:rPr>
          <w:rStyle w:val="af7"/>
          <w:b w:val="0"/>
          <w:bCs w:val="0"/>
          <w:sz w:val="30"/>
          <w:szCs w:val="30"/>
        </w:rPr>
        <w:t xml:space="preserve"> </w:t>
      </w:r>
      <w:r w:rsidR="009416F2" w:rsidRPr="00DB31BF">
        <w:rPr>
          <w:rStyle w:val="af7"/>
          <w:b w:val="0"/>
          <w:bCs w:val="0"/>
          <w:sz w:val="30"/>
          <w:szCs w:val="30"/>
        </w:rPr>
        <w:t>направлением на адреса электронной почты (</w:t>
      </w:r>
      <w:r w:rsidR="009416F2" w:rsidRPr="00DB31BF">
        <w:rPr>
          <w:rStyle w:val="af7"/>
          <w:b w:val="0"/>
          <w:bCs w:val="0"/>
          <w:sz w:val="30"/>
          <w:szCs w:val="30"/>
          <w:lang w:val="en-US"/>
        </w:rPr>
        <w:t>e</w:t>
      </w:r>
      <w:r w:rsidR="009416F2" w:rsidRPr="00DB31BF">
        <w:rPr>
          <w:rStyle w:val="af7"/>
          <w:b w:val="0"/>
          <w:bCs w:val="0"/>
          <w:sz w:val="30"/>
          <w:szCs w:val="30"/>
        </w:rPr>
        <w:t>-</w:t>
      </w:r>
      <w:r w:rsidR="009416F2" w:rsidRPr="00DB31BF">
        <w:rPr>
          <w:rStyle w:val="af7"/>
          <w:b w:val="0"/>
          <w:bCs w:val="0"/>
          <w:sz w:val="30"/>
          <w:szCs w:val="30"/>
          <w:lang w:val="en-US"/>
        </w:rPr>
        <w:t>mail</w:t>
      </w:r>
      <w:r w:rsidR="009416F2" w:rsidRPr="00DB31BF">
        <w:rPr>
          <w:rStyle w:val="af7"/>
          <w:b w:val="0"/>
          <w:bCs w:val="0"/>
          <w:sz w:val="30"/>
          <w:szCs w:val="30"/>
        </w:rPr>
        <w:t>) Пользователей авторизационных данных</w:t>
      </w:r>
      <w:r w:rsidR="002339AF" w:rsidRPr="00DB31BF">
        <w:rPr>
          <w:rStyle w:val="af7"/>
          <w:b w:val="0"/>
          <w:bCs w:val="0"/>
          <w:sz w:val="30"/>
          <w:szCs w:val="30"/>
        </w:rPr>
        <w:t xml:space="preserve"> (идентификаторов)</w:t>
      </w:r>
      <w:r w:rsidR="009416F2" w:rsidRPr="00DB31BF">
        <w:rPr>
          <w:rStyle w:val="af7"/>
          <w:b w:val="0"/>
          <w:bCs w:val="0"/>
          <w:sz w:val="30"/>
          <w:szCs w:val="30"/>
        </w:rPr>
        <w:t xml:space="preserve">. </w:t>
      </w:r>
    </w:p>
    <w:p w14:paraId="1E75B795" w14:textId="07F64C4E" w:rsidR="006C1ADF" w:rsidRPr="00DB31BF" w:rsidRDefault="006C1ADF" w:rsidP="006C1ADF">
      <w:pPr>
        <w:ind w:firstLine="709"/>
        <w:rPr>
          <w:rStyle w:val="af7"/>
          <w:b w:val="0"/>
          <w:bCs w:val="0"/>
          <w:sz w:val="30"/>
          <w:szCs w:val="30"/>
        </w:rPr>
      </w:pPr>
      <w:r w:rsidRPr="00DB31BF">
        <w:rPr>
          <w:rStyle w:val="af7"/>
          <w:b w:val="0"/>
          <w:bCs w:val="0"/>
          <w:sz w:val="30"/>
          <w:szCs w:val="30"/>
        </w:rPr>
        <w:t>4.3. Полученные идентификаторы Заказчик передает для использования указанным им при заключении настоящего договора Пользователям.</w:t>
      </w:r>
    </w:p>
    <w:p w14:paraId="251087DA" w14:textId="77777777" w:rsidR="006C1ADF" w:rsidRPr="00DB31BF" w:rsidRDefault="006C1ADF" w:rsidP="006C1ADF">
      <w:pPr>
        <w:ind w:firstLine="709"/>
        <w:rPr>
          <w:rStyle w:val="af7"/>
          <w:b w:val="0"/>
          <w:bCs w:val="0"/>
          <w:sz w:val="30"/>
          <w:szCs w:val="30"/>
        </w:rPr>
      </w:pPr>
      <w:r w:rsidRPr="00DB31BF">
        <w:rPr>
          <w:rStyle w:val="af7"/>
          <w:b w:val="0"/>
          <w:bCs w:val="0"/>
          <w:sz w:val="30"/>
          <w:szCs w:val="30"/>
        </w:rPr>
        <w:t>4.4. Авторизация в ЕИС Пользователями осуществляется самостоятельно с использованием предоставленных им Заказчиком идентификаторов.</w:t>
      </w:r>
    </w:p>
    <w:p w14:paraId="06387CEE" w14:textId="77777777" w:rsidR="006C1ADF" w:rsidRPr="00DB31BF" w:rsidRDefault="006C1ADF" w:rsidP="006C1ADF">
      <w:pPr>
        <w:ind w:firstLine="709"/>
        <w:rPr>
          <w:rStyle w:val="af7"/>
          <w:b w:val="0"/>
          <w:bCs w:val="0"/>
          <w:sz w:val="30"/>
          <w:szCs w:val="30"/>
        </w:rPr>
      </w:pPr>
      <w:r w:rsidRPr="00DB31BF">
        <w:rPr>
          <w:rStyle w:val="af7"/>
          <w:b w:val="0"/>
          <w:bCs w:val="0"/>
          <w:sz w:val="30"/>
          <w:szCs w:val="30"/>
        </w:rPr>
        <w:t>4.5. Заказчик несет полную ответственность за сохранность идентификаторов Пользователей. В случае потери, кражи идентификаторов Заказчик несет ответственность за немедленное оповещение об этом Исполнителя.</w:t>
      </w:r>
    </w:p>
    <w:p w14:paraId="401D7BEB" w14:textId="77777777" w:rsidR="006C1ADF" w:rsidRPr="0047045D" w:rsidRDefault="006C1ADF" w:rsidP="006C1ADF">
      <w:pPr>
        <w:ind w:firstLine="709"/>
        <w:rPr>
          <w:rStyle w:val="af7"/>
          <w:b w:val="0"/>
          <w:bCs w:val="0"/>
          <w:szCs w:val="28"/>
        </w:rPr>
      </w:pPr>
    </w:p>
    <w:p w14:paraId="4627CED2" w14:textId="77777777" w:rsidR="006C1ADF" w:rsidRPr="00DB31BF" w:rsidRDefault="006C1ADF" w:rsidP="006C1ADF">
      <w:pPr>
        <w:ind w:firstLine="709"/>
        <w:jc w:val="center"/>
        <w:rPr>
          <w:rStyle w:val="af7"/>
          <w:b w:val="0"/>
          <w:bCs w:val="0"/>
          <w:sz w:val="30"/>
          <w:szCs w:val="30"/>
        </w:rPr>
      </w:pPr>
      <w:r w:rsidRPr="00DB31BF">
        <w:rPr>
          <w:rStyle w:val="af7"/>
          <w:b w:val="0"/>
          <w:bCs w:val="0"/>
          <w:sz w:val="30"/>
          <w:szCs w:val="30"/>
        </w:rPr>
        <w:t>5. ПРАВА И ОБЯЗАННОСТИ СТОРОН</w:t>
      </w:r>
    </w:p>
    <w:p w14:paraId="00363013" w14:textId="3E8046F9" w:rsidR="006C1ADF" w:rsidRPr="00DB31BF" w:rsidRDefault="00342FFF" w:rsidP="006C1ADF">
      <w:pPr>
        <w:ind w:firstLine="709"/>
        <w:rPr>
          <w:rStyle w:val="af7"/>
          <w:b w:val="0"/>
          <w:bCs w:val="0"/>
          <w:sz w:val="30"/>
          <w:szCs w:val="30"/>
        </w:rPr>
      </w:pPr>
      <w:r w:rsidRPr="00DB31BF">
        <w:rPr>
          <w:rStyle w:val="af7"/>
          <w:b w:val="0"/>
          <w:bCs w:val="0"/>
          <w:sz w:val="30"/>
          <w:szCs w:val="30"/>
        </w:rPr>
        <w:t>5</w:t>
      </w:r>
      <w:r w:rsidR="0019347F" w:rsidRPr="00DB31BF">
        <w:rPr>
          <w:rStyle w:val="af7"/>
          <w:b w:val="0"/>
          <w:bCs w:val="0"/>
          <w:sz w:val="30"/>
          <w:szCs w:val="30"/>
        </w:rPr>
        <w:t>.1.</w:t>
      </w:r>
      <w:r w:rsidR="006C1ADF" w:rsidRPr="00DB31BF">
        <w:rPr>
          <w:rStyle w:val="af7"/>
          <w:b w:val="0"/>
          <w:bCs w:val="0"/>
          <w:sz w:val="30"/>
          <w:szCs w:val="30"/>
        </w:rPr>
        <w:t> В рамках исполнения настоящего договора Исполнитель обязуется:</w:t>
      </w:r>
    </w:p>
    <w:p w14:paraId="39DEFDF4"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предоставить Заказчику доступ к информации, размещенной в ЕИС в порядке, предусмотренном настоящим договором, при соблюдении Заказчиком его условий;</w:t>
      </w:r>
    </w:p>
    <w:p w14:paraId="3AC14432"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обеспечивать защиту и конфиденциальность информации, предоставленной Пользователем(ями) и Заказчиком, за исключением случаев, когда предоставление доступа к такой информации для третьих лиц является необходимым условием предоставления доступа, либо является обязательным в силу требований законодательства Республики Беларусь.</w:t>
      </w:r>
    </w:p>
    <w:p w14:paraId="23621020" w14:textId="5A2F862A" w:rsidR="006C1ADF" w:rsidRPr="00DB31BF" w:rsidRDefault="00342FFF" w:rsidP="006C1ADF">
      <w:pPr>
        <w:ind w:firstLine="709"/>
        <w:rPr>
          <w:rStyle w:val="af7"/>
          <w:b w:val="0"/>
          <w:bCs w:val="0"/>
          <w:sz w:val="30"/>
          <w:szCs w:val="30"/>
        </w:rPr>
      </w:pPr>
      <w:r w:rsidRPr="00DB31BF">
        <w:rPr>
          <w:rStyle w:val="af7"/>
          <w:b w:val="0"/>
          <w:bCs w:val="0"/>
          <w:sz w:val="30"/>
          <w:szCs w:val="30"/>
        </w:rPr>
        <w:t>5</w:t>
      </w:r>
      <w:r w:rsidR="006C1ADF" w:rsidRPr="00DB31BF">
        <w:rPr>
          <w:rStyle w:val="af7"/>
          <w:b w:val="0"/>
          <w:bCs w:val="0"/>
          <w:sz w:val="30"/>
          <w:szCs w:val="30"/>
        </w:rPr>
        <w:t>.2. Исполнитель вправе:</w:t>
      </w:r>
    </w:p>
    <w:p w14:paraId="04116CED" w14:textId="77777777" w:rsidR="006C1ADF" w:rsidRPr="00DB31BF" w:rsidRDefault="006C1ADF" w:rsidP="006C1ADF">
      <w:pPr>
        <w:ind w:firstLine="709"/>
        <w:rPr>
          <w:rStyle w:val="af7"/>
          <w:b w:val="0"/>
          <w:bCs w:val="0"/>
          <w:sz w:val="30"/>
          <w:szCs w:val="30"/>
        </w:rPr>
      </w:pPr>
      <w:r w:rsidRPr="00DB31BF">
        <w:rPr>
          <w:rStyle w:val="af7"/>
          <w:b w:val="0"/>
          <w:bCs w:val="0"/>
          <w:sz w:val="30"/>
          <w:szCs w:val="30"/>
        </w:rPr>
        <w:t>требовать от Заказчика исполнения обязанностей, предусмотренных настоящим договором;</w:t>
      </w:r>
    </w:p>
    <w:p w14:paraId="4600AF4E" w14:textId="2637246F" w:rsidR="009416F2" w:rsidRPr="00DB31BF" w:rsidRDefault="006C1ADF" w:rsidP="006C1ADF">
      <w:pPr>
        <w:ind w:firstLine="709"/>
        <w:rPr>
          <w:color w:val="EE0000"/>
          <w:sz w:val="30"/>
          <w:szCs w:val="30"/>
        </w:rPr>
      </w:pPr>
      <w:r w:rsidRPr="00DB31BF">
        <w:rPr>
          <w:rStyle w:val="af7"/>
          <w:b w:val="0"/>
          <w:bCs w:val="0"/>
          <w:sz w:val="30"/>
          <w:szCs w:val="30"/>
        </w:rPr>
        <w:t xml:space="preserve">блокировать </w:t>
      </w:r>
      <w:r w:rsidR="004B6F9B">
        <w:rPr>
          <w:rStyle w:val="af7"/>
          <w:b w:val="0"/>
          <w:bCs w:val="0"/>
          <w:sz w:val="30"/>
          <w:szCs w:val="30"/>
        </w:rPr>
        <w:t xml:space="preserve">Заказчику </w:t>
      </w:r>
      <w:r w:rsidRPr="00DB31BF">
        <w:rPr>
          <w:rStyle w:val="af7"/>
          <w:b w:val="0"/>
          <w:bCs w:val="0"/>
          <w:sz w:val="30"/>
          <w:szCs w:val="30"/>
        </w:rPr>
        <w:t xml:space="preserve">доступ в </w:t>
      </w:r>
      <w:r w:rsidR="004B6F9B">
        <w:rPr>
          <w:rStyle w:val="af7"/>
          <w:b w:val="0"/>
          <w:bCs w:val="0"/>
          <w:sz w:val="30"/>
          <w:szCs w:val="30"/>
        </w:rPr>
        <w:t>личный кабинет</w:t>
      </w:r>
      <w:r w:rsidRPr="00DB31BF">
        <w:rPr>
          <w:rStyle w:val="af7"/>
          <w:b w:val="0"/>
          <w:bCs w:val="0"/>
          <w:sz w:val="30"/>
          <w:szCs w:val="30"/>
        </w:rPr>
        <w:t xml:space="preserve"> в случаях, связанных с использованием учетных данных Пользователя третьими лицами, либо в случаях использования информации, полученной в составе ЕИС в целях, не оговоренных настоящим </w:t>
      </w:r>
      <w:r w:rsidR="008E3FFD">
        <w:rPr>
          <w:rStyle w:val="af7"/>
          <w:b w:val="0"/>
          <w:bCs w:val="0"/>
          <w:sz w:val="30"/>
          <w:szCs w:val="30"/>
        </w:rPr>
        <w:t>д</w:t>
      </w:r>
      <w:r w:rsidRPr="00DB31BF">
        <w:rPr>
          <w:rStyle w:val="af7"/>
          <w:b w:val="0"/>
          <w:bCs w:val="0"/>
          <w:sz w:val="30"/>
          <w:szCs w:val="30"/>
        </w:rPr>
        <w:t>оговором.</w:t>
      </w:r>
      <w:r w:rsidR="00092897" w:rsidRPr="00DB31BF">
        <w:rPr>
          <w:rStyle w:val="af7"/>
          <w:b w:val="0"/>
          <w:bCs w:val="0"/>
          <w:sz w:val="30"/>
          <w:szCs w:val="30"/>
        </w:rPr>
        <w:t xml:space="preserve"> </w:t>
      </w:r>
      <w:r w:rsidR="00092897" w:rsidRPr="00341895">
        <w:rPr>
          <w:sz w:val="30"/>
          <w:szCs w:val="30"/>
        </w:rPr>
        <w:lastRenderedPageBreak/>
        <w:t>И</w:t>
      </w:r>
      <w:r w:rsidR="00092897" w:rsidRPr="00DB31BF">
        <w:rPr>
          <w:sz w:val="30"/>
          <w:szCs w:val="30"/>
        </w:rPr>
        <w:t>сполнитель обязан уведомить Заказчика о факте и причинах такой блокировки (приостановления доступа) в течение 1 (одного) рабочего дня с момента ее осуществления посредством электронной почты на адрес, указанный в Заявлении</w:t>
      </w:r>
      <w:r w:rsidR="009416F2" w:rsidRPr="00DB31BF">
        <w:rPr>
          <w:sz w:val="30"/>
          <w:szCs w:val="30"/>
        </w:rPr>
        <w:t xml:space="preserve">. </w:t>
      </w:r>
      <w:r w:rsidR="009416F2" w:rsidRPr="00341895">
        <w:rPr>
          <w:sz w:val="30"/>
          <w:szCs w:val="30"/>
        </w:rPr>
        <w:t>В</w:t>
      </w:r>
      <w:r w:rsidR="009416F2" w:rsidRPr="00DB31BF">
        <w:rPr>
          <w:sz w:val="30"/>
          <w:szCs w:val="30"/>
        </w:rPr>
        <w:t xml:space="preserve">озобновление доступа </w:t>
      </w:r>
      <w:r w:rsidR="00DE18CC">
        <w:rPr>
          <w:sz w:val="30"/>
          <w:szCs w:val="30"/>
        </w:rPr>
        <w:t xml:space="preserve">к </w:t>
      </w:r>
      <w:r w:rsidR="004B6F9B">
        <w:rPr>
          <w:sz w:val="30"/>
          <w:szCs w:val="30"/>
        </w:rPr>
        <w:t>личному кабинету</w:t>
      </w:r>
      <w:r w:rsidR="009416F2" w:rsidRPr="00DB31BF">
        <w:rPr>
          <w:sz w:val="30"/>
          <w:szCs w:val="30"/>
        </w:rPr>
        <w:t xml:space="preserve"> осуществляется Исполнителем </w:t>
      </w:r>
      <w:r w:rsidR="002339AF" w:rsidRPr="00DB31BF">
        <w:rPr>
          <w:sz w:val="30"/>
          <w:szCs w:val="30"/>
        </w:rPr>
        <w:t xml:space="preserve">после уплаты неустойки (штрафа) </w:t>
      </w:r>
      <w:r w:rsidR="00244EE2">
        <w:rPr>
          <w:sz w:val="30"/>
          <w:szCs w:val="30"/>
        </w:rPr>
        <w:t xml:space="preserve">в размере 10 базовых величин </w:t>
      </w:r>
      <w:r w:rsidR="002339AF" w:rsidRPr="00DB31BF">
        <w:rPr>
          <w:sz w:val="30"/>
          <w:szCs w:val="30"/>
        </w:rPr>
        <w:t xml:space="preserve">и </w:t>
      </w:r>
      <w:r w:rsidR="009416F2" w:rsidRPr="00DB31BF">
        <w:rPr>
          <w:sz w:val="30"/>
          <w:szCs w:val="30"/>
        </w:rPr>
        <w:t>полного устранения Заказчиком причин, повлекших блокировку;</w:t>
      </w:r>
    </w:p>
    <w:p w14:paraId="2A5828BF" w14:textId="6B397EB9" w:rsidR="001019C8" w:rsidRPr="00DB31BF" w:rsidRDefault="001019C8" w:rsidP="006C1ADF">
      <w:pPr>
        <w:ind w:firstLine="709"/>
        <w:rPr>
          <w:rStyle w:val="af7"/>
          <w:b w:val="0"/>
          <w:bCs w:val="0"/>
          <w:sz w:val="30"/>
          <w:szCs w:val="30"/>
        </w:rPr>
      </w:pPr>
      <w:r w:rsidRPr="00DB31BF">
        <w:rPr>
          <w:sz w:val="30"/>
          <w:szCs w:val="30"/>
        </w:rPr>
        <w:t>временно приостанавливать доступ к ЕИС для проведения плановых или внеплановых технических, технологических или профилактических работ. Исполнитель уведомля</w:t>
      </w:r>
      <w:r w:rsidR="00D948E8" w:rsidRPr="00DB31BF">
        <w:rPr>
          <w:sz w:val="30"/>
          <w:szCs w:val="30"/>
        </w:rPr>
        <w:t xml:space="preserve">ет </w:t>
      </w:r>
      <w:r w:rsidRPr="00DB31BF">
        <w:rPr>
          <w:sz w:val="30"/>
          <w:szCs w:val="30"/>
        </w:rPr>
        <w:t xml:space="preserve">Заказчика о проведении плановых технических работ и предполагаемом времени недоступности ЕИС путем размещения соответствующей информации на официальном сайте Исполнителя bsca.by и/или непосредственно в интерфейсе ЕИС. </w:t>
      </w:r>
      <w:r w:rsidRPr="00341895">
        <w:rPr>
          <w:sz w:val="30"/>
          <w:szCs w:val="30"/>
        </w:rPr>
        <w:t>В</w:t>
      </w:r>
      <w:r w:rsidRPr="00DB31BF">
        <w:rPr>
          <w:sz w:val="30"/>
          <w:szCs w:val="30"/>
        </w:rPr>
        <w:t xml:space="preserve">ременная недоступность ЕИС, связанная с проведением регламентных или аварийно-восстановительных технических работ, не является неисполнением (ненадлежащим исполнением) Исполнителем обязательств по настоящему </w:t>
      </w:r>
      <w:r w:rsidR="008E3FFD">
        <w:rPr>
          <w:sz w:val="30"/>
          <w:szCs w:val="30"/>
        </w:rPr>
        <w:t>д</w:t>
      </w:r>
      <w:r w:rsidRPr="00DB31BF">
        <w:rPr>
          <w:sz w:val="30"/>
          <w:szCs w:val="30"/>
        </w:rPr>
        <w:t>оговору и не может служить основанием для предъявления Заказчиком претензий или требований о возмещении убытков.</w:t>
      </w:r>
    </w:p>
    <w:p w14:paraId="46B07AC6" w14:textId="1C86EDE6" w:rsidR="006C1ADF" w:rsidRPr="00DB31BF" w:rsidRDefault="00092897" w:rsidP="006C1ADF">
      <w:pPr>
        <w:ind w:firstLine="709"/>
        <w:rPr>
          <w:rStyle w:val="af7"/>
          <w:b w:val="0"/>
          <w:bCs w:val="0"/>
          <w:sz w:val="30"/>
          <w:szCs w:val="30"/>
        </w:rPr>
      </w:pPr>
      <w:r w:rsidRPr="00DB31BF">
        <w:rPr>
          <w:rStyle w:val="af7"/>
          <w:b w:val="0"/>
          <w:bCs w:val="0"/>
          <w:sz w:val="30"/>
          <w:szCs w:val="30"/>
        </w:rPr>
        <w:t xml:space="preserve"> </w:t>
      </w:r>
      <w:r w:rsidR="00342FFF" w:rsidRPr="00DB31BF">
        <w:rPr>
          <w:rStyle w:val="af7"/>
          <w:b w:val="0"/>
          <w:bCs w:val="0"/>
          <w:sz w:val="30"/>
          <w:szCs w:val="30"/>
        </w:rPr>
        <w:t>5</w:t>
      </w:r>
      <w:r w:rsidR="006C1ADF" w:rsidRPr="00DB31BF">
        <w:rPr>
          <w:rStyle w:val="af7"/>
          <w:b w:val="0"/>
          <w:bCs w:val="0"/>
          <w:sz w:val="30"/>
          <w:szCs w:val="30"/>
        </w:rPr>
        <w:t>.3. Заказчик обязуется:</w:t>
      </w:r>
    </w:p>
    <w:p w14:paraId="7B62C7CE"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направлять Исполнителю достоверные и полные сведения о Пользователях согласно п.4.1. договора.</w:t>
      </w:r>
    </w:p>
    <w:p w14:paraId="17982DCA" w14:textId="77777777" w:rsidR="006C1ADF" w:rsidRPr="00DB31BF" w:rsidRDefault="006C1ADF" w:rsidP="006C1ADF">
      <w:pPr>
        <w:ind w:firstLine="709"/>
        <w:rPr>
          <w:rStyle w:val="af7"/>
          <w:b w:val="0"/>
          <w:bCs w:val="0"/>
          <w:sz w:val="30"/>
          <w:szCs w:val="30"/>
        </w:rPr>
      </w:pPr>
      <w:r w:rsidRPr="00DB31BF">
        <w:rPr>
          <w:rStyle w:val="af7"/>
          <w:b w:val="0"/>
          <w:bCs w:val="0"/>
          <w:sz w:val="30"/>
          <w:szCs w:val="30"/>
        </w:rPr>
        <w:t xml:space="preserve">использовать ЕИС в соответствии с её функциональными возможностями, указанными в документах, размещенных в ЕИС по адресу </w:t>
      </w:r>
      <w:hyperlink r:id="rId14" w:history="1">
        <w:r w:rsidRPr="00DB31BF">
          <w:rPr>
            <w:rStyle w:val="af7"/>
            <w:b w:val="0"/>
            <w:bCs w:val="0"/>
            <w:sz w:val="30"/>
            <w:szCs w:val="30"/>
          </w:rPr>
          <w:t>accreditation.bsca.by</w:t>
        </w:r>
      </w:hyperlink>
      <w:r w:rsidRPr="00DB31BF">
        <w:rPr>
          <w:rStyle w:val="af7"/>
          <w:b w:val="0"/>
          <w:bCs w:val="0"/>
          <w:sz w:val="30"/>
          <w:szCs w:val="30"/>
        </w:rPr>
        <w:t xml:space="preserve"> и (или) на официальном сайте Исполнителя </w:t>
      </w:r>
      <w:hyperlink r:id="rId15" w:history="1">
        <w:r w:rsidRPr="00DB31BF">
          <w:rPr>
            <w:rStyle w:val="af7"/>
            <w:b w:val="0"/>
            <w:bCs w:val="0"/>
            <w:sz w:val="30"/>
            <w:szCs w:val="30"/>
          </w:rPr>
          <w:t>bsca.by</w:t>
        </w:r>
      </w:hyperlink>
      <w:r w:rsidRPr="00DB31BF">
        <w:rPr>
          <w:rStyle w:val="af7"/>
          <w:b w:val="0"/>
          <w:bCs w:val="0"/>
          <w:sz w:val="30"/>
          <w:szCs w:val="30"/>
        </w:rPr>
        <w:t>;</w:t>
      </w:r>
    </w:p>
    <w:p w14:paraId="44214CEA"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возместить Исполнителю понесенные им и документально подтвержденные убытки, включая любые судебные расходы и взысканные суммы, в полном объеме в случае нарушения условий договора;</w:t>
      </w:r>
    </w:p>
    <w:p w14:paraId="4C907F21"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использовать информацию, содержащуюся в составе ЕИС, для собственного потребления без права ее распространения (предоставления) третьим лицам, в том числе посредством продажи, безвозмездной передачи, передачи в безвозмездное пользование, обмена, передачи по сетям электросвязи или любым иным способом;</w:t>
      </w:r>
    </w:p>
    <w:p w14:paraId="5E69F1D3"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обеспечивать режим защиты идентификаторов Пользователей и их конфиденциальность;</w:t>
      </w:r>
    </w:p>
    <w:p w14:paraId="216F0784"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не нарушать исключительное право Исполнителя на ЕИС, а также исключительное право Исполнителя и (или) третьих лиц на информацию, размещаемую в ЕИС;</w:t>
      </w:r>
    </w:p>
    <w:p w14:paraId="3B8020F4"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не вносить изменения в ЕИС и средства программной защиты ЕИС;</w:t>
      </w:r>
    </w:p>
    <w:p w14:paraId="3D7D0DDA" w14:textId="77777777" w:rsidR="006C1ADF" w:rsidRPr="00DB31BF" w:rsidRDefault="006C1ADF" w:rsidP="006C1ADF">
      <w:pPr>
        <w:ind w:firstLine="709"/>
        <w:rPr>
          <w:rStyle w:val="af7"/>
          <w:b w:val="0"/>
          <w:bCs w:val="0"/>
          <w:sz w:val="30"/>
          <w:szCs w:val="30"/>
        </w:rPr>
      </w:pPr>
      <w:r w:rsidRPr="00DB31BF">
        <w:rPr>
          <w:rStyle w:val="af7"/>
          <w:b w:val="0"/>
          <w:bCs w:val="0"/>
          <w:sz w:val="30"/>
          <w:szCs w:val="30"/>
        </w:rPr>
        <w:t>контролировать использование идентификаторов Пользователей в случае их перемещения и/или увольнения, сообщать об этом Исполнителю в течение 2 (двух) рабочих дней с даты принятия решения;</w:t>
      </w:r>
    </w:p>
    <w:p w14:paraId="01893C8A" w14:textId="77777777" w:rsidR="006C1ADF" w:rsidRPr="00DB31BF" w:rsidRDefault="006C1ADF" w:rsidP="006C1ADF">
      <w:pPr>
        <w:ind w:firstLine="709"/>
        <w:rPr>
          <w:rStyle w:val="af7"/>
          <w:b w:val="0"/>
          <w:bCs w:val="0"/>
          <w:sz w:val="30"/>
          <w:szCs w:val="30"/>
        </w:rPr>
      </w:pPr>
      <w:r w:rsidRPr="00DB31BF">
        <w:rPr>
          <w:rStyle w:val="af7"/>
          <w:b w:val="0"/>
          <w:bCs w:val="0"/>
          <w:sz w:val="30"/>
          <w:szCs w:val="30"/>
        </w:rPr>
        <w:lastRenderedPageBreak/>
        <w:t>не использовать программное обеспечение/продукты для автоматического вывода и скачивания информации и материалов, размещенных в ЕИС, отказаться от попыток копировать, модифицировать, ЕИС и (или) его части;</w:t>
      </w:r>
    </w:p>
    <w:p w14:paraId="08E43388" w14:textId="0266C6E8" w:rsidR="006C1ADF" w:rsidRDefault="006C1ADF" w:rsidP="006C1ADF">
      <w:pPr>
        <w:ind w:firstLine="709"/>
        <w:rPr>
          <w:rStyle w:val="af7"/>
          <w:b w:val="0"/>
          <w:bCs w:val="0"/>
          <w:sz w:val="30"/>
          <w:szCs w:val="30"/>
        </w:rPr>
      </w:pPr>
      <w:r w:rsidRPr="00DB31BF">
        <w:rPr>
          <w:rStyle w:val="af7"/>
          <w:b w:val="0"/>
          <w:bCs w:val="0"/>
          <w:sz w:val="30"/>
          <w:szCs w:val="30"/>
        </w:rPr>
        <w:t xml:space="preserve">не передавать права на использование ЕИС </w:t>
      </w:r>
      <w:r w:rsidR="00244EE2">
        <w:rPr>
          <w:rStyle w:val="af7"/>
          <w:b w:val="0"/>
          <w:bCs w:val="0"/>
          <w:sz w:val="30"/>
          <w:szCs w:val="30"/>
        </w:rPr>
        <w:t>посторонним пользователям</w:t>
      </w:r>
      <w:r w:rsidRPr="00DB31BF">
        <w:rPr>
          <w:rStyle w:val="af7"/>
          <w:b w:val="0"/>
          <w:bCs w:val="0"/>
          <w:sz w:val="30"/>
          <w:szCs w:val="30"/>
        </w:rPr>
        <w:t xml:space="preserve"> как в пределах срока действия настоящего договора, так и по истечении срока его действия</w:t>
      </w:r>
      <w:r w:rsidR="00152EE0">
        <w:rPr>
          <w:rStyle w:val="af7"/>
          <w:b w:val="0"/>
          <w:bCs w:val="0"/>
          <w:sz w:val="30"/>
          <w:szCs w:val="30"/>
        </w:rPr>
        <w:t>;</w:t>
      </w:r>
    </w:p>
    <w:p w14:paraId="579B6B4F" w14:textId="14ADC7F3" w:rsidR="00152EE0" w:rsidRPr="00DB31BF" w:rsidRDefault="00152EE0" w:rsidP="006C1ADF">
      <w:pPr>
        <w:ind w:firstLine="709"/>
        <w:rPr>
          <w:rStyle w:val="af7"/>
          <w:b w:val="0"/>
          <w:bCs w:val="0"/>
          <w:sz w:val="30"/>
          <w:szCs w:val="30"/>
        </w:rPr>
      </w:pPr>
      <w:r>
        <w:rPr>
          <w:rStyle w:val="af7"/>
          <w:b w:val="0"/>
          <w:bCs w:val="0"/>
          <w:sz w:val="30"/>
          <w:szCs w:val="30"/>
        </w:rPr>
        <w:t xml:space="preserve">уплатить Исполнителю неустойку (штраф) </w:t>
      </w:r>
      <w:r w:rsidR="004B6F9B">
        <w:rPr>
          <w:rStyle w:val="af7"/>
          <w:b w:val="0"/>
          <w:bCs w:val="0"/>
          <w:sz w:val="30"/>
          <w:szCs w:val="30"/>
        </w:rPr>
        <w:t xml:space="preserve">в размере 10 базовых величин </w:t>
      </w:r>
      <w:r>
        <w:rPr>
          <w:rStyle w:val="af7"/>
          <w:b w:val="0"/>
          <w:bCs w:val="0"/>
          <w:sz w:val="30"/>
          <w:szCs w:val="30"/>
        </w:rPr>
        <w:t xml:space="preserve">в случае </w:t>
      </w:r>
      <w:r w:rsidR="004B6F9B">
        <w:rPr>
          <w:rStyle w:val="af7"/>
          <w:b w:val="0"/>
          <w:bCs w:val="0"/>
          <w:sz w:val="30"/>
          <w:szCs w:val="30"/>
        </w:rPr>
        <w:t>нарушения условий настоящего договора</w:t>
      </w:r>
      <w:r w:rsidR="00680E2A">
        <w:rPr>
          <w:rStyle w:val="af7"/>
          <w:b w:val="0"/>
          <w:bCs w:val="0"/>
          <w:sz w:val="30"/>
          <w:szCs w:val="30"/>
        </w:rPr>
        <w:t xml:space="preserve"> Заказчиком или Пользователем</w:t>
      </w:r>
      <w:r>
        <w:rPr>
          <w:rStyle w:val="af7"/>
          <w:b w:val="0"/>
          <w:bCs w:val="0"/>
          <w:sz w:val="30"/>
          <w:szCs w:val="30"/>
        </w:rPr>
        <w:t xml:space="preserve">. </w:t>
      </w:r>
    </w:p>
    <w:p w14:paraId="3599A121" w14:textId="7F615290" w:rsidR="006C1ADF" w:rsidRPr="00DB31BF" w:rsidRDefault="00342FFF" w:rsidP="006C1ADF">
      <w:pPr>
        <w:ind w:firstLine="709"/>
        <w:rPr>
          <w:rStyle w:val="af7"/>
          <w:b w:val="0"/>
          <w:bCs w:val="0"/>
          <w:sz w:val="30"/>
          <w:szCs w:val="30"/>
        </w:rPr>
      </w:pPr>
      <w:r w:rsidRPr="00DB31BF">
        <w:rPr>
          <w:rStyle w:val="af7"/>
          <w:b w:val="0"/>
          <w:bCs w:val="0"/>
          <w:sz w:val="30"/>
          <w:szCs w:val="30"/>
        </w:rPr>
        <w:t>5</w:t>
      </w:r>
      <w:r w:rsidR="006C1ADF" w:rsidRPr="00DB31BF">
        <w:rPr>
          <w:rStyle w:val="af7"/>
          <w:b w:val="0"/>
          <w:bCs w:val="0"/>
          <w:sz w:val="30"/>
          <w:szCs w:val="30"/>
        </w:rPr>
        <w:t>.4. Заказчик вправе:</w:t>
      </w:r>
    </w:p>
    <w:p w14:paraId="61C74138" w14:textId="77777777" w:rsidR="006C1ADF" w:rsidRPr="00152EE0" w:rsidRDefault="006C1ADF" w:rsidP="006C1ADF">
      <w:pPr>
        <w:ind w:firstLine="709"/>
        <w:rPr>
          <w:rStyle w:val="af7"/>
          <w:b w:val="0"/>
          <w:bCs w:val="0"/>
          <w:sz w:val="30"/>
          <w:szCs w:val="30"/>
        </w:rPr>
      </w:pPr>
      <w:r w:rsidRPr="00152EE0">
        <w:rPr>
          <w:rStyle w:val="af7"/>
          <w:b w:val="0"/>
          <w:bCs w:val="0"/>
          <w:sz w:val="30"/>
          <w:szCs w:val="30"/>
        </w:rPr>
        <w:t xml:space="preserve">пользоваться услугами Исполнителя в соответствии с настоящим договором; </w:t>
      </w:r>
    </w:p>
    <w:p w14:paraId="341DFBC7" w14:textId="77777777" w:rsidR="006C1ADF" w:rsidRPr="00152EE0" w:rsidRDefault="006C1ADF" w:rsidP="006C1ADF">
      <w:pPr>
        <w:ind w:firstLine="709"/>
        <w:rPr>
          <w:rStyle w:val="af7"/>
          <w:b w:val="0"/>
          <w:bCs w:val="0"/>
          <w:sz w:val="30"/>
          <w:szCs w:val="30"/>
        </w:rPr>
      </w:pPr>
      <w:r w:rsidRPr="00152EE0">
        <w:rPr>
          <w:rStyle w:val="af7"/>
          <w:b w:val="0"/>
          <w:bCs w:val="0"/>
          <w:sz w:val="30"/>
          <w:szCs w:val="30"/>
        </w:rPr>
        <w:t>использовать заложенные в ЕИС функциональные возможности;</w:t>
      </w:r>
    </w:p>
    <w:p w14:paraId="7A662273" w14:textId="6DF5C030" w:rsidR="00092897" w:rsidRPr="00152EE0" w:rsidRDefault="00092897" w:rsidP="006C1ADF">
      <w:pPr>
        <w:ind w:firstLine="709"/>
        <w:rPr>
          <w:rStyle w:val="af7"/>
          <w:b w:val="0"/>
          <w:bCs w:val="0"/>
          <w:sz w:val="30"/>
          <w:szCs w:val="30"/>
        </w:rPr>
      </w:pPr>
      <w:r w:rsidRPr="00152EE0">
        <w:rPr>
          <w:sz w:val="30"/>
          <w:szCs w:val="30"/>
          <w:lang w:val="ru-BY"/>
        </w:rPr>
        <w:t xml:space="preserve">получать техническую </w:t>
      </w:r>
      <w:r w:rsidR="00152EE0" w:rsidRPr="00152EE0">
        <w:rPr>
          <w:sz w:val="30"/>
          <w:szCs w:val="30"/>
          <w:lang w:val="ru-BY"/>
        </w:rPr>
        <w:t>поддер</w:t>
      </w:r>
      <w:r w:rsidRPr="00152EE0">
        <w:rPr>
          <w:sz w:val="30"/>
          <w:szCs w:val="30"/>
          <w:lang w:val="ru-BY"/>
        </w:rPr>
        <w:t>жку по вопросам доступа к ЕИС в порядке, установленном Исполнителем;</w:t>
      </w:r>
    </w:p>
    <w:p w14:paraId="7D50D37C" w14:textId="77777777" w:rsidR="006C1ADF" w:rsidRPr="00152EE0" w:rsidRDefault="006C1ADF" w:rsidP="006C1ADF">
      <w:pPr>
        <w:ind w:firstLine="709"/>
        <w:rPr>
          <w:rStyle w:val="af7"/>
          <w:b w:val="0"/>
          <w:bCs w:val="0"/>
          <w:sz w:val="30"/>
          <w:szCs w:val="30"/>
        </w:rPr>
      </w:pPr>
      <w:r w:rsidRPr="00152EE0">
        <w:rPr>
          <w:rStyle w:val="af7"/>
          <w:b w:val="0"/>
          <w:bCs w:val="0"/>
          <w:sz w:val="30"/>
          <w:szCs w:val="30"/>
        </w:rPr>
        <w:t>расторгнуть настоящий договор в порядке, установленном законодательством Республики Беларусь и настоящим договором.</w:t>
      </w:r>
    </w:p>
    <w:p w14:paraId="20CE4638" w14:textId="53A95F7D" w:rsidR="006C1ADF" w:rsidRPr="00DB31BF" w:rsidRDefault="006C1ADF" w:rsidP="006C1ADF">
      <w:pPr>
        <w:tabs>
          <w:tab w:val="num" w:pos="0"/>
        </w:tabs>
        <w:ind w:firstLine="360"/>
        <w:rPr>
          <w:sz w:val="30"/>
          <w:szCs w:val="30"/>
        </w:rPr>
      </w:pPr>
      <w:r w:rsidRPr="00DB31BF">
        <w:rPr>
          <w:rStyle w:val="af7"/>
          <w:b w:val="0"/>
          <w:bCs w:val="0"/>
          <w:sz w:val="30"/>
          <w:szCs w:val="30"/>
        </w:rPr>
        <w:tab/>
      </w:r>
      <w:r w:rsidR="00342FFF" w:rsidRPr="00DB31BF">
        <w:rPr>
          <w:rStyle w:val="af7"/>
          <w:b w:val="0"/>
          <w:bCs w:val="0"/>
          <w:sz w:val="30"/>
          <w:szCs w:val="30"/>
        </w:rPr>
        <w:t>5</w:t>
      </w:r>
      <w:r w:rsidRPr="00DB31BF">
        <w:rPr>
          <w:rStyle w:val="af7"/>
          <w:b w:val="0"/>
          <w:bCs w:val="0"/>
          <w:sz w:val="30"/>
          <w:szCs w:val="30"/>
        </w:rPr>
        <w:t xml:space="preserve">.5. </w:t>
      </w:r>
      <w:r w:rsidRPr="00DB31BF">
        <w:rPr>
          <w:sz w:val="30"/>
          <w:szCs w:val="30"/>
        </w:rPr>
        <w:t>Стороны обязуются сохранять коммерческую тайну другой Стороны, которая станет им известна в процессе выполнения Работ по настоящему договору, и не разглашать ее третьим лицам без соответствующего разрешения другой Стороны;</w:t>
      </w:r>
    </w:p>
    <w:p w14:paraId="246883B9" w14:textId="23C11DF2" w:rsidR="006C1ADF" w:rsidRPr="00DB31BF" w:rsidRDefault="00342FFF" w:rsidP="006C1ADF">
      <w:pPr>
        <w:ind w:firstLine="709"/>
        <w:rPr>
          <w:rStyle w:val="af7"/>
          <w:b w:val="0"/>
          <w:bCs w:val="0"/>
          <w:sz w:val="30"/>
          <w:szCs w:val="30"/>
        </w:rPr>
      </w:pPr>
      <w:r w:rsidRPr="00DB31BF">
        <w:rPr>
          <w:sz w:val="30"/>
          <w:szCs w:val="30"/>
        </w:rPr>
        <w:t>5</w:t>
      </w:r>
      <w:r w:rsidR="006C1ADF" w:rsidRPr="00DB31BF">
        <w:rPr>
          <w:sz w:val="30"/>
          <w:szCs w:val="30"/>
        </w:rPr>
        <w:t>.6. Стороны имеют право на защиту своих интересов в установленном законодательством порядке.</w:t>
      </w:r>
    </w:p>
    <w:p w14:paraId="58921E95" w14:textId="77777777" w:rsidR="006C1ADF" w:rsidRPr="0047045D" w:rsidRDefault="006C1ADF" w:rsidP="006C1ADF">
      <w:pPr>
        <w:ind w:firstLine="709"/>
        <w:rPr>
          <w:rStyle w:val="af7"/>
          <w:b w:val="0"/>
          <w:bCs w:val="0"/>
          <w:szCs w:val="28"/>
        </w:rPr>
      </w:pPr>
    </w:p>
    <w:p w14:paraId="78AC13D1" w14:textId="42A69718" w:rsidR="006C1ADF" w:rsidRPr="00244EE2" w:rsidRDefault="00342FFF" w:rsidP="006C1ADF">
      <w:pPr>
        <w:ind w:firstLine="709"/>
        <w:jc w:val="center"/>
        <w:rPr>
          <w:rStyle w:val="af7"/>
          <w:b w:val="0"/>
          <w:bCs w:val="0"/>
          <w:sz w:val="30"/>
          <w:szCs w:val="30"/>
        </w:rPr>
      </w:pPr>
      <w:r w:rsidRPr="00244EE2">
        <w:rPr>
          <w:rStyle w:val="af7"/>
          <w:b w:val="0"/>
          <w:bCs w:val="0"/>
          <w:sz w:val="30"/>
          <w:szCs w:val="30"/>
        </w:rPr>
        <w:t>6</w:t>
      </w:r>
      <w:r w:rsidR="006C1ADF" w:rsidRPr="00244EE2">
        <w:rPr>
          <w:rStyle w:val="af7"/>
          <w:b w:val="0"/>
          <w:bCs w:val="0"/>
          <w:sz w:val="30"/>
          <w:szCs w:val="30"/>
        </w:rPr>
        <w:t>.ОТВЕТСТВЕННОСТЬ СТОРОН И ФОРС-МАЖОР</w:t>
      </w:r>
    </w:p>
    <w:p w14:paraId="7C812305" w14:textId="0BFF46D1" w:rsidR="006C1ADF" w:rsidRPr="00244EE2" w:rsidRDefault="00342FFF" w:rsidP="006C1ADF">
      <w:pPr>
        <w:widowControl w:val="0"/>
        <w:autoSpaceDE w:val="0"/>
        <w:autoSpaceDN w:val="0"/>
        <w:adjustRightInd w:val="0"/>
        <w:ind w:firstLine="708"/>
        <w:rPr>
          <w:sz w:val="30"/>
          <w:szCs w:val="30"/>
        </w:rPr>
      </w:pPr>
      <w:r w:rsidRPr="00244EE2">
        <w:rPr>
          <w:rStyle w:val="af7"/>
          <w:b w:val="0"/>
          <w:bCs w:val="0"/>
          <w:sz w:val="30"/>
          <w:szCs w:val="30"/>
        </w:rPr>
        <w:t>6</w:t>
      </w:r>
      <w:r w:rsidR="006C1ADF" w:rsidRPr="00244EE2">
        <w:rPr>
          <w:rStyle w:val="af7"/>
          <w:b w:val="0"/>
          <w:bCs w:val="0"/>
          <w:sz w:val="30"/>
          <w:szCs w:val="30"/>
        </w:rPr>
        <w:t>.1. </w:t>
      </w:r>
      <w:r w:rsidR="006C1ADF" w:rsidRPr="00244EE2">
        <w:rPr>
          <w:sz w:val="30"/>
          <w:szCs w:val="30"/>
        </w:rPr>
        <w:t>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Беларусь.</w:t>
      </w:r>
    </w:p>
    <w:p w14:paraId="01297ED1" w14:textId="5942567E" w:rsidR="006C1ADF" w:rsidRPr="00244EE2" w:rsidRDefault="006C1ADF" w:rsidP="006C1ADF">
      <w:pPr>
        <w:widowControl w:val="0"/>
        <w:autoSpaceDE w:val="0"/>
        <w:autoSpaceDN w:val="0"/>
        <w:adjustRightInd w:val="0"/>
        <w:ind w:firstLine="708"/>
        <w:rPr>
          <w:sz w:val="30"/>
          <w:szCs w:val="30"/>
        </w:rPr>
      </w:pPr>
      <w:r w:rsidRPr="00244EE2">
        <w:rPr>
          <w:sz w:val="30"/>
          <w:szCs w:val="30"/>
        </w:rPr>
        <w:t xml:space="preserve">Все разногласия, возникающие между Сторонами в связи </w:t>
      </w:r>
      <w:r w:rsidR="002339AF" w:rsidRPr="00244EE2">
        <w:rPr>
          <w:sz w:val="30"/>
          <w:szCs w:val="30"/>
        </w:rPr>
        <w:t xml:space="preserve">исполнением </w:t>
      </w:r>
      <w:r w:rsidRPr="00244EE2">
        <w:rPr>
          <w:sz w:val="30"/>
          <w:szCs w:val="30"/>
        </w:rPr>
        <w:t>настоящ</w:t>
      </w:r>
      <w:r w:rsidR="002339AF" w:rsidRPr="00244EE2">
        <w:rPr>
          <w:sz w:val="30"/>
          <w:szCs w:val="30"/>
        </w:rPr>
        <w:t>его</w:t>
      </w:r>
      <w:r w:rsidRPr="00244EE2">
        <w:rPr>
          <w:sz w:val="30"/>
          <w:szCs w:val="30"/>
        </w:rPr>
        <w:t xml:space="preserve"> </w:t>
      </w:r>
      <w:r w:rsidR="008E3FFD" w:rsidRPr="00244EE2">
        <w:rPr>
          <w:sz w:val="30"/>
          <w:szCs w:val="30"/>
        </w:rPr>
        <w:t>д</w:t>
      </w:r>
      <w:r w:rsidR="002339AF" w:rsidRPr="00244EE2">
        <w:rPr>
          <w:sz w:val="30"/>
          <w:szCs w:val="30"/>
        </w:rPr>
        <w:t>оговора</w:t>
      </w:r>
      <w:r w:rsidRPr="00244EE2">
        <w:rPr>
          <w:sz w:val="30"/>
          <w:szCs w:val="30"/>
        </w:rPr>
        <w:t xml:space="preserve">, должны решаться путем переговоров. Если Стороны не могут прийти к согласию путем переговоров, возникший спор подлежит разрешению в экономическом суде </w:t>
      </w:r>
      <w:r w:rsidR="00A15E14" w:rsidRPr="00244EE2">
        <w:rPr>
          <w:sz w:val="30"/>
          <w:szCs w:val="30"/>
        </w:rPr>
        <w:t>г.</w:t>
      </w:r>
      <w:r w:rsidR="00DE18CC">
        <w:rPr>
          <w:sz w:val="30"/>
          <w:szCs w:val="30"/>
        </w:rPr>
        <w:t> </w:t>
      </w:r>
      <w:r w:rsidR="00A15E14" w:rsidRPr="00244EE2">
        <w:rPr>
          <w:sz w:val="30"/>
          <w:szCs w:val="30"/>
        </w:rPr>
        <w:t>Минска</w:t>
      </w:r>
      <w:r w:rsidRPr="00244EE2">
        <w:rPr>
          <w:sz w:val="30"/>
          <w:szCs w:val="30"/>
        </w:rPr>
        <w:t xml:space="preserve"> согласно действующему законодательству Республики Беларусь.</w:t>
      </w:r>
    </w:p>
    <w:p w14:paraId="2FF2BF1D" w14:textId="40C81D2E" w:rsidR="006C1ADF" w:rsidRPr="00244EE2" w:rsidRDefault="00342FFF" w:rsidP="006C1ADF">
      <w:pPr>
        <w:ind w:firstLine="708"/>
        <w:rPr>
          <w:sz w:val="30"/>
          <w:szCs w:val="30"/>
        </w:rPr>
      </w:pPr>
      <w:r w:rsidRPr="00244EE2">
        <w:rPr>
          <w:sz w:val="30"/>
          <w:szCs w:val="30"/>
        </w:rPr>
        <w:t>6</w:t>
      </w:r>
      <w:r w:rsidR="006C1ADF" w:rsidRPr="00244EE2">
        <w:rPr>
          <w:sz w:val="30"/>
          <w:szCs w:val="30"/>
        </w:rPr>
        <w:t xml:space="preserve">.2. Стороны освобождаются от ответственности за частичное или полное неисполнение обязательств по договору, если таковое явилось следствием действий, возникших после заключения договора чрезвычайных и непредотвратимых при данных условиях обстоятельств (форс-мажор): стихийных бедствий (землетрясения, наводнения, ураганы и др.), аварий и катастроф, эпидемий, войн и военных действий, гражданских беспорядков, забастовок, террористических актов, действий (решений) государственных и местных органов власти, направленных на ограничение поставок, свободного перемещения товаров и/или рабочей </w:t>
      </w:r>
      <w:r w:rsidR="006C1ADF" w:rsidRPr="00244EE2">
        <w:rPr>
          <w:sz w:val="30"/>
          <w:szCs w:val="30"/>
        </w:rPr>
        <w:lastRenderedPageBreak/>
        <w:t>силы, закрытие границ, которые могут повлиять на выполнение обязательств по договору.</w:t>
      </w:r>
    </w:p>
    <w:p w14:paraId="0E9A954E" w14:textId="6539CFD7" w:rsidR="006C1ADF" w:rsidRPr="00244EE2" w:rsidRDefault="00342FFF" w:rsidP="006C1ADF">
      <w:pPr>
        <w:ind w:firstLine="708"/>
        <w:rPr>
          <w:sz w:val="30"/>
          <w:szCs w:val="30"/>
        </w:rPr>
      </w:pPr>
      <w:r w:rsidRPr="00244EE2">
        <w:rPr>
          <w:sz w:val="30"/>
          <w:szCs w:val="30"/>
        </w:rPr>
        <w:t>6</w:t>
      </w:r>
      <w:r w:rsidR="006C1ADF" w:rsidRPr="00244EE2">
        <w:rPr>
          <w:sz w:val="30"/>
          <w:szCs w:val="30"/>
        </w:rPr>
        <w:t>.3. Сторона, для которой стало невозможным исполнение обязательства ввиду форс-мажора, обязана уведомить об этом другую Сторону не позднее пяти календарных дней от даты его наступления</w:t>
      </w:r>
      <w:r w:rsidR="001019C8" w:rsidRPr="00244EE2">
        <w:rPr>
          <w:sz w:val="30"/>
          <w:szCs w:val="30"/>
        </w:rPr>
        <w:t>.</w:t>
      </w:r>
      <w:r w:rsidR="006C1ADF" w:rsidRPr="00244EE2">
        <w:rPr>
          <w:sz w:val="30"/>
          <w:szCs w:val="30"/>
        </w:rPr>
        <w:t xml:space="preserve"> </w:t>
      </w:r>
      <w:r w:rsidR="001019C8" w:rsidRPr="00244EE2">
        <w:rPr>
          <w:sz w:val="30"/>
          <w:szCs w:val="30"/>
        </w:rPr>
        <w:t>Допускается уведомление в электронном виде.</w:t>
      </w:r>
      <w:r w:rsidR="0019347F" w:rsidRPr="00244EE2">
        <w:rPr>
          <w:sz w:val="30"/>
          <w:szCs w:val="30"/>
        </w:rPr>
        <w:t xml:space="preserve"> </w:t>
      </w:r>
      <w:r w:rsidR="006C1ADF" w:rsidRPr="00244EE2">
        <w:rPr>
          <w:sz w:val="30"/>
          <w:szCs w:val="30"/>
        </w:rPr>
        <w:t>Неуведомление или несвоевременное уведомление Стороной о форс-мажоре, непосредственно повлиявшем на исполнение обязательства в установленный срок, лишает такую Сторону права ссылаться на него как на основание, освобождающее от ответственности за неисполнение или ненадлежащее исполнение обязательств по договору.</w:t>
      </w:r>
    </w:p>
    <w:p w14:paraId="5B5E812D" w14:textId="77777777" w:rsidR="006C1ADF" w:rsidRPr="00244EE2" w:rsidRDefault="006C1ADF" w:rsidP="006C1ADF">
      <w:pPr>
        <w:ind w:firstLine="709"/>
        <w:rPr>
          <w:rStyle w:val="af7"/>
          <w:b w:val="0"/>
          <w:bCs w:val="0"/>
          <w:sz w:val="30"/>
          <w:szCs w:val="30"/>
        </w:rPr>
      </w:pPr>
    </w:p>
    <w:p w14:paraId="538E8781" w14:textId="75E75F9E" w:rsidR="006C1ADF" w:rsidRPr="00244EE2" w:rsidRDefault="00342FFF" w:rsidP="006C1ADF">
      <w:pPr>
        <w:ind w:firstLine="709"/>
        <w:jc w:val="center"/>
        <w:rPr>
          <w:rStyle w:val="af7"/>
          <w:b w:val="0"/>
          <w:bCs w:val="0"/>
          <w:sz w:val="30"/>
          <w:szCs w:val="30"/>
        </w:rPr>
      </w:pPr>
      <w:r w:rsidRPr="00244EE2">
        <w:rPr>
          <w:rStyle w:val="af7"/>
          <w:b w:val="0"/>
          <w:bCs w:val="0"/>
          <w:sz w:val="30"/>
          <w:szCs w:val="30"/>
        </w:rPr>
        <w:t>7</w:t>
      </w:r>
      <w:r w:rsidR="006C1ADF" w:rsidRPr="00244EE2">
        <w:rPr>
          <w:rStyle w:val="af7"/>
          <w:b w:val="0"/>
          <w:bCs w:val="0"/>
          <w:sz w:val="30"/>
          <w:szCs w:val="30"/>
        </w:rPr>
        <w:t>. КОНФИДЕНЦИАЛЬНОСТЬ</w:t>
      </w:r>
    </w:p>
    <w:p w14:paraId="1DF15474" w14:textId="484C1B8C" w:rsidR="006C1ADF" w:rsidRPr="00244EE2" w:rsidRDefault="00342FFF" w:rsidP="006C1ADF">
      <w:pPr>
        <w:ind w:firstLine="709"/>
        <w:rPr>
          <w:rStyle w:val="af7"/>
          <w:b w:val="0"/>
          <w:bCs w:val="0"/>
          <w:sz w:val="30"/>
          <w:szCs w:val="30"/>
        </w:rPr>
      </w:pPr>
      <w:r w:rsidRPr="00244EE2">
        <w:rPr>
          <w:rStyle w:val="af7"/>
          <w:b w:val="0"/>
          <w:bCs w:val="0"/>
          <w:sz w:val="30"/>
          <w:szCs w:val="30"/>
        </w:rPr>
        <w:t>7</w:t>
      </w:r>
      <w:r w:rsidR="006C1ADF" w:rsidRPr="00244EE2">
        <w:rPr>
          <w:rStyle w:val="af7"/>
          <w:b w:val="0"/>
          <w:bCs w:val="0"/>
          <w:sz w:val="30"/>
          <w:szCs w:val="30"/>
        </w:rPr>
        <w:t>.1. Сторона, получающая конфиденциальную информацию, должна сохранять ее конфиденциальность и не раскрывать указанную информацию третьим лицам, если на то не было дано предварительное письменное согласие другой Стороны, за исключением случаев, предусмотренных законодательством Республики Беларусь.</w:t>
      </w:r>
    </w:p>
    <w:p w14:paraId="4E41B1E5" w14:textId="1329EC42" w:rsidR="006C1ADF" w:rsidRPr="00244EE2" w:rsidRDefault="00342FFF" w:rsidP="006C1ADF">
      <w:pPr>
        <w:ind w:firstLine="709"/>
        <w:rPr>
          <w:rStyle w:val="af7"/>
          <w:b w:val="0"/>
          <w:bCs w:val="0"/>
          <w:sz w:val="30"/>
          <w:szCs w:val="30"/>
        </w:rPr>
      </w:pPr>
      <w:r w:rsidRPr="00244EE2">
        <w:rPr>
          <w:rStyle w:val="af7"/>
          <w:b w:val="0"/>
          <w:bCs w:val="0"/>
          <w:sz w:val="30"/>
          <w:szCs w:val="30"/>
        </w:rPr>
        <w:t>7</w:t>
      </w:r>
      <w:r w:rsidR="006C1ADF" w:rsidRPr="00244EE2">
        <w:rPr>
          <w:rStyle w:val="af7"/>
          <w:b w:val="0"/>
          <w:bCs w:val="0"/>
          <w:sz w:val="30"/>
          <w:szCs w:val="30"/>
        </w:rPr>
        <w:t xml:space="preserve">.2. Обязательства, предусмотренные пунктом </w:t>
      </w:r>
      <w:r w:rsidR="0019347F" w:rsidRPr="00244EE2">
        <w:rPr>
          <w:rStyle w:val="af7"/>
          <w:b w:val="0"/>
          <w:bCs w:val="0"/>
          <w:sz w:val="30"/>
          <w:szCs w:val="30"/>
        </w:rPr>
        <w:t>7</w:t>
      </w:r>
      <w:r w:rsidR="006C1ADF" w:rsidRPr="00244EE2">
        <w:rPr>
          <w:rStyle w:val="af7"/>
          <w:b w:val="0"/>
          <w:bCs w:val="0"/>
          <w:sz w:val="30"/>
          <w:szCs w:val="30"/>
        </w:rPr>
        <w:t>.1 настоящего договора, не распространяются на конфиденциальную информацию:</w:t>
      </w:r>
    </w:p>
    <w:p w14:paraId="49526A2B" w14:textId="77777777" w:rsidR="006C1ADF" w:rsidRPr="00244EE2" w:rsidRDefault="006C1ADF" w:rsidP="006C1ADF">
      <w:pPr>
        <w:ind w:firstLine="709"/>
        <w:rPr>
          <w:rStyle w:val="af7"/>
          <w:b w:val="0"/>
          <w:bCs w:val="0"/>
          <w:sz w:val="30"/>
          <w:szCs w:val="30"/>
        </w:rPr>
      </w:pPr>
      <w:r w:rsidRPr="00244EE2">
        <w:rPr>
          <w:rStyle w:val="af7"/>
          <w:b w:val="0"/>
          <w:bCs w:val="0"/>
          <w:sz w:val="30"/>
          <w:szCs w:val="30"/>
        </w:rPr>
        <w:t>которая является и/или становится общеизвестной любым способом без нарушения условий настоящего договора;</w:t>
      </w:r>
    </w:p>
    <w:p w14:paraId="79BFD480" w14:textId="77777777" w:rsidR="006C1ADF" w:rsidRPr="00244EE2" w:rsidRDefault="006C1ADF" w:rsidP="006C1ADF">
      <w:pPr>
        <w:ind w:firstLine="709"/>
        <w:rPr>
          <w:rStyle w:val="af7"/>
          <w:b w:val="0"/>
          <w:bCs w:val="0"/>
          <w:sz w:val="30"/>
          <w:szCs w:val="30"/>
        </w:rPr>
      </w:pPr>
      <w:r w:rsidRPr="00244EE2">
        <w:rPr>
          <w:rStyle w:val="af7"/>
          <w:b w:val="0"/>
          <w:bCs w:val="0"/>
          <w:sz w:val="30"/>
          <w:szCs w:val="30"/>
        </w:rPr>
        <w:t>которая получена Стороной от третьих лиц без нарушения этой Стороной обязательств о соблюдении конфиденциальности;</w:t>
      </w:r>
    </w:p>
    <w:p w14:paraId="4F482D62" w14:textId="77777777" w:rsidR="006C1ADF" w:rsidRPr="00244EE2" w:rsidRDefault="006C1ADF" w:rsidP="006C1ADF">
      <w:pPr>
        <w:ind w:firstLine="709"/>
        <w:rPr>
          <w:rStyle w:val="af7"/>
          <w:b w:val="0"/>
          <w:bCs w:val="0"/>
          <w:sz w:val="30"/>
          <w:szCs w:val="30"/>
        </w:rPr>
      </w:pPr>
      <w:r w:rsidRPr="00244EE2">
        <w:rPr>
          <w:rStyle w:val="af7"/>
          <w:b w:val="0"/>
          <w:bCs w:val="0"/>
          <w:sz w:val="30"/>
          <w:szCs w:val="30"/>
        </w:rPr>
        <w:t>раскрытие которой обусловлено требованиями законодательства Республики Беларусь.</w:t>
      </w:r>
    </w:p>
    <w:p w14:paraId="1F01DE3F" w14:textId="4A594969" w:rsidR="006C1ADF" w:rsidRPr="00244EE2" w:rsidRDefault="00342FFF" w:rsidP="006C1ADF">
      <w:pPr>
        <w:ind w:firstLine="709"/>
        <w:rPr>
          <w:rStyle w:val="af7"/>
          <w:b w:val="0"/>
          <w:bCs w:val="0"/>
          <w:sz w:val="30"/>
          <w:szCs w:val="30"/>
        </w:rPr>
      </w:pPr>
      <w:r w:rsidRPr="00244EE2">
        <w:rPr>
          <w:rStyle w:val="af7"/>
          <w:b w:val="0"/>
          <w:bCs w:val="0"/>
          <w:sz w:val="30"/>
          <w:szCs w:val="30"/>
        </w:rPr>
        <w:t>7</w:t>
      </w:r>
      <w:r w:rsidR="006C1ADF" w:rsidRPr="00244EE2">
        <w:rPr>
          <w:rStyle w:val="af7"/>
          <w:b w:val="0"/>
          <w:bCs w:val="0"/>
          <w:sz w:val="30"/>
          <w:szCs w:val="30"/>
        </w:rPr>
        <w:t>.3. Обязательства, предусмотренные настоящим разделом договора, сохраняют свою силу после расторжения договора в течение последующих 5 (пяти) лет.</w:t>
      </w:r>
    </w:p>
    <w:p w14:paraId="25B7E1F8" w14:textId="77BAC8EA" w:rsidR="006C1ADF" w:rsidRPr="00244EE2" w:rsidRDefault="00342FFF" w:rsidP="006C1ADF">
      <w:pPr>
        <w:ind w:firstLine="709"/>
        <w:rPr>
          <w:rStyle w:val="af7"/>
          <w:b w:val="0"/>
          <w:bCs w:val="0"/>
          <w:sz w:val="30"/>
          <w:szCs w:val="30"/>
        </w:rPr>
      </w:pPr>
      <w:r w:rsidRPr="00244EE2">
        <w:rPr>
          <w:rStyle w:val="af7"/>
          <w:b w:val="0"/>
          <w:bCs w:val="0"/>
          <w:sz w:val="30"/>
          <w:szCs w:val="30"/>
        </w:rPr>
        <w:t>7</w:t>
      </w:r>
      <w:r w:rsidR="006C1ADF" w:rsidRPr="00244EE2">
        <w:rPr>
          <w:rStyle w:val="af7"/>
          <w:b w:val="0"/>
          <w:bCs w:val="0"/>
          <w:sz w:val="30"/>
          <w:szCs w:val="30"/>
        </w:rPr>
        <w:t>.4. Заказчик гарантирует соблюдени</w:t>
      </w:r>
      <w:r w:rsidR="00DE18CC">
        <w:rPr>
          <w:rStyle w:val="af7"/>
          <w:b w:val="0"/>
          <w:bCs w:val="0"/>
          <w:sz w:val="30"/>
          <w:szCs w:val="30"/>
        </w:rPr>
        <w:t>е</w:t>
      </w:r>
      <w:r w:rsidR="006C1ADF" w:rsidRPr="00244EE2">
        <w:rPr>
          <w:rStyle w:val="af7"/>
          <w:b w:val="0"/>
          <w:bCs w:val="0"/>
          <w:sz w:val="30"/>
          <w:szCs w:val="30"/>
        </w:rPr>
        <w:t xml:space="preserve"> условий, указанных в пунктах </w:t>
      </w:r>
      <w:r w:rsidR="0019347F" w:rsidRPr="00244EE2">
        <w:rPr>
          <w:rStyle w:val="af7"/>
          <w:b w:val="0"/>
          <w:bCs w:val="0"/>
          <w:sz w:val="30"/>
          <w:szCs w:val="30"/>
        </w:rPr>
        <w:t>7</w:t>
      </w:r>
      <w:r w:rsidR="006C1ADF" w:rsidRPr="00244EE2">
        <w:rPr>
          <w:rStyle w:val="af7"/>
          <w:b w:val="0"/>
          <w:bCs w:val="0"/>
          <w:sz w:val="30"/>
          <w:szCs w:val="30"/>
        </w:rPr>
        <w:t>.1-</w:t>
      </w:r>
      <w:r w:rsidR="0019347F" w:rsidRPr="00244EE2">
        <w:rPr>
          <w:rStyle w:val="af7"/>
          <w:b w:val="0"/>
          <w:bCs w:val="0"/>
          <w:sz w:val="30"/>
          <w:szCs w:val="30"/>
        </w:rPr>
        <w:t>7</w:t>
      </w:r>
      <w:r w:rsidR="006C1ADF" w:rsidRPr="00244EE2">
        <w:rPr>
          <w:rStyle w:val="af7"/>
          <w:b w:val="0"/>
          <w:bCs w:val="0"/>
          <w:sz w:val="30"/>
          <w:szCs w:val="30"/>
        </w:rPr>
        <w:t>.3 настоящего договора Пользователями Заказчика.</w:t>
      </w:r>
    </w:p>
    <w:p w14:paraId="1A649AB9" w14:textId="77777777" w:rsidR="006C1ADF" w:rsidRPr="00244EE2" w:rsidRDefault="006C1ADF" w:rsidP="006C1ADF">
      <w:pPr>
        <w:ind w:firstLine="709"/>
        <w:rPr>
          <w:rStyle w:val="af7"/>
          <w:b w:val="0"/>
          <w:bCs w:val="0"/>
          <w:sz w:val="30"/>
          <w:szCs w:val="30"/>
        </w:rPr>
      </w:pPr>
    </w:p>
    <w:p w14:paraId="20906474" w14:textId="5424611B" w:rsidR="006C1ADF" w:rsidRPr="00244EE2" w:rsidRDefault="00342FFF" w:rsidP="006C1ADF">
      <w:pPr>
        <w:ind w:firstLine="709"/>
        <w:jc w:val="center"/>
        <w:rPr>
          <w:rStyle w:val="af7"/>
          <w:b w:val="0"/>
          <w:bCs w:val="0"/>
          <w:sz w:val="30"/>
          <w:szCs w:val="30"/>
        </w:rPr>
      </w:pPr>
      <w:r w:rsidRPr="00244EE2">
        <w:rPr>
          <w:rStyle w:val="af7"/>
          <w:b w:val="0"/>
          <w:bCs w:val="0"/>
          <w:sz w:val="30"/>
          <w:szCs w:val="30"/>
        </w:rPr>
        <w:t>8</w:t>
      </w:r>
      <w:r w:rsidR="006C1ADF" w:rsidRPr="00244EE2">
        <w:rPr>
          <w:rStyle w:val="af7"/>
          <w:b w:val="0"/>
          <w:bCs w:val="0"/>
          <w:sz w:val="30"/>
          <w:szCs w:val="30"/>
        </w:rPr>
        <w:t>. ЗАЩИТА ПЕРСОНАЛЬНЫХ ДАННЫХ</w:t>
      </w:r>
    </w:p>
    <w:p w14:paraId="5E6A8749" w14:textId="12AE21AD" w:rsidR="006C1ADF" w:rsidRPr="00244EE2" w:rsidRDefault="00342FFF" w:rsidP="006C1ADF">
      <w:pPr>
        <w:ind w:firstLine="709"/>
        <w:rPr>
          <w:rStyle w:val="af7"/>
          <w:b w:val="0"/>
          <w:bCs w:val="0"/>
          <w:sz w:val="30"/>
          <w:szCs w:val="30"/>
        </w:rPr>
      </w:pPr>
      <w:r w:rsidRPr="00244EE2">
        <w:rPr>
          <w:rStyle w:val="af7"/>
          <w:b w:val="0"/>
          <w:bCs w:val="0"/>
          <w:sz w:val="30"/>
          <w:szCs w:val="30"/>
        </w:rPr>
        <w:t>8</w:t>
      </w:r>
      <w:r w:rsidR="006C1ADF" w:rsidRPr="00244EE2">
        <w:rPr>
          <w:rStyle w:val="af7"/>
          <w:b w:val="0"/>
          <w:bCs w:val="0"/>
          <w:sz w:val="30"/>
          <w:szCs w:val="30"/>
        </w:rPr>
        <w:t>.1. Стороны обязуются соблюдать требования законодательства о защите персональных данных.</w:t>
      </w:r>
      <w:r w:rsidR="00D948E8" w:rsidRPr="00244EE2">
        <w:rPr>
          <w:rStyle w:val="af7"/>
          <w:b w:val="0"/>
          <w:bCs w:val="0"/>
          <w:sz w:val="30"/>
          <w:szCs w:val="30"/>
        </w:rPr>
        <w:t xml:space="preserve"> </w:t>
      </w:r>
      <w:r w:rsidR="00D948E8" w:rsidRPr="00244EE2">
        <w:rPr>
          <w:sz w:val="30"/>
          <w:szCs w:val="30"/>
          <w:lang w:val="ru-BY"/>
        </w:rPr>
        <w:t>Заказчик гарантирует наличие согласий своих сотрудников на передачу их персональных данных Исполнителю для целей выполнения настоящего договора.</w:t>
      </w:r>
    </w:p>
    <w:p w14:paraId="37D4F0DC" w14:textId="3D4EADA9" w:rsidR="006C1ADF" w:rsidRPr="00244EE2" w:rsidRDefault="00342FFF" w:rsidP="006C1ADF">
      <w:pPr>
        <w:ind w:firstLine="709"/>
        <w:rPr>
          <w:rStyle w:val="af7"/>
          <w:b w:val="0"/>
          <w:bCs w:val="0"/>
          <w:sz w:val="30"/>
          <w:szCs w:val="30"/>
        </w:rPr>
      </w:pPr>
      <w:r w:rsidRPr="00244EE2">
        <w:rPr>
          <w:rStyle w:val="af7"/>
          <w:b w:val="0"/>
          <w:bCs w:val="0"/>
          <w:sz w:val="30"/>
          <w:szCs w:val="30"/>
        </w:rPr>
        <w:t>8</w:t>
      </w:r>
      <w:r w:rsidR="006C1ADF" w:rsidRPr="00244EE2">
        <w:rPr>
          <w:rStyle w:val="af7"/>
          <w:b w:val="0"/>
          <w:bCs w:val="0"/>
          <w:sz w:val="30"/>
          <w:szCs w:val="30"/>
        </w:rPr>
        <w:t xml:space="preserve">.2. Исполнитель, выступающий в качестве Оператора, гарантирует соблюдение требований законодательства о защите персональных данных и принимает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w:t>
      </w:r>
      <w:r w:rsidR="006C1ADF" w:rsidRPr="00244EE2">
        <w:rPr>
          <w:rStyle w:val="af7"/>
          <w:b w:val="0"/>
          <w:bCs w:val="0"/>
          <w:sz w:val="30"/>
          <w:szCs w:val="30"/>
        </w:rPr>
        <w:lastRenderedPageBreak/>
        <w:t>а также от иных неправомерных действий в отношении персональных данных.</w:t>
      </w:r>
    </w:p>
    <w:p w14:paraId="7F28ECA1" w14:textId="77777777" w:rsidR="006C1ADF" w:rsidRPr="00244EE2" w:rsidRDefault="006C1ADF" w:rsidP="006C1ADF">
      <w:pPr>
        <w:ind w:firstLine="709"/>
        <w:rPr>
          <w:rStyle w:val="af7"/>
          <w:b w:val="0"/>
          <w:bCs w:val="0"/>
          <w:sz w:val="30"/>
          <w:szCs w:val="30"/>
        </w:rPr>
      </w:pPr>
    </w:p>
    <w:p w14:paraId="600ACBFB" w14:textId="0E68EEA2" w:rsidR="006C1ADF" w:rsidRPr="00244EE2" w:rsidRDefault="00342FFF" w:rsidP="006C1ADF">
      <w:pPr>
        <w:jc w:val="center"/>
        <w:rPr>
          <w:rStyle w:val="af7"/>
          <w:b w:val="0"/>
          <w:sz w:val="30"/>
          <w:szCs w:val="30"/>
        </w:rPr>
      </w:pPr>
      <w:r w:rsidRPr="00244EE2">
        <w:rPr>
          <w:rStyle w:val="af7"/>
          <w:b w:val="0"/>
          <w:sz w:val="30"/>
          <w:szCs w:val="30"/>
        </w:rPr>
        <w:t>9</w:t>
      </w:r>
      <w:r w:rsidR="006C1ADF" w:rsidRPr="00244EE2">
        <w:rPr>
          <w:rStyle w:val="af7"/>
          <w:b w:val="0"/>
          <w:sz w:val="30"/>
          <w:szCs w:val="30"/>
        </w:rPr>
        <w:t xml:space="preserve">. СРОК ДЕЙСТВИЯ ДОГОВОРА </w:t>
      </w:r>
    </w:p>
    <w:p w14:paraId="194040D1" w14:textId="77777777" w:rsidR="006C1ADF" w:rsidRPr="00244EE2" w:rsidRDefault="006C1ADF" w:rsidP="006C1ADF">
      <w:pPr>
        <w:jc w:val="center"/>
        <w:rPr>
          <w:rStyle w:val="af7"/>
          <w:b w:val="0"/>
          <w:sz w:val="30"/>
          <w:szCs w:val="30"/>
        </w:rPr>
      </w:pPr>
      <w:r w:rsidRPr="00244EE2">
        <w:rPr>
          <w:rStyle w:val="af7"/>
          <w:b w:val="0"/>
          <w:sz w:val="30"/>
          <w:szCs w:val="30"/>
        </w:rPr>
        <w:t>И ПОРЯДОК РАСТОРЖЕНИЯ ДОГОВОРА</w:t>
      </w:r>
    </w:p>
    <w:p w14:paraId="5103433A" w14:textId="0FA68AE7" w:rsidR="006C1ADF" w:rsidRPr="00244EE2" w:rsidRDefault="00342FFF" w:rsidP="006C1ADF">
      <w:pPr>
        <w:ind w:firstLine="709"/>
        <w:rPr>
          <w:rStyle w:val="af7"/>
          <w:b w:val="0"/>
          <w:bCs w:val="0"/>
          <w:sz w:val="30"/>
          <w:szCs w:val="30"/>
        </w:rPr>
      </w:pPr>
      <w:r w:rsidRPr="00244EE2">
        <w:rPr>
          <w:rStyle w:val="af7"/>
          <w:b w:val="0"/>
          <w:bCs w:val="0"/>
          <w:sz w:val="30"/>
          <w:szCs w:val="30"/>
        </w:rPr>
        <w:t>9</w:t>
      </w:r>
      <w:r w:rsidR="006C1ADF" w:rsidRPr="00244EE2">
        <w:rPr>
          <w:rStyle w:val="af7"/>
          <w:b w:val="0"/>
          <w:bCs w:val="0"/>
          <w:sz w:val="30"/>
          <w:szCs w:val="30"/>
        </w:rPr>
        <w:t xml:space="preserve">.1. Договор действует с момента совершения акцепта в соответствии с подпунктом </w:t>
      </w:r>
      <w:r w:rsidR="00092897" w:rsidRPr="00244EE2">
        <w:rPr>
          <w:rStyle w:val="af7"/>
          <w:b w:val="0"/>
          <w:bCs w:val="0"/>
          <w:sz w:val="30"/>
          <w:szCs w:val="30"/>
        </w:rPr>
        <w:t xml:space="preserve">3.3 </w:t>
      </w:r>
      <w:r w:rsidR="006C1ADF" w:rsidRPr="00244EE2">
        <w:rPr>
          <w:rStyle w:val="af7"/>
          <w:b w:val="0"/>
          <w:bCs w:val="0"/>
          <w:sz w:val="30"/>
          <w:szCs w:val="30"/>
        </w:rPr>
        <w:t>настоящего договора и до даты расторжения договора.</w:t>
      </w:r>
    </w:p>
    <w:p w14:paraId="0536F5D8" w14:textId="032B8874" w:rsidR="006C1ADF" w:rsidRPr="00244EE2" w:rsidRDefault="00342FFF" w:rsidP="006C1ADF">
      <w:pPr>
        <w:widowControl w:val="0"/>
        <w:autoSpaceDE w:val="0"/>
        <w:autoSpaceDN w:val="0"/>
        <w:adjustRightInd w:val="0"/>
        <w:ind w:firstLine="708"/>
        <w:rPr>
          <w:sz w:val="30"/>
          <w:szCs w:val="30"/>
        </w:rPr>
      </w:pPr>
      <w:r w:rsidRPr="00244EE2">
        <w:rPr>
          <w:rStyle w:val="af7"/>
          <w:b w:val="0"/>
          <w:bCs w:val="0"/>
          <w:sz w:val="30"/>
          <w:szCs w:val="30"/>
        </w:rPr>
        <w:t>9</w:t>
      </w:r>
      <w:r w:rsidR="006C1ADF" w:rsidRPr="00244EE2">
        <w:rPr>
          <w:rStyle w:val="af7"/>
          <w:b w:val="0"/>
          <w:bCs w:val="0"/>
          <w:sz w:val="30"/>
          <w:szCs w:val="30"/>
        </w:rPr>
        <w:t xml:space="preserve">.2. </w:t>
      </w:r>
      <w:r w:rsidR="006C1ADF" w:rsidRPr="00244EE2">
        <w:rPr>
          <w:sz w:val="30"/>
          <w:szCs w:val="30"/>
        </w:rPr>
        <w:t>Настоящий договор может быть расторгнут:</w:t>
      </w:r>
    </w:p>
    <w:p w14:paraId="288216EB" w14:textId="77777777" w:rsidR="006C1ADF" w:rsidRPr="00244EE2" w:rsidRDefault="006C1ADF" w:rsidP="006C1ADF">
      <w:pPr>
        <w:widowControl w:val="0"/>
        <w:autoSpaceDE w:val="0"/>
        <w:autoSpaceDN w:val="0"/>
        <w:adjustRightInd w:val="0"/>
        <w:rPr>
          <w:sz w:val="30"/>
          <w:szCs w:val="30"/>
        </w:rPr>
      </w:pPr>
      <w:r w:rsidRPr="00244EE2">
        <w:rPr>
          <w:sz w:val="30"/>
          <w:szCs w:val="30"/>
        </w:rPr>
        <w:t xml:space="preserve">       </w:t>
      </w:r>
      <w:r w:rsidRPr="00244EE2">
        <w:rPr>
          <w:sz w:val="30"/>
          <w:szCs w:val="30"/>
        </w:rPr>
        <w:tab/>
      </w:r>
      <w:r w:rsidRPr="00244EE2">
        <w:rPr>
          <w:sz w:val="30"/>
          <w:szCs w:val="30"/>
        </w:rPr>
        <w:tab/>
        <w:t>- по соглашению Сторон;</w:t>
      </w:r>
    </w:p>
    <w:p w14:paraId="21B5F8BC" w14:textId="53BAA7AD" w:rsidR="006C1ADF" w:rsidRPr="00244EE2" w:rsidRDefault="006C1ADF" w:rsidP="006C1ADF">
      <w:pPr>
        <w:widowControl w:val="0"/>
        <w:autoSpaceDE w:val="0"/>
        <w:autoSpaceDN w:val="0"/>
        <w:adjustRightInd w:val="0"/>
        <w:rPr>
          <w:sz w:val="30"/>
          <w:szCs w:val="30"/>
        </w:rPr>
      </w:pPr>
      <w:r w:rsidRPr="00244EE2">
        <w:rPr>
          <w:sz w:val="30"/>
          <w:szCs w:val="30"/>
        </w:rPr>
        <w:t xml:space="preserve">       </w:t>
      </w:r>
      <w:r w:rsidRPr="00244EE2">
        <w:rPr>
          <w:sz w:val="30"/>
          <w:szCs w:val="30"/>
        </w:rPr>
        <w:tab/>
      </w:r>
      <w:r w:rsidRPr="00244EE2">
        <w:rPr>
          <w:sz w:val="30"/>
          <w:szCs w:val="30"/>
        </w:rPr>
        <w:tab/>
        <w:t>-</w:t>
      </w:r>
      <w:r w:rsidR="00DE18CC">
        <w:rPr>
          <w:sz w:val="30"/>
          <w:szCs w:val="30"/>
        </w:rPr>
        <w:t> </w:t>
      </w:r>
      <w:r w:rsidRPr="00244EE2">
        <w:rPr>
          <w:sz w:val="30"/>
          <w:szCs w:val="30"/>
        </w:rPr>
        <w:t>в судебном порядке в случае нарушения одной из Сторон условий настоящего договора;</w:t>
      </w:r>
    </w:p>
    <w:p w14:paraId="5D140316" w14:textId="3ABF7CA0" w:rsidR="006C1ADF" w:rsidRPr="00244EE2" w:rsidRDefault="006C1ADF" w:rsidP="006C1ADF">
      <w:pPr>
        <w:widowControl w:val="0"/>
        <w:autoSpaceDE w:val="0"/>
        <w:autoSpaceDN w:val="0"/>
        <w:adjustRightInd w:val="0"/>
        <w:rPr>
          <w:sz w:val="30"/>
          <w:szCs w:val="30"/>
        </w:rPr>
      </w:pPr>
      <w:r w:rsidRPr="00244EE2">
        <w:rPr>
          <w:sz w:val="30"/>
          <w:szCs w:val="30"/>
        </w:rPr>
        <w:t xml:space="preserve">       </w:t>
      </w:r>
      <w:r w:rsidRPr="00244EE2">
        <w:rPr>
          <w:sz w:val="30"/>
          <w:szCs w:val="30"/>
        </w:rPr>
        <w:tab/>
      </w:r>
      <w:r w:rsidRPr="00244EE2">
        <w:rPr>
          <w:sz w:val="30"/>
          <w:szCs w:val="30"/>
        </w:rPr>
        <w:tab/>
        <w:t>-</w:t>
      </w:r>
      <w:r w:rsidR="00DE18CC">
        <w:rPr>
          <w:sz w:val="30"/>
          <w:szCs w:val="30"/>
        </w:rPr>
        <w:t> </w:t>
      </w:r>
      <w:r w:rsidRPr="00244EE2">
        <w:rPr>
          <w:sz w:val="30"/>
          <w:szCs w:val="30"/>
        </w:rPr>
        <w:t>в иных случаях, предусмотренных законодательством Республики Беларусь.</w:t>
      </w:r>
    </w:p>
    <w:p w14:paraId="63C74512" w14:textId="77777777" w:rsidR="006C1ADF" w:rsidRPr="0047045D" w:rsidRDefault="006C1ADF" w:rsidP="006C1ADF">
      <w:pPr>
        <w:ind w:firstLine="709"/>
        <w:rPr>
          <w:rStyle w:val="af7"/>
          <w:b w:val="0"/>
          <w:bCs w:val="0"/>
          <w:szCs w:val="28"/>
        </w:rPr>
      </w:pPr>
    </w:p>
    <w:p w14:paraId="6EB1BAD3" w14:textId="381E7706" w:rsidR="006C1ADF" w:rsidRPr="00244EE2" w:rsidRDefault="006C1ADF" w:rsidP="006C1ADF">
      <w:pPr>
        <w:jc w:val="center"/>
        <w:rPr>
          <w:rStyle w:val="af7"/>
          <w:b w:val="0"/>
          <w:bCs w:val="0"/>
          <w:sz w:val="30"/>
          <w:szCs w:val="30"/>
        </w:rPr>
      </w:pPr>
      <w:r w:rsidRPr="00244EE2">
        <w:rPr>
          <w:rStyle w:val="af7"/>
          <w:b w:val="0"/>
          <w:bCs w:val="0"/>
          <w:sz w:val="30"/>
          <w:szCs w:val="30"/>
        </w:rPr>
        <w:t>1</w:t>
      </w:r>
      <w:r w:rsidR="00342FFF" w:rsidRPr="00244EE2">
        <w:rPr>
          <w:rStyle w:val="af7"/>
          <w:b w:val="0"/>
          <w:bCs w:val="0"/>
          <w:sz w:val="30"/>
          <w:szCs w:val="30"/>
        </w:rPr>
        <w:t>0</w:t>
      </w:r>
      <w:r w:rsidRPr="00244EE2">
        <w:rPr>
          <w:rStyle w:val="af7"/>
          <w:b w:val="0"/>
          <w:bCs w:val="0"/>
          <w:sz w:val="30"/>
          <w:szCs w:val="30"/>
        </w:rPr>
        <w:t>. ПРОЧИЕ УСЛОВИЯ</w:t>
      </w:r>
    </w:p>
    <w:p w14:paraId="6512D596" w14:textId="4FE15491" w:rsidR="008F6785" w:rsidRPr="00244EE2" w:rsidRDefault="002544FD" w:rsidP="006C1ADF">
      <w:pPr>
        <w:ind w:firstLine="709"/>
        <w:rPr>
          <w:sz w:val="30"/>
          <w:szCs w:val="30"/>
        </w:rPr>
      </w:pPr>
      <w:r w:rsidRPr="00244EE2">
        <w:rPr>
          <w:sz w:val="30"/>
          <w:szCs w:val="30"/>
        </w:rPr>
        <w:t>1</w:t>
      </w:r>
      <w:r w:rsidR="00342FFF" w:rsidRPr="00244EE2">
        <w:rPr>
          <w:sz w:val="30"/>
          <w:szCs w:val="30"/>
        </w:rPr>
        <w:t>0</w:t>
      </w:r>
      <w:r w:rsidRPr="00244EE2">
        <w:rPr>
          <w:sz w:val="30"/>
          <w:szCs w:val="30"/>
        </w:rPr>
        <w:t xml:space="preserve">.1. В случае изменения любых данных, использованных при предоставлении (выдаче) доступа к ЕИС, </w:t>
      </w:r>
      <w:r w:rsidR="00E25D5E" w:rsidRPr="00244EE2">
        <w:rPr>
          <w:sz w:val="30"/>
          <w:szCs w:val="30"/>
        </w:rPr>
        <w:t>в т.ч. в слу</w:t>
      </w:r>
      <w:r w:rsidRPr="00244EE2">
        <w:rPr>
          <w:sz w:val="30"/>
          <w:szCs w:val="30"/>
        </w:rPr>
        <w:t xml:space="preserve">чае, если Пользователь прекратил трудовые (гражданско-правовые) отношения с Заказчиком (перестал быть работником юридического лица, от которого он получал доступ), Заказчик обязан в течение 5 (пяти) рабочих дней со дня наступления таких обстоятельств направить в адрес Исполнителя актуализированное Заявление, оформленное на фирменном бланке организации Заказчика. </w:t>
      </w:r>
      <w:r w:rsidR="008F6785" w:rsidRPr="00244EE2">
        <w:rPr>
          <w:sz w:val="30"/>
          <w:szCs w:val="30"/>
        </w:rPr>
        <w:t xml:space="preserve">Направление указанного актуализированного Заявления осуществляется способами, предусмотренными п.4.1 настоящего </w:t>
      </w:r>
      <w:r w:rsidR="008E3FFD" w:rsidRPr="00244EE2">
        <w:rPr>
          <w:sz w:val="30"/>
          <w:szCs w:val="30"/>
        </w:rPr>
        <w:t>д</w:t>
      </w:r>
      <w:r w:rsidR="008F6785" w:rsidRPr="00244EE2">
        <w:rPr>
          <w:sz w:val="30"/>
          <w:szCs w:val="30"/>
        </w:rPr>
        <w:t>оговора.</w:t>
      </w:r>
    </w:p>
    <w:p w14:paraId="73B6A2A8" w14:textId="28982261" w:rsidR="006F4E48" w:rsidRPr="00244EE2" w:rsidRDefault="002544FD" w:rsidP="006C1ADF">
      <w:pPr>
        <w:ind w:firstLine="709"/>
        <w:rPr>
          <w:rStyle w:val="af7"/>
          <w:b w:val="0"/>
          <w:bCs w:val="0"/>
          <w:sz w:val="30"/>
          <w:szCs w:val="30"/>
        </w:rPr>
      </w:pPr>
      <w:r w:rsidRPr="00244EE2">
        <w:rPr>
          <w:sz w:val="30"/>
          <w:szCs w:val="30"/>
        </w:rPr>
        <w:t>До момента получения Исполнителем указанного Заявления, все действия, совершенные в ЕИС с использованием прежних данных и идентификаторов (включая действия уволенных работников), признаются совершенными уполномоченными лицами Заказчика и имеют полную юридическую силу для Сторон, а ответственность за последствия таких действий в полном объеме возлагается на Заказчика.</w:t>
      </w:r>
    </w:p>
    <w:p w14:paraId="15B6160E" w14:textId="469776C3" w:rsidR="006C1ADF" w:rsidRPr="00244EE2" w:rsidRDefault="006C1ADF" w:rsidP="006C1ADF">
      <w:pPr>
        <w:ind w:firstLine="709"/>
        <w:rPr>
          <w:rStyle w:val="af7"/>
          <w:b w:val="0"/>
          <w:bCs w:val="0"/>
          <w:sz w:val="30"/>
          <w:szCs w:val="30"/>
        </w:rPr>
      </w:pPr>
      <w:r w:rsidRPr="00244EE2">
        <w:rPr>
          <w:rStyle w:val="af7"/>
          <w:b w:val="0"/>
          <w:bCs w:val="0"/>
          <w:sz w:val="30"/>
          <w:szCs w:val="30"/>
        </w:rPr>
        <w:t>1</w:t>
      </w:r>
      <w:r w:rsidR="00342FFF" w:rsidRPr="00244EE2">
        <w:rPr>
          <w:rStyle w:val="af7"/>
          <w:b w:val="0"/>
          <w:bCs w:val="0"/>
          <w:sz w:val="30"/>
          <w:szCs w:val="30"/>
        </w:rPr>
        <w:t>0</w:t>
      </w:r>
      <w:r w:rsidRPr="00244EE2">
        <w:rPr>
          <w:rStyle w:val="af7"/>
          <w:b w:val="0"/>
          <w:bCs w:val="0"/>
          <w:sz w:val="30"/>
          <w:szCs w:val="30"/>
        </w:rPr>
        <w:t>.2. В случае возникновения споров стороны направляют друг другу претензии в письменном виде. Срок рассмотрения претензии – 15 (пятнадцать) календарных дней после даты получения претензии. Если стороны не достигнут соглашения, споры передаются на рассмотрение в экономический суд г. Минска.</w:t>
      </w:r>
    </w:p>
    <w:p w14:paraId="0578DBF3" w14:textId="3BB3E571" w:rsidR="006C1ADF" w:rsidRPr="00244EE2" w:rsidRDefault="006C1ADF" w:rsidP="006C1ADF">
      <w:pPr>
        <w:ind w:firstLine="709"/>
        <w:rPr>
          <w:rStyle w:val="af7"/>
          <w:b w:val="0"/>
          <w:bCs w:val="0"/>
          <w:sz w:val="30"/>
          <w:szCs w:val="30"/>
        </w:rPr>
      </w:pPr>
      <w:r w:rsidRPr="00244EE2">
        <w:rPr>
          <w:rStyle w:val="af7"/>
          <w:b w:val="0"/>
          <w:bCs w:val="0"/>
          <w:sz w:val="30"/>
          <w:szCs w:val="30"/>
        </w:rPr>
        <w:t>1</w:t>
      </w:r>
      <w:r w:rsidR="00342FFF" w:rsidRPr="00244EE2">
        <w:rPr>
          <w:rStyle w:val="af7"/>
          <w:b w:val="0"/>
          <w:bCs w:val="0"/>
          <w:sz w:val="30"/>
          <w:szCs w:val="30"/>
        </w:rPr>
        <w:t>0</w:t>
      </w:r>
      <w:r w:rsidRPr="00244EE2">
        <w:rPr>
          <w:rStyle w:val="af7"/>
          <w:b w:val="0"/>
          <w:bCs w:val="0"/>
          <w:sz w:val="30"/>
          <w:szCs w:val="30"/>
        </w:rPr>
        <w:t>.3. Подписание договора и документов в его исполнение допускается с применением электронной цифровой подписи.</w:t>
      </w:r>
    </w:p>
    <w:p w14:paraId="089AA9FC" w14:textId="1E967D47" w:rsidR="006C1ADF" w:rsidRPr="00244EE2" w:rsidRDefault="006C1ADF" w:rsidP="006C1ADF">
      <w:pPr>
        <w:ind w:firstLine="709"/>
        <w:rPr>
          <w:rStyle w:val="af7"/>
          <w:b w:val="0"/>
          <w:bCs w:val="0"/>
          <w:sz w:val="30"/>
          <w:szCs w:val="30"/>
        </w:rPr>
      </w:pPr>
      <w:r w:rsidRPr="00244EE2">
        <w:rPr>
          <w:rStyle w:val="af7"/>
          <w:b w:val="0"/>
          <w:bCs w:val="0"/>
          <w:sz w:val="30"/>
          <w:szCs w:val="30"/>
        </w:rPr>
        <w:t>1</w:t>
      </w:r>
      <w:r w:rsidR="00342FFF" w:rsidRPr="00244EE2">
        <w:rPr>
          <w:rStyle w:val="af7"/>
          <w:b w:val="0"/>
          <w:bCs w:val="0"/>
          <w:sz w:val="30"/>
          <w:szCs w:val="30"/>
        </w:rPr>
        <w:t>0</w:t>
      </w:r>
      <w:r w:rsidRPr="00244EE2">
        <w:rPr>
          <w:rStyle w:val="af7"/>
          <w:b w:val="0"/>
          <w:bCs w:val="0"/>
          <w:sz w:val="30"/>
          <w:szCs w:val="30"/>
        </w:rPr>
        <w:t xml:space="preserve">.4. Документы и (или) информация, связанные с исполнением договора, могут быть переданы посредством электронной почты, а также путем размещения их в личном кабинете Заказчика. При передаче документов и (или) информации посредством электронной почты Стороны обязуются использовать адреса электронной почты, указанные </w:t>
      </w:r>
      <w:r w:rsidRPr="00244EE2">
        <w:rPr>
          <w:rStyle w:val="af7"/>
          <w:b w:val="0"/>
          <w:bCs w:val="0"/>
          <w:sz w:val="30"/>
          <w:szCs w:val="30"/>
        </w:rPr>
        <w:lastRenderedPageBreak/>
        <w:t xml:space="preserve">в </w:t>
      </w:r>
      <w:r w:rsidR="00AF685F" w:rsidRPr="00244EE2">
        <w:rPr>
          <w:rStyle w:val="af7"/>
          <w:b w:val="0"/>
          <w:bCs w:val="0"/>
          <w:sz w:val="30"/>
          <w:szCs w:val="30"/>
        </w:rPr>
        <w:t>разделе</w:t>
      </w:r>
      <w:r w:rsidRPr="00244EE2">
        <w:rPr>
          <w:rStyle w:val="af7"/>
          <w:b w:val="0"/>
          <w:bCs w:val="0"/>
          <w:sz w:val="30"/>
          <w:szCs w:val="30"/>
        </w:rPr>
        <w:t xml:space="preserve"> 1</w:t>
      </w:r>
      <w:r w:rsidR="00AF685F" w:rsidRPr="00244EE2">
        <w:rPr>
          <w:rStyle w:val="af7"/>
          <w:b w:val="0"/>
          <w:bCs w:val="0"/>
          <w:sz w:val="30"/>
          <w:szCs w:val="30"/>
        </w:rPr>
        <w:t>1</w:t>
      </w:r>
      <w:r w:rsidRPr="00244EE2">
        <w:rPr>
          <w:rStyle w:val="af7"/>
          <w:b w:val="0"/>
          <w:bCs w:val="0"/>
          <w:sz w:val="30"/>
          <w:szCs w:val="30"/>
        </w:rPr>
        <w:t xml:space="preserve"> настоящего договора </w:t>
      </w:r>
      <w:r w:rsidR="00AF685F" w:rsidRPr="00244EE2">
        <w:rPr>
          <w:rStyle w:val="af7"/>
          <w:b w:val="0"/>
          <w:bCs w:val="0"/>
          <w:sz w:val="30"/>
          <w:szCs w:val="30"/>
        </w:rPr>
        <w:t xml:space="preserve">и </w:t>
      </w:r>
      <w:r w:rsidRPr="00244EE2">
        <w:rPr>
          <w:rStyle w:val="af7"/>
          <w:b w:val="0"/>
          <w:bCs w:val="0"/>
          <w:sz w:val="30"/>
          <w:szCs w:val="30"/>
        </w:rPr>
        <w:t>предоставленные Заказчиком в соответствии с подпунктом 4.1 настоящего договора.</w:t>
      </w:r>
    </w:p>
    <w:p w14:paraId="3077DE92" w14:textId="5F1CEBBA" w:rsidR="006C1ADF" w:rsidRPr="00244EE2" w:rsidRDefault="006C1ADF" w:rsidP="006C1ADF">
      <w:pPr>
        <w:ind w:firstLine="709"/>
        <w:rPr>
          <w:rStyle w:val="af7"/>
          <w:b w:val="0"/>
          <w:bCs w:val="0"/>
          <w:sz w:val="30"/>
          <w:szCs w:val="30"/>
        </w:rPr>
      </w:pPr>
      <w:r w:rsidRPr="00244EE2">
        <w:rPr>
          <w:rStyle w:val="af7"/>
          <w:b w:val="0"/>
          <w:bCs w:val="0"/>
          <w:sz w:val="30"/>
          <w:szCs w:val="30"/>
        </w:rPr>
        <w:t>1</w:t>
      </w:r>
      <w:r w:rsidR="00342FFF" w:rsidRPr="00244EE2">
        <w:rPr>
          <w:rStyle w:val="af7"/>
          <w:b w:val="0"/>
          <w:bCs w:val="0"/>
          <w:sz w:val="30"/>
          <w:szCs w:val="30"/>
        </w:rPr>
        <w:t>0</w:t>
      </w:r>
      <w:r w:rsidRPr="00244EE2">
        <w:rPr>
          <w:rStyle w:val="af7"/>
          <w:b w:val="0"/>
          <w:bCs w:val="0"/>
          <w:sz w:val="30"/>
          <w:szCs w:val="30"/>
        </w:rPr>
        <w:t>.5. В случае если какое-либо из условий настоящего договора потеряет юридическую силу, будет признано незаконным или будет исключено из настоящего договора, это не повлечет недействительность остальных условий настоящего договора, которые сохранят юридическую силу и являются обязательными для исполнения всеми Сторонами.</w:t>
      </w:r>
    </w:p>
    <w:p w14:paraId="01A25F75" w14:textId="0DBD8F17" w:rsidR="006C1ADF" w:rsidRPr="00244EE2" w:rsidRDefault="006C1ADF" w:rsidP="006C1ADF">
      <w:pPr>
        <w:ind w:firstLine="709"/>
        <w:rPr>
          <w:rStyle w:val="af7"/>
          <w:b w:val="0"/>
          <w:bCs w:val="0"/>
          <w:sz w:val="30"/>
          <w:szCs w:val="30"/>
        </w:rPr>
      </w:pPr>
      <w:r w:rsidRPr="00244EE2">
        <w:rPr>
          <w:rStyle w:val="af7"/>
          <w:b w:val="0"/>
          <w:bCs w:val="0"/>
          <w:sz w:val="30"/>
          <w:szCs w:val="30"/>
        </w:rPr>
        <w:t>1</w:t>
      </w:r>
      <w:r w:rsidR="00342FFF" w:rsidRPr="00244EE2">
        <w:rPr>
          <w:rStyle w:val="af7"/>
          <w:b w:val="0"/>
          <w:bCs w:val="0"/>
          <w:sz w:val="30"/>
          <w:szCs w:val="30"/>
        </w:rPr>
        <w:t>0</w:t>
      </w:r>
      <w:r w:rsidRPr="00244EE2">
        <w:rPr>
          <w:rStyle w:val="af7"/>
          <w:b w:val="0"/>
          <w:bCs w:val="0"/>
          <w:sz w:val="30"/>
          <w:szCs w:val="30"/>
        </w:rPr>
        <w:t>.6. Стороны соглашаются под реквизитами Заказчика считать информацию, указанную им в соответствии с п</w:t>
      </w:r>
      <w:r w:rsidR="00AF685F" w:rsidRPr="00244EE2">
        <w:rPr>
          <w:rStyle w:val="af7"/>
          <w:b w:val="0"/>
          <w:bCs w:val="0"/>
          <w:sz w:val="30"/>
          <w:szCs w:val="30"/>
        </w:rPr>
        <w:t>п</w:t>
      </w:r>
      <w:r w:rsidRPr="00244EE2">
        <w:rPr>
          <w:rStyle w:val="af7"/>
          <w:b w:val="0"/>
          <w:bCs w:val="0"/>
          <w:sz w:val="30"/>
          <w:szCs w:val="30"/>
        </w:rPr>
        <w:t>.4.1 настоящего договора.</w:t>
      </w:r>
    </w:p>
    <w:p w14:paraId="4D34CBDE" w14:textId="3C271A7B" w:rsidR="006C1ADF" w:rsidRPr="00244EE2" w:rsidRDefault="006C1ADF" w:rsidP="006C1ADF">
      <w:pPr>
        <w:ind w:firstLine="709"/>
        <w:rPr>
          <w:rStyle w:val="af7"/>
          <w:b w:val="0"/>
          <w:bCs w:val="0"/>
          <w:sz w:val="30"/>
          <w:szCs w:val="30"/>
        </w:rPr>
      </w:pPr>
      <w:r w:rsidRPr="00244EE2">
        <w:rPr>
          <w:rStyle w:val="af7"/>
          <w:b w:val="0"/>
          <w:bCs w:val="0"/>
          <w:sz w:val="30"/>
          <w:szCs w:val="30"/>
        </w:rPr>
        <w:t>1</w:t>
      </w:r>
      <w:r w:rsidR="00342FFF" w:rsidRPr="00244EE2">
        <w:rPr>
          <w:rStyle w:val="af7"/>
          <w:b w:val="0"/>
          <w:bCs w:val="0"/>
          <w:sz w:val="30"/>
          <w:szCs w:val="30"/>
        </w:rPr>
        <w:t>0</w:t>
      </w:r>
      <w:r w:rsidRPr="00244EE2">
        <w:rPr>
          <w:rStyle w:val="af7"/>
          <w:b w:val="0"/>
          <w:bCs w:val="0"/>
          <w:sz w:val="30"/>
          <w:szCs w:val="30"/>
        </w:rPr>
        <w:t>.7. Все вопросы, неурегулированные настоящим договором, разрешаются в соответствии с действующим законодательством Республики Беларусь, а также локальными документами Исполнителя, при условии их соответствия действующему законодательству Республики Беларусь.</w:t>
      </w:r>
    </w:p>
    <w:p w14:paraId="7D7DDE9C" w14:textId="29D09F32" w:rsidR="006C1ADF" w:rsidRPr="00244EE2" w:rsidRDefault="006C1ADF" w:rsidP="006C1ADF">
      <w:pPr>
        <w:ind w:firstLine="709"/>
        <w:rPr>
          <w:sz w:val="30"/>
          <w:szCs w:val="30"/>
        </w:rPr>
      </w:pPr>
      <w:r w:rsidRPr="00244EE2">
        <w:rPr>
          <w:rStyle w:val="af7"/>
          <w:b w:val="0"/>
          <w:bCs w:val="0"/>
          <w:sz w:val="30"/>
          <w:szCs w:val="30"/>
        </w:rPr>
        <w:t>1</w:t>
      </w:r>
      <w:r w:rsidR="00342FFF" w:rsidRPr="00244EE2">
        <w:rPr>
          <w:rStyle w:val="af7"/>
          <w:b w:val="0"/>
          <w:bCs w:val="0"/>
          <w:sz w:val="30"/>
          <w:szCs w:val="30"/>
        </w:rPr>
        <w:t>0</w:t>
      </w:r>
      <w:r w:rsidRPr="00244EE2">
        <w:rPr>
          <w:rStyle w:val="af7"/>
          <w:b w:val="0"/>
          <w:bCs w:val="0"/>
          <w:sz w:val="30"/>
          <w:szCs w:val="30"/>
        </w:rPr>
        <w:t>.8. Заказчик подтверждает, что при заключении настоящего договора им изучены документы, регламентирующие порядок и условия оказания услуги, размещенны</w:t>
      </w:r>
      <w:r w:rsidR="008D48BC">
        <w:rPr>
          <w:rStyle w:val="af7"/>
          <w:b w:val="0"/>
          <w:bCs w:val="0"/>
          <w:sz w:val="30"/>
          <w:szCs w:val="30"/>
        </w:rPr>
        <w:t>е</w:t>
      </w:r>
      <w:r w:rsidRPr="00244EE2">
        <w:rPr>
          <w:rStyle w:val="af7"/>
          <w:b w:val="0"/>
          <w:bCs w:val="0"/>
          <w:sz w:val="30"/>
          <w:szCs w:val="30"/>
        </w:rPr>
        <w:t xml:space="preserve"> в ЕИС </w:t>
      </w:r>
      <w:hyperlink r:id="rId16" w:history="1">
        <w:r w:rsidRPr="00244EE2">
          <w:rPr>
            <w:rStyle w:val="af7"/>
            <w:b w:val="0"/>
            <w:bCs w:val="0"/>
            <w:sz w:val="30"/>
            <w:szCs w:val="30"/>
          </w:rPr>
          <w:t>accreditation.bsca.by</w:t>
        </w:r>
      </w:hyperlink>
      <w:r w:rsidRPr="00244EE2">
        <w:rPr>
          <w:rStyle w:val="af7"/>
          <w:b w:val="0"/>
          <w:bCs w:val="0"/>
          <w:sz w:val="30"/>
          <w:szCs w:val="30"/>
        </w:rPr>
        <w:t xml:space="preserve"> и (или) на официальном сайте Исполнителя </w:t>
      </w:r>
      <w:hyperlink r:id="rId17" w:history="1">
        <w:r w:rsidRPr="00244EE2">
          <w:rPr>
            <w:rStyle w:val="af7"/>
            <w:b w:val="0"/>
            <w:bCs w:val="0"/>
            <w:sz w:val="30"/>
            <w:szCs w:val="30"/>
          </w:rPr>
          <w:t>bsca.by</w:t>
        </w:r>
      </w:hyperlink>
      <w:r w:rsidR="00D948E8" w:rsidRPr="00244EE2">
        <w:rPr>
          <w:sz w:val="30"/>
          <w:szCs w:val="30"/>
        </w:rPr>
        <w:t>.</w:t>
      </w:r>
    </w:p>
    <w:p w14:paraId="60D1FF9B" w14:textId="77777777" w:rsidR="006C1ADF" w:rsidRPr="00244EE2" w:rsidRDefault="006C1ADF" w:rsidP="006C1ADF">
      <w:pPr>
        <w:ind w:firstLine="709"/>
        <w:rPr>
          <w:rStyle w:val="af7"/>
          <w:b w:val="0"/>
          <w:bCs w:val="0"/>
          <w:sz w:val="30"/>
          <w:szCs w:val="30"/>
        </w:rPr>
      </w:pPr>
    </w:p>
    <w:p w14:paraId="7347BDBD" w14:textId="086C9F8B" w:rsidR="006C1ADF" w:rsidRPr="00244EE2" w:rsidRDefault="006C1ADF" w:rsidP="006C1ADF">
      <w:pPr>
        <w:jc w:val="center"/>
        <w:rPr>
          <w:rStyle w:val="af7"/>
          <w:b w:val="0"/>
          <w:bCs w:val="0"/>
          <w:sz w:val="30"/>
          <w:szCs w:val="30"/>
        </w:rPr>
      </w:pPr>
      <w:r w:rsidRPr="00244EE2">
        <w:rPr>
          <w:rStyle w:val="af7"/>
          <w:b w:val="0"/>
          <w:bCs w:val="0"/>
          <w:sz w:val="30"/>
          <w:szCs w:val="30"/>
        </w:rPr>
        <w:t>1</w:t>
      </w:r>
      <w:r w:rsidR="00342FFF" w:rsidRPr="00244EE2">
        <w:rPr>
          <w:rStyle w:val="af7"/>
          <w:b w:val="0"/>
          <w:bCs w:val="0"/>
          <w:sz w:val="30"/>
          <w:szCs w:val="30"/>
        </w:rPr>
        <w:t>1</w:t>
      </w:r>
      <w:r w:rsidRPr="00244EE2">
        <w:rPr>
          <w:rStyle w:val="af7"/>
          <w:b w:val="0"/>
          <w:bCs w:val="0"/>
          <w:sz w:val="30"/>
          <w:szCs w:val="30"/>
        </w:rPr>
        <w:t>.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525"/>
      </w:tblGrid>
      <w:tr w:rsidR="00AE60D2" w14:paraId="2DE2645E" w14:textId="77777777" w:rsidTr="00341895">
        <w:tc>
          <w:tcPr>
            <w:tcW w:w="4956" w:type="dxa"/>
          </w:tcPr>
          <w:p w14:paraId="500C9B01" w14:textId="3AE4C1E7" w:rsidR="00AE60D2" w:rsidRDefault="00AE60D2" w:rsidP="00AE60D2">
            <w:pPr>
              <w:rPr>
                <w:rStyle w:val="af7"/>
                <w:b w:val="0"/>
                <w:bCs w:val="0"/>
                <w:szCs w:val="28"/>
              </w:rPr>
            </w:pPr>
            <w:r w:rsidRPr="0047045D">
              <w:rPr>
                <w:rStyle w:val="af7"/>
                <w:szCs w:val="28"/>
              </w:rPr>
              <w:t>Исполнитель</w:t>
            </w:r>
          </w:p>
        </w:tc>
        <w:tc>
          <w:tcPr>
            <w:tcW w:w="4956" w:type="dxa"/>
          </w:tcPr>
          <w:p w14:paraId="0EA3683B" w14:textId="738C2418" w:rsidR="00AE60D2" w:rsidRDefault="00AE60D2" w:rsidP="00341895">
            <w:pPr>
              <w:rPr>
                <w:rStyle w:val="af7"/>
                <w:b w:val="0"/>
                <w:bCs w:val="0"/>
                <w:szCs w:val="28"/>
              </w:rPr>
            </w:pPr>
            <w:r w:rsidRPr="0047045D">
              <w:rPr>
                <w:rStyle w:val="af7"/>
                <w:szCs w:val="28"/>
              </w:rPr>
              <w:t>Заказчик</w:t>
            </w:r>
          </w:p>
        </w:tc>
      </w:tr>
      <w:tr w:rsidR="00AE60D2" w14:paraId="0D575F7D" w14:textId="77777777" w:rsidTr="00341895">
        <w:tc>
          <w:tcPr>
            <w:tcW w:w="4956" w:type="dxa"/>
          </w:tcPr>
          <w:p w14:paraId="00CEBAB4" w14:textId="7318C368" w:rsidR="00DE18CC" w:rsidRDefault="00775BAD" w:rsidP="00775BAD">
            <w:pPr>
              <w:jc w:val="left"/>
              <w:rPr>
                <w:rStyle w:val="af7"/>
                <w:b w:val="0"/>
                <w:bCs w:val="0"/>
                <w:sz w:val="24"/>
                <w:szCs w:val="24"/>
              </w:rPr>
            </w:pPr>
            <w:permStart w:id="1874090292" w:edGrp="everyone" w:colFirst="1" w:colLast="1"/>
            <w:r w:rsidRPr="00342FFF">
              <w:rPr>
                <w:rStyle w:val="af7"/>
                <w:b w:val="0"/>
                <w:bCs w:val="0"/>
                <w:sz w:val="24"/>
                <w:szCs w:val="24"/>
              </w:rPr>
              <w:t xml:space="preserve">Республиканское унитарное предприятие </w:t>
            </w:r>
            <w:r w:rsidR="00DE18CC">
              <w:rPr>
                <w:rStyle w:val="af7"/>
                <w:b w:val="0"/>
                <w:bCs w:val="0"/>
                <w:sz w:val="24"/>
                <w:szCs w:val="24"/>
              </w:rPr>
              <w:t>«</w:t>
            </w:r>
            <w:r w:rsidRPr="00342FFF">
              <w:rPr>
                <w:rStyle w:val="af7"/>
                <w:b w:val="0"/>
                <w:bCs w:val="0"/>
                <w:sz w:val="24"/>
                <w:szCs w:val="24"/>
              </w:rPr>
              <w:t>Белорусский государственный центр аккредитации</w:t>
            </w:r>
            <w:r w:rsidR="00DE18CC">
              <w:rPr>
                <w:rStyle w:val="af7"/>
                <w:b w:val="0"/>
                <w:bCs w:val="0"/>
                <w:sz w:val="24"/>
                <w:szCs w:val="24"/>
              </w:rPr>
              <w:t>»</w:t>
            </w:r>
          </w:p>
          <w:p w14:paraId="58A90303" w14:textId="180D5D07" w:rsidR="00775BAD" w:rsidRPr="00342FFF" w:rsidRDefault="00775BAD" w:rsidP="00775BAD">
            <w:pPr>
              <w:jc w:val="left"/>
              <w:rPr>
                <w:rStyle w:val="af7"/>
                <w:b w:val="0"/>
                <w:bCs w:val="0"/>
                <w:sz w:val="24"/>
                <w:szCs w:val="24"/>
              </w:rPr>
            </w:pPr>
            <w:r w:rsidRPr="00342FFF">
              <w:rPr>
                <w:rStyle w:val="af7"/>
                <w:b w:val="0"/>
                <w:bCs w:val="0"/>
                <w:sz w:val="24"/>
                <w:szCs w:val="24"/>
              </w:rPr>
              <w:t xml:space="preserve">(Государственное предприятие «БГЦА)», </w:t>
            </w:r>
          </w:p>
          <w:p w14:paraId="66E568F2" w14:textId="53B68CEA" w:rsidR="00775BAD" w:rsidRPr="00342FFF" w:rsidRDefault="00775BAD" w:rsidP="00775BAD">
            <w:pPr>
              <w:jc w:val="left"/>
              <w:rPr>
                <w:rStyle w:val="af7"/>
                <w:b w:val="0"/>
                <w:bCs w:val="0"/>
                <w:sz w:val="24"/>
                <w:szCs w:val="24"/>
              </w:rPr>
            </w:pPr>
            <w:r w:rsidRPr="00342FFF">
              <w:rPr>
                <w:rStyle w:val="af7"/>
                <w:b w:val="0"/>
                <w:bCs w:val="0"/>
                <w:sz w:val="24"/>
                <w:szCs w:val="24"/>
              </w:rPr>
              <w:t>ул.Велозаводская, д.6, пом.2, 220033, г.</w:t>
            </w:r>
            <w:r w:rsidR="00DE18CC">
              <w:rPr>
                <w:rStyle w:val="af7"/>
                <w:b w:val="0"/>
                <w:bCs w:val="0"/>
                <w:sz w:val="24"/>
                <w:szCs w:val="24"/>
              </w:rPr>
              <w:t> </w:t>
            </w:r>
            <w:r w:rsidRPr="00342FFF">
              <w:rPr>
                <w:rStyle w:val="af7"/>
                <w:b w:val="0"/>
                <w:bCs w:val="0"/>
                <w:sz w:val="24"/>
                <w:szCs w:val="24"/>
              </w:rPr>
              <w:t xml:space="preserve">Минск,  </w:t>
            </w:r>
          </w:p>
          <w:p w14:paraId="09F80A79" w14:textId="5C1AB6F7" w:rsidR="00775BAD" w:rsidRPr="00342FFF" w:rsidRDefault="00775BAD" w:rsidP="00775BAD">
            <w:pPr>
              <w:jc w:val="left"/>
              <w:rPr>
                <w:rStyle w:val="af7"/>
                <w:b w:val="0"/>
                <w:bCs w:val="0"/>
                <w:sz w:val="24"/>
                <w:szCs w:val="24"/>
              </w:rPr>
            </w:pPr>
            <w:r w:rsidRPr="00342FFF">
              <w:rPr>
                <w:rStyle w:val="af7"/>
                <w:b w:val="0"/>
                <w:bCs w:val="0"/>
                <w:sz w:val="24"/>
                <w:szCs w:val="24"/>
              </w:rPr>
              <w:t>Идентификатор СМДО – org 1210</w:t>
            </w:r>
          </w:p>
          <w:p w14:paraId="0BB66F6B" w14:textId="77777777" w:rsidR="00775BAD" w:rsidRPr="00342FFF" w:rsidRDefault="00775BAD" w:rsidP="00775BAD">
            <w:pPr>
              <w:jc w:val="left"/>
              <w:rPr>
                <w:rStyle w:val="af7"/>
                <w:b w:val="0"/>
                <w:bCs w:val="0"/>
                <w:sz w:val="24"/>
                <w:szCs w:val="24"/>
              </w:rPr>
            </w:pPr>
            <w:r w:rsidRPr="00342FFF">
              <w:rPr>
                <w:rStyle w:val="af7"/>
                <w:b w:val="0"/>
                <w:bCs w:val="0"/>
                <w:sz w:val="24"/>
                <w:szCs w:val="24"/>
              </w:rPr>
              <w:t xml:space="preserve">УНП 191318134, ОКПО 379375985000, </w:t>
            </w:r>
          </w:p>
          <w:p w14:paraId="2B99E1C6" w14:textId="77777777" w:rsidR="00775BAD" w:rsidRDefault="00775BAD" w:rsidP="00775BAD">
            <w:pPr>
              <w:jc w:val="left"/>
              <w:rPr>
                <w:rStyle w:val="af7"/>
                <w:b w:val="0"/>
                <w:bCs w:val="0"/>
                <w:sz w:val="24"/>
                <w:szCs w:val="24"/>
              </w:rPr>
            </w:pPr>
            <w:r w:rsidRPr="00342FFF">
              <w:rPr>
                <w:rStyle w:val="af7"/>
                <w:b w:val="0"/>
                <w:bCs w:val="0"/>
                <w:sz w:val="24"/>
                <w:szCs w:val="24"/>
              </w:rPr>
              <w:t xml:space="preserve">№ BY05AKBB30120000933510000000, </w:t>
            </w:r>
          </w:p>
          <w:p w14:paraId="70DD1CD5" w14:textId="19CEBF9E" w:rsidR="00775BAD" w:rsidRPr="00342FFF" w:rsidRDefault="00775BAD" w:rsidP="00775BAD">
            <w:pPr>
              <w:jc w:val="left"/>
              <w:rPr>
                <w:rStyle w:val="af7"/>
                <w:b w:val="0"/>
                <w:bCs w:val="0"/>
                <w:sz w:val="24"/>
                <w:szCs w:val="24"/>
              </w:rPr>
            </w:pPr>
            <w:r w:rsidRPr="00342FFF">
              <w:rPr>
                <w:rStyle w:val="af7"/>
                <w:b w:val="0"/>
                <w:bCs w:val="0"/>
                <w:sz w:val="24"/>
                <w:szCs w:val="24"/>
              </w:rPr>
              <w:t xml:space="preserve">Банк: ЦБУ № 511 ОАО "АСБ Беларусбанк" в г. Минске г. Минск, ул. Долгобродская, 1 БИК AKBBBY2X, </w:t>
            </w:r>
          </w:p>
          <w:p w14:paraId="57195B8F" w14:textId="484C2674" w:rsidR="00BE534A" w:rsidRDefault="00775BAD" w:rsidP="00244EE2">
            <w:pPr>
              <w:jc w:val="left"/>
              <w:rPr>
                <w:rStyle w:val="af7"/>
                <w:b w:val="0"/>
                <w:bCs w:val="0"/>
                <w:szCs w:val="28"/>
              </w:rPr>
            </w:pPr>
            <w:r w:rsidRPr="00342FFF">
              <w:rPr>
                <w:rStyle w:val="af7"/>
                <w:b w:val="0"/>
                <w:bCs w:val="0"/>
                <w:sz w:val="24"/>
                <w:szCs w:val="24"/>
              </w:rPr>
              <w:t xml:space="preserve">тел./факс +375(17) 3101252, www.bsca.by адрес эл.почты: </w:t>
            </w:r>
            <w:hyperlink r:id="rId18" w:history="1">
              <w:r w:rsidRPr="00342FFF">
                <w:rPr>
                  <w:rStyle w:val="af1"/>
                  <w:sz w:val="24"/>
                  <w:szCs w:val="24"/>
                </w:rPr>
                <w:t>bsca@bsca.by</w:t>
              </w:r>
            </w:hyperlink>
          </w:p>
        </w:tc>
        <w:tc>
          <w:tcPr>
            <w:tcW w:w="4956" w:type="dxa"/>
          </w:tcPr>
          <w:p w14:paraId="02DA5765" w14:textId="0C094322" w:rsidR="00AE60D2" w:rsidRPr="001B7E45" w:rsidRDefault="00AE60D2" w:rsidP="006C1ADF">
            <w:pPr>
              <w:jc w:val="center"/>
              <w:rPr>
                <w:rStyle w:val="af7"/>
                <w:b w:val="0"/>
                <w:bCs w:val="0"/>
                <w:sz w:val="24"/>
                <w:szCs w:val="24"/>
              </w:rPr>
            </w:pPr>
          </w:p>
        </w:tc>
      </w:tr>
      <w:permEnd w:id="1874090292"/>
    </w:tbl>
    <w:p w14:paraId="22ADCD93" w14:textId="77777777" w:rsidR="005921F2" w:rsidRDefault="005921F2" w:rsidP="00D314C8">
      <w:pPr>
        <w:jc w:val="center"/>
        <w:rPr>
          <w:sz w:val="20"/>
        </w:rPr>
      </w:pPr>
    </w:p>
    <w:sectPr w:rsidR="005921F2" w:rsidSect="003872B1">
      <w:headerReference w:type="default" r:id="rId19"/>
      <w:pgSz w:w="11907" w:h="16840"/>
      <w:pgMar w:top="567" w:right="851" w:bottom="567" w:left="1701" w:header="567"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ECD9" w14:textId="77777777" w:rsidR="00541A86" w:rsidRDefault="00541A86">
      <w:r>
        <w:separator/>
      </w:r>
    </w:p>
  </w:endnote>
  <w:endnote w:type="continuationSeparator" w:id="0">
    <w:p w14:paraId="0AA27E26" w14:textId="77777777" w:rsidR="00541A86" w:rsidRDefault="0054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635D" w14:textId="77777777" w:rsidR="00541A86" w:rsidRDefault="00541A86">
      <w:r>
        <w:separator/>
      </w:r>
    </w:p>
  </w:footnote>
  <w:footnote w:type="continuationSeparator" w:id="0">
    <w:p w14:paraId="4B5A6B9C" w14:textId="77777777" w:rsidR="00541A86" w:rsidRDefault="0054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80BB" w14:textId="77777777" w:rsidR="00BE6AE4" w:rsidRPr="00667C47" w:rsidRDefault="00BE6AE4">
    <w:pPr>
      <w:pStyle w:val="a3"/>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8773D"/>
    <w:multiLevelType w:val="hybridMultilevel"/>
    <w:tmpl w:val="FE548E62"/>
    <w:lvl w:ilvl="0" w:tplc="3872C332">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C6F2661"/>
    <w:multiLevelType w:val="hybridMultilevel"/>
    <w:tmpl w:val="C8389C74"/>
    <w:lvl w:ilvl="0" w:tplc="7CFE833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4EDB618A"/>
    <w:multiLevelType w:val="multilevel"/>
    <w:tmpl w:val="4836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60F39"/>
    <w:multiLevelType w:val="multilevel"/>
    <w:tmpl w:val="79A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D12E0"/>
    <w:multiLevelType w:val="multilevel"/>
    <w:tmpl w:val="FDEE205A"/>
    <w:lvl w:ilvl="0">
      <w:start w:val="1"/>
      <w:numFmt w:val="decimal"/>
      <w:lvlText w:val="%1."/>
      <w:lvlJc w:val="left"/>
      <w:pPr>
        <w:ind w:left="1289" w:hanging="58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647518675">
    <w:abstractNumId w:val="4"/>
  </w:num>
  <w:num w:numId="2" w16cid:durableId="1473130460">
    <w:abstractNumId w:val="1"/>
  </w:num>
  <w:num w:numId="3" w16cid:durableId="2010137166">
    <w:abstractNumId w:val="2"/>
  </w:num>
  <w:num w:numId="4" w16cid:durableId="892353137">
    <w:abstractNumId w:val="3"/>
  </w:num>
  <w:num w:numId="5" w16cid:durableId="13438989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WKnGta0ONsfXHZUVfQ6c1rbOeRIz5PkplfZFlvhxQ3jTKRTFCRIt301VwB01EQRjkb8GiWSKPwnk0D9pabXtA==" w:salt="98gROFp5kXWdHrTH/qFPdw=="/>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D0"/>
    <w:rsid w:val="00006161"/>
    <w:rsid w:val="0000742E"/>
    <w:rsid w:val="00007DAB"/>
    <w:rsid w:val="00007E29"/>
    <w:rsid w:val="00010A8D"/>
    <w:rsid w:val="000123D7"/>
    <w:rsid w:val="00013898"/>
    <w:rsid w:val="000144AC"/>
    <w:rsid w:val="00016EA4"/>
    <w:rsid w:val="00020E70"/>
    <w:rsid w:val="00024A85"/>
    <w:rsid w:val="00026E00"/>
    <w:rsid w:val="00030473"/>
    <w:rsid w:val="0003562B"/>
    <w:rsid w:val="000371FF"/>
    <w:rsid w:val="00037946"/>
    <w:rsid w:val="00037C84"/>
    <w:rsid w:val="000410AD"/>
    <w:rsid w:val="00042ACB"/>
    <w:rsid w:val="000453A0"/>
    <w:rsid w:val="00053E4B"/>
    <w:rsid w:val="00055D59"/>
    <w:rsid w:val="00055E9C"/>
    <w:rsid w:val="00062EEF"/>
    <w:rsid w:val="00064BF3"/>
    <w:rsid w:val="0006770C"/>
    <w:rsid w:val="00067B94"/>
    <w:rsid w:val="000707E7"/>
    <w:rsid w:val="00072602"/>
    <w:rsid w:val="00073978"/>
    <w:rsid w:val="00075FA4"/>
    <w:rsid w:val="00076871"/>
    <w:rsid w:val="00077744"/>
    <w:rsid w:val="00085120"/>
    <w:rsid w:val="000851E1"/>
    <w:rsid w:val="00090B07"/>
    <w:rsid w:val="0009140C"/>
    <w:rsid w:val="00092897"/>
    <w:rsid w:val="00093769"/>
    <w:rsid w:val="0009391C"/>
    <w:rsid w:val="0009400A"/>
    <w:rsid w:val="000970AB"/>
    <w:rsid w:val="00097783"/>
    <w:rsid w:val="000A75DE"/>
    <w:rsid w:val="000B2950"/>
    <w:rsid w:val="000B377F"/>
    <w:rsid w:val="000B4F42"/>
    <w:rsid w:val="000B541A"/>
    <w:rsid w:val="000B6355"/>
    <w:rsid w:val="000B63C8"/>
    <w:rsid w:val="000B66FA"/>
    <w:rsid w:val="000B7F24"/>
    <w:rsid w:val="000C005F"/>
    <w:rsid w:val="000C55C7"/>
    <w:rsid w:val="000D0081"/>
    <w:rsid w:val="000D0F03"/>
    <w:rsid w:val="000D1898"/>
    <w:rsid w:val="000D192A"/>
    <w:rsid w:val="000D3A8C"/>
    <w:rsid w:val="000D5711"/>
    <w:rsid w:val="000D5BBD"/>
    <w:rsid w:val="000E269D"/>
    <w:rsid w:val="000E33F9"/>
    <w:rsid w:val="000E3704"/>
    <w:rsid w:val="000E42F4"/>
    <w:rsid w:val="000E57F1"/>
    <w:rsid w:val="000F12EE"/>
    <w:rsid w:val="000F5630"/>
    <w:rsid w:val="000F6D0C"/>
    <w:rsid w:val="000F7AD3"/>
    <w:rsid w:val="001019C8"/>
    <w:rsid w:val="00101F1B"/>
    <w:rsid w:val="00104B9F"/>
    <w:rsid w:val="00104DF6"/>
    <w:rsid w:val="001055CF"/>
    <w:rsid w:val="00107CCA"/>
    <w:rsid w:val="00110653"/>
    <w:rsid w:val="001128DC"/>
    <w:rsid w:val="00112B0B"/>
    <w:rsid w:val="001131B8"/>
    <w:rsid w:val="00113499"/>
    <w:rsid w:val="00113D8D"/>
    <w:rsid w:val="001153B1"/>
    <w:rsid w:val="00115F63"/>
    <w:rsid w:val="001218DA"/>
    <w:rsid w:val="00122FEA"/>
    <w:rsid w:val="0012477E"/>
    <w:rsid w:val="00132EC7"/>
    <w:rsid w:val="00135AD6"/>
    <w:rsid w:val="00137F71"/>
    <w:rsid w:val="00141A56"/>
    <w:rsid w:val="00141E31"/>
    <w:rsid w:val="00142C4F"/>
    <w:rsid w:val="00144540"/>
    <w:rsid w:val="00145649"/>
    <w:rsid w:val="00145A04"/>
    <w:rsid w:val="001527E5"/>
    <w:rsid w:val="00152EE0"/>
    <w:rsid w:val="00153378"/>
    <w:rsid w:val="001533D8"/>
    <w:rsid w:val="0015375B"/>
    <w:rsid w:val="00153B52"/>
    <w:rsid w:val="001550D7"/>
    <w:rsid w:val="001607B3"/>
    <w:rsid w:val="0016240C"/>
    <w:rsid w:val="00162F6A"/>
    <w:rsid w:val="00163502"/>
    <w:rsid w:val="00166A67"/>
    <w:rsid w:val="00167EB4"/>
    <w:rsid w:val="00173A95"/>
    <w:rsid w:val="001802E9"/>
    <w:rsid w:val="00181B7A"/>
    <w:rsid w:val="00181CE5"/>
    <w:rsid w:val="00181FCA"/>
    <w:rsid w:val="001847B3"/>
    <w:rsid w:val="001862E4"/>
    <w:rsid w:val="00187E87"/>
    <w:rsid w:val="0019173D"/>
    <w:rsid w:val="0019347F"/>
    <w:rsid w:val="00194360"/>
    <w:rsid w:val="00194B1C"/>
    <w:rsid w:val="0019796C"/>
    <w:rsid w:val="001A4B34"/>
    <w:rsid w:val="001A6D8E"/>
    <w:rsid w:val="001B2A73"/>
    <w:rsid w:val="001B456A"/>
    <w:rsid w:val="001B5058"/>
    <w:rsid w:val="001B66FE"/>
    <w:rsid w:val="001B6EFF"/>
    <w:rsid w:val="001B77A2"/>
    <w:rsid w:val="001B7E45"/>
    <w:rsid w:val="001C62CB"/>
    <w:rsid w:val="001C7731"/>
    <w:rsid w:val="001C7DAE"/>
    <w:rsid w:val="001D0D7B"/>
    <w:rsid w:val="001D1000"/>
    <w:rsid w:val="001D1C9F"/>
    <w:rsid w:val="001D1D5A"/>
    <w:rsid w:val="001D4567"/>
    <w:rsid w:val="001D4905"/>
    <w:rsid w:val="001D55FC"/>
    <w:rsid w:val="001D61BB"/>
    <w:rsid w:val="001D7F0C"/>
    <w:rsid w:val="001E4378"/>
    <w:rsid w:val="001E6259"/>
    <w:rsid w:val="001E7107"/>
    <w:rsid w:val="001F098E"/>
    <w:rsid w:val="001F1962"/>
    <w:rsid w:val="001F38E0"/>
    <w:rsid w:val="001F3E25"/>
    <w:rsid w:val="00204225"/>
    <w:rsid w:val="00207210"/>
    <w:rsid w:val="00210E81"/>
    <w:rsid w:val="00211FD9"/>
    <w:rsid w:val="0021506F"/>
    <w:rsid w:val="002153E5"/>
    <w:rsid w:val="00223C9D"/>
    <w:rsid w:val="00224AD0"/>
    <w:rsid w:val="00230E4D"/>
    <w:rsid w:val="00232C3B"/>
    <w:rsid w:val="002339AF"/>
    <w:rsid w:val="002378FE"/>
    <w:rsid w:val="00240658"/>
    <w:rsid w:val="002411A9"/>
    <w:rsid w:val="00242837"/>
    <w:rsid w:val="00243244"/>
    <w:rsid w:val="00243CA7"/>
    <w:rsid w:val="00244EE2"/>
    <w:rsid w:val="002457F0"/>
    <w:rsid w:val="00246DDE"/>
    <w:rsid w:val="00246EB0"/>
    <w:rsid w:val="002523DB"/>
    <w:rsid w:val="00253434"/>
    <w:rsid w:val="002544FD"/>
    <w:rsid w:val="00254D6F"/>
    <w:rsid w:val="00255851"/>
    <w:rsid w:val="00257681"/>
    <w:rsid w:val="00263456"/>
    <w:rsid w:val="002657DF"/>
    <w:rsid w:val="002677A1"/>
    <w:rsid w:val="002678DD"/>
    <w:rsid w:val="0027182A"/>
    <w:rsid w:val="00271F1E"/>
    <w:rsid w:val="002722DC"/>
    <w:rsid w:val="00273BC9"/>
    <w:rsid w:val="00277E59"/>
    <w:rsid w:val="00281375"/>
    <w:rsid w:val="00281BEC"/>
    <w:rsid w:val="002839D5"/>
    <w:rsid w:val="00283C17"/>
    <w:rsid w:val="00283DD5"/>
    <w:rsid w:val="00284963"/>
    <w:rsid w:val="00284BF7"/>
    <w:rsid w:val="00291317"/>
    <w:rsid w:val="00292C4D"/>
    <w:rsid w:val="00293C15"/>
    <w:rsid w:val="002957C9"/>
    <w:rsid w:val="00296D8B"/>
    <w:rsid w:val="0029781A"/>
    <w:rsid w:val="002A0166"/>
    <w:rsid w:val="002A09AF"/>
    <w:rsid w:val="002A1500"/>
    <w:rsid w:val="002A50A0"/>
    <w:rsid w:val="002A5D84"/>
    <w:rsid w:val="002B061E"/>
    <w:rsid w:val="002B0CB1"/>
    <w:rsid w:val="002B7FE3"/>
    <w:rsid w:val="002C1074"/>
    <w:rsid w:val="002C17EB"/>
    <w:rsid w:val="002C3667"/>
    <w:rsid w:val="002C4AA9"/>
    <w:rsid w:val="002C4FB4"/>
    <w:rsid w:val="002D02D1"/>
    <w:rsid w:val="002D7DDA"/>
    <w:rsid w:val="002E038C"/>
    <w:rsid w:val="002E4A46"/>
    <w:rsid w:val="002E7797"/>
    <w:rsid w:val="002F094F"/>
    <w:rsid w:val="002F1FE5"/>
    <w:rsid w:val="002F23B5"/>
    <w:rsid w:val="00300418"/>
    <w:rsid w:val="00301200"/>
    <w:rsid w:val="00304D27"/>
    <w:rsid w:val="00306699"/>
    <w:rsid w:val="00307327"/>
    <w:rsid w:val="0030790A"/>
    <w:rsid w:val="00307ED3"/>
    <w:rsid w:val="00312D91"/>
    <w:rsid w:val="00317BF3"/>
    <w:rsid w:val="00324608"/>
    <w:rsid w:val="00324BC0"/>
    <w:rsid w:val="0032755B"/>
    <w:rsid w:val="00327D68"/>
    <w:rsid w:val="00330418"/>
    <w:rsid w:val="00332A61"/>
    <w:rsid w:val="00335BEF"/>
    <w:rsid w:val="00340034"/>
    <w:rsid w:val="003400F6"/>
    <w:rsid w:val="00340B84"/>
    <w:rsid w:val="00341895"/>
    <w:rsid w:val="00341B74"/>
    <w:rsid w:val="00341DDD"/>
    <w:rsid w:val="00342B2E"/>
    <w:rsid w:val="00342FFF"/>
    <w:rsid w:val="003454C1"/>
    <w:rsid w:val="003467EF"/>
    <w:rsid w:val="00350038"/>
    <w:rsid w:val="00351F72"/>
    <w:rsid w:val="00353C38"/>
    <w:rsid w:val="00355D83"/>
    <w:rsid w:val="003647FB"/>
    <w:rsid w:val="00364D3D"/>
    <w:rsid w:val="00366A5B"/>
    <w:rsid w:val="003717FB"/>
    <w:rsid w:val="00373FA9"/>
    <w:rsid w:val="003750C6"/>
    <w:rsid w:val="00376C17"/>
    <w:rsid w:val="00376D79"/>
    <w:rsid w:val="00381807"/>
    <w:rsid w:val="0038182C"/>
    <w:rsid w:val="00382332"/>
    <w:rsid w:val="003852BF"/>
    <w:rsid w:val="003872B1"/>
    <w:rsid w:val="003876E5"/>
    <w:rsid w:val="00387F6D"/>
    <w:rsid w:val="0039086A"/>
    <w:rsid w:val="003916DF"/>
    <w:rsid w:val="0039224D"/>
    <w:rsid w:val="00395E5B"/>
    <w:rsid w:val="003A27E5"/>
    <w:rsid w:val="003A5E9C"/>
    <w:rsid w:val="003B0B5D"/>
    <w:rsid w:val="003B1E8D"/>
    <w:rsid w:val="003B376B"/>
    <w:rsid w:val="003B607F"/>
    <w:rsid w:val="003C38AE"/>
    <w:rsid w:val="003D227C"/>
    <w:rsid w:val="003D4A63"/>
    <w:rsid w:val="003D7021"/>
    <w:rsid w:val="003D7980"/>
    <w:rsid w:val="003E3484"/>
    <w:rsid w:val="003E61A3"/>
    <w:rsid w:val="003F3737"/>
    <w:rsid w:val="003F5306"/>
    <w:rsid w:val="003F5AE0"/>
    <w:rsid w:val="0040188B"/>
    <w:rsid w:val="00402FF7"/>
    <w:rsid w:val="00403EC5"/>
    <w:rsid w:val="004072D5"/>
    <w:rsid w:val="00407483"/>
    <w:rsid w:val="00407FF9"/>
    <w:rsid w:val="00411327"/>
    <w:rsid w:val="00412932"/>
    <w:rsid w:val="00413172"/>
    <w:rsid w:val="0041361A"/>
    <w:rsid w:val="004136C5"/>
    <w:rsid w:val="00423CE2"/>
    <w:rsid w:val="00427251"/>
    <w:rsid w:val="004307D8"/>
    <w:rsid w:val="00434531"/>
    <w:rsid w:val="0043584B"/>
    <w:rsid w:val="00435AA1"/>
    <w:rsid w:val="0043615B"/>
    <w:rsid w:val="0043634C"/>
    <w:rsid w:val="004400AD"/>
    <w:rsid w:val="004418F9"/>
    <w:rsid w:val="00442907"/>
    <w:rsid w:val="00442D97"/>
    <w:rsid w:val="00452B65"/>
    <w:rsid w:val="00453209"/>
    <w:rsid w:val="00464B46"/>
    <w:rsid w:val="00465193"/>
    <w:rsid w:val="0046537A"/>
    <w:rsid w:val="00471007"/>
    <w:rsid w:val="004744E2"/>
    <w:rsid w:val="00486DB5"/>
    <w:rsid w:val="0048746D"/>
    <w:rsid w:val="00490A4B"/>
    <w:rsid w:val="00490DC4"/>
    <w:rsid w:val="004912BE"/>
    <w:rsid w:val="004A1ED0"/>
    <w:rsid w:val="004B1747"/>
    <w:rsid w:val="004B2130"/>
    <w:rsid w:val="004B38B1"/>
    <w:rsid w:val="004B3F4E"/>
    <w:rsid w:val="004B5B10"/>
    <w:rsid w:val="004B6F9B"/>
    <w:rsid w:val="004B7DB4"/>
    <w:rsid w:val="004B7DBA"/>
    <w:rsid w:val="004C1304"/>
    <w:rsid w:val="004C60A4"/>
    <w:rsid w:val="004D00D6"/>
    <w:rsid w:val="004D092E"/>
    <w:rsid w:val="004D5786"/>
    <w:rsid w:val="004E012A"/>
    <w:rsid w:val="004E4AE1"/>
    <w:rsid w:val="004E5B95"/>
    <w:rsid w:val="004E5C48"/>
    <w:rsid w:val="004F2E6F"/>
    <w:rsid w:val="004F458B"/>
    <w:rsid w:val="004F4BA5"/>
    <w:rsid w:val="004F5AEB"/>
    <w:rsid w:val="004F627B"/>
    <w:rsid w:val="00501CED"/>
    <w:rsid w:val="00501F4D"/>
    <w:rsid w:val="00505020"/>
    <w:rsid w:val="00505ABF"/>
    <w:rsid w:val="0050631D"/>
    <w:rsid w:val="00510198"/>
    <w:rsid w:val="00513A15"/>
    <w:rsid w:val="00514265"/>
    <w:rsid w:val="00515775"/>
    <w:rsid w:val="00516BA5"/>
    <w:rsid w:val="005233F9"/>
    <w:rsid w:val="00524072"/>
    <w:rsid w:val="00524442"/>
    <w:rsid w:val="00526D05"/>
    <w:rsid w:val="00527CCB"/>
    <w:rsid w:val="005302B6"/>
    <w:rsid w:val="00535153"/>
    <w:rsid w:val="005409E8"/>
    <w:rsid w:val="00541839"/>
    <w:rsid w:val="00541A86"/>
    <w:rsid w:val="00544EC4"/>
    <w:rsid w:val="00546368"/>
    <w:rsid w:val="00550872"/>
    <w:rsid w:val="00551B82"/>
    <w:rsid w:val="00551EF3"/>
    <w:rsid w:val="00553D25"/>
    <w:rsid w:val="0055607E"/>
    <w:rsid w:val="00556B06"/>
    <w:rsid w:val="00562523"/>
    <w:rsid w:val="00563C87"/>
    <w:rsid w:val="00563CDB"/>
    <w:rsid w:val="00565569"/>
    <w:rsid w:val="00566287"/>
    <w:rsid w:val="00571B13"/>
    <w:rsid w:val="00571F82"/>
    <w:rsid w:val="005723AE"/>
    <w:rsid w:val="005736C1"/>
    <w:rsid w:val="0057433C"/>
    <w:rsid w:val="00575763"/>
    <w:rsid w:val="0058160C"/>
    <w:rsid w:val="00582669"/>
    <w:rsid w:val="0058305E"/>
    <w:rsid w:val="0058481C"/>
    <w:rsid w:val="005866A5"/>
    <w:rsid w:val="005869F8"/>
    <w:rsid w:val="00590F03"/>
    <w:rsid w:val="00591FEC"/>
    <w:rsid w:val="005921F2"/>
    <w:rsid w:val="00594D29"/>
    <w:rsid w:val="00595B7F"/>
    <w:rsid w:val="005A1CD3"/>
    <w:rsid w:val="005A2F19"/>
    <w:rsid w:val="005A3376"/>
    <w:rsid w:val="005A3C1B"/>
    <w:rsid w:val="005A4EAC"/>
    <w:rsid w:val="005A5458"/>
    <w:rsid w:val="005B0FFC"/>
    <w:rsid w:val="005B383B"/>
    <w:rsid w:val="005B407B"/>
    <w:rsid w:val="005C0FDC"/>
    <w:rsid w:val="005C270D"/>
    <w:rsid w:val="005C7182"/>
    <w:rsid w:val="005C726A"/>
    <w:rsid w:val="005D04AA"/>
    <w:rsid w:val="005D6F14"/>
    <w:rsid w:val="005D7D69"/>
    <w:rsid w:val="005E2C68"/>
    <w:rsid w:val="005E38BF"/>
    <w:rsid w:val="005E4905"/>
    <w:rsid w:val="005E52A8"/>
    <w:rsid w:val="005E6B41"/>
    <w:rsid w:val="005F263E"/>
    <w:rsid w:val="005F2B36"/>
    <w:rsid w:val="006015DF"/>
    <w:rsid w:val="00602A26"/>
    <w:rsid w:val="00604613"/>
    <w:rsid w:val="00604739"/>
    <w:rsid w:val="006103FB"/>
    <w:rsid w:val="0061066B"/>
    <w:rsid w:val="006109AB"/>
    <w:rsid w:val="006112EB"/>
    <w:rsid w:val="00611A63"/>
    <w:rsid w:val="0061303C"/>
    <w:rsid w:val="0061320A"/>
    <w:rsid w:val="00614107"/>
    <w:rsid w:val="0061525C"/>
    <w:rsid w:val="00615DA4"/>
    <w:rsid w:val="0061690C"/>
    <w:rsid w:val="00616F6D"/>
    <w:rsid w:val="00617EAB"/>
    <w:rsid w:val="006207E5"/>
    <w:rsid w:val="00620B52"/>
    <w:rsid w:val="0062168E"/>
    <w:rsid w:val="00621E60"/>
    <w:rsid w:val="0062253F"/>
    <w:rsid w:val="00623844"/>
    <w:rsid w:val="006241CD"/>
    <w:rsid w:val="00625399"/>
    <w:rsid w:val="006263FB"/>
    <w:rsid w:val="0063028B"/>
    <w:rsid w:val="0063076E"/>
    <w:rsid w:val="00630B99"/>
    <w:rsid w:val="00630D9B"/>
    <w:rsid w:val="00640560"/>
    <w:rsid w:val="00640970"/>
    <w:rsid w:val="006428B8"/>
    <w:rsid w:val="00643435"/>
    <w:rsid w:val="00644865"/>
    <w:rsid w:val="00645602"/>
    <w:rsid w:val="00645739"/>
    <w:rsid w:val="00646711"/>
    <w:rsid w:val="00646947"/>
    <w:rsid w:val="00647AF6"/>
    <w:rsid w:val="00650490"/>
    <w:rsid w:val="00650D78"/>
    <w:rsid w:val="00654E54"/>
    <w:rsid w:val="00657413"/>
    <w:rsid w:val="0066116C"/>
    <w:rsid w:val="00661F58"/>
    <w:rsid w:val="00663328"/>
    <w:rsid w:val="00664267"/>
    <w:rsid w:val="00664B79"/>
    <w:rsid w:val="00665BD4"/>
    <w:rsid w:val="00667C47"/>
    <w:rsid w:val="00672197"/>
    <w:rsid w:val="00672512"/>
    <w:rsid w:val="006758DF"/>
    <w:rsid w:val="006801F2"/>
    <w:rsid w:val="00680E17"/>
    <w:rsid w:val="00680E2A"/>
    <w:rsid w:val="00682730"/>
    <w:rsid w:val="0068679D"/>
    <w:rsid w:val="00692471"/>
    <w:rsid w:val="00693D79"/>
    <w:rsid w:val="00695241"/>
    <w:rsid w:val="0069568F"/>
    <w:rsid w:val="00696680"/>
    <w:rsid w:val="00697CF5"/>
    <w:rsid w:val="006A2559"/>
    <w:rsid w:val="006A5186"/>
    <w:rsid w:val="006A5B12"/>
    <w:rsid w:val="006A7ABB"/>
    <w:rsid w:val="006B30C8"/>
    <w:rsid w:val="006B3670"/>
    <w:rsid w:val="006B5C7D"/>
    <w:rsid w:val="006B7F0F"/>
    <w:rsid w:val="006C12CA"/>
    <w:rsid w:val="006C1ADF"/>
    <w:rsid w:val="006D411C"/>
    <w:rsid w:val="006D4E46"/>
    <w:rsid w:val="006D547C"/>
    <w:rsid w:val="006D56F7"/>
    <w:rsid w:val="006D72DE"/>
    <w:rsid w:val="006E032B"/>
    <w:rsid w:val="006E2FD6"/>
    <w:rsid w:val="006E40BF"/>
    <w:rsid w:val="006E4FF1"/>
    <w:rsid w:val="006E5421"/>
    <w:rsid w:val="006F15E9"/>
    <w:rsid w:val="006F3083"/>
    <w:rsid w:val="006F4528"/>
    <w:rsid w:val="006F4E48"/>
    <w:rsid w:val="006F64A4"/>
    <w:rsid w:val="006F7DDF"/>
    <w:rsid w:val="00703718"/>
    <w:rsid w:val="00703CAD"/>
    <w:rsid w:val="007067EA"/>
    <w:rsid w:val="007115AF"/>
    <w:rsid w:val="00711728"/>
    <w:rsid w:val="00715EB2"/>
    <w:rsid w:val="00721C13"/>
    <w:rsid w:val="00721C25"/>
    <w:rsid w:val="0072793E"/>
    <w:rsid w:val="007279C4"/>
    <w:rsid w:val="00732600"/>
    <w:rsid w:val="00734029"/>
    <w:rsid w:val="007353C2"/>
    <w:rsid w:val="00736401"/>
    <w:rsid w:val="007372AB"/>
    <w:rsid w:val="007400A6"/>
    <w:rsid w:val="007412D3"/>
    <w:rsid w:val="00744C66"/>
    <w:rsid w:val="00745896"/>
    <w:rsid w:val="0074674A"/>
    <w:rsid w:val="00751953"/>
    <w:rsid w:val="0075644C"/>
    <w:rsid w:val="0076188E"/>
    <w:rsid w:val="007619E0"/>
    <w:rsid w:val="00765AF8"/>
    <w:rsid w:val="00765CA3"/>
    <w:rsid w:val="007668FB"/>
    <w:rsid w:val="00767530"/>
    <w:rsid w:val="00771A0A"/>
    <w:rsid w:val="00773ACA"/>
    <w:rsid w:val="0077493A"/>
    <w:rsid w:val="00775BAD"/>
    <w:rsid w:val="007802CE"/>
    <w:rsid w:val="00781CBF"/>
    <w:rsid w:val="00782F57"/>
    <w:rsid w:val="00783129"/>
    <w:rsid w:val="0078313B"/>
    <w:rsid w:val="00783378"/>
    <w:rsid w:val="00784971"/>
    <w:rsid w:val="00791925"/>
    <w:rsid w:val="00792429"/>
    <w:rsid w:val="007933C3"/>
    <w:rsid w:val="007956C0"/>
    <w:rsid w:val="007A1C7D"/>
    <w:rsid w:val="007A275C"/>
    <w:rsid w:val="007A2B71"/>
    <w:rsid w:val="007A341D"/>
    <w:rsid w:val="007A6677"/>
    <w:rsid w:val="007A6C15"/>
    <w:rsid w:val="007A6D83"/>
    <w:rsid w:val="007B2D8D"/>
    <w:rsid w:val="007B3102"/>
    <w:rsid w:val="007B5D94"/>
    <w:rsid w:val="007B625E"/>
    <w:rsid w:val="007C2969"/>
    <w:rsid w:val="007D5858"/>
    <w:rsid w:val="007D7BCF"/>
    <w:rsid w:val="007E00A0"/>
    <w:rsid w:val="007E2836"/>
    <w:rsid w:val="007E6B19"/>
    <w:rsid w:val="007E6B1D"/>
    <w:rsid w:val="007E7DF0"/>
    <w:rsid w:val="007F0AE5"/>
    <w:rsid w:val="007F0ECA"/>
    <w:rsid w:val="008012D9"/>
    <w:rsid w:val="008018F4"/>
    <w:rsid w:val="0080200A"/>
    <w:rsid w:val="00802BC5"/>
    <w:rsid w:val="00806DD0"/>
    <w:rsid w:val="008074B5"/>
    <w:rsid w:val="00811F74"/>
    <w:rsid w:val="008138E8"/>
    <w:rsid w:val="00816DB4"/>
    <w:rsid w:val="008206DC"/>
    <w:rsid w:val="00823599"/>
    <w:rsid w:val="00825329"/>
    <w:rsid w:val="00825FF6"/>
    <w:rsid w:val="008300C1"/>
    <w:rsid w:val="00831473"/>
    <w:rsid w:val="0083164F"/>
    <w:rsid w:val="008323DE"/>
    <w:rsid w:val="00837DA3"/>
    <w:rsid w:val="00841604"/>
    <w:rsid w:val="00843565"/>
    <w:rsid w:val="00844AA5"/>
    <w:rsid w:val="0085256E"/>
    <w:rsid w:val="00853CB3"/>
    <w:rsid w:val="00853FAE"/>
    <w:rsid w:val="00863CC3"/>
    <w:rsid w:val="00867C41"/>
    <w:rsid w:val="00871715"/>
    <w:rsid w:val="008717CF"/>
    <w:rsid w:val="00872214"/>
    <w:rsid w:val="00875680"/>
    <w:rsid w:val="0087643D"/>
    <w:rsid w:val="00877039"/>
    <w:rsid w:val="00880026"/>
    <w:rsid w:val="00882852"/>
    <w:rsid w:val="00882FB4"/>
    <w:rsid w:val="008868B8"/>
    <w:rsid w:val="0089162D"/>
    <w:rsid w:val="00892C17"/>
    <w:rsid w:val="00895641"/>
    <w:rsid w:val="008959D4"/>
    <w:rsid w:val="008A5576"/>
    <w:rsid w:val="008A618B"/>
    <w:rsid w:val="008A6B94"/>
    <w:rsid w:val="008A7EBC"/>
    <w:rsid w:val="008B1607"/>
    <w:rsid w:val="008B2769"/>
    <w:rsid w:val="008B3AD2"/>
    <w:rsid w:val="008B4438"/>
    <w:rsid w:val="008C0684"/>
    <w:rsid w:val="008C1054"/>
    <w:rsid w:val="008C1F47"/>
    <w:rsid w:val="008C37B7"/>
    <w:rsid w:val="008C438F"/>
    <w:rsid w:val="008D3BA3"/>
    <w:rsid w:val="008D48BC"/>
    <w:rsid w:val="008D7387"/>
    <w:rsid w:val="008E187C"/>
    <w:rsid w:val="008E2067"/>
    <w:rsid w:val="008E25C1"/>
    <w:rsid w:val="008E3D05"/>
    <w:rsid w:val="008E3FD4"/>
    <w:rsid w:val="008E3FFD"/>
    <w:rsid w:val="008E5B82"/>
    <w:rsid w:val="008E62CB"/>
    <w:rsid w:val="008F0C2B"/>
    <w:rsid w:val="008F2686"/>
    <w:rsid w:val="008F5176"/>
    <w:rsid w:val="008F6785"/>
    <w:rsid w:val="008F73EF"/>
    <w:rsid w:val="00900600"/>
    <w:rsid w:val="009013AA"/>
    <w:rsid w:val="009052D5"/>
    <w:rsid w:val="00910F2D"/>
    <w:rsid w:val="00915DC2"/>
    <w:rsid w:val="009170B1"/>
    <w:rsid w:val="009177C3"/>
    <w:rsid w:val="00917EF3"/>
    <w:rsid w:val="009205AF"/>
    <w:rsid w:val="009223D4"/>
    <w:rsid w:val="009248C6"/>
    <w:rsid w:val="00924BA7"/>
    <w:rsid w:val="009264F2"/>
    <w:rsid w:val="00927ED0"/>
    <w:rsid w:val="009347E1"/>
    <w:rsid w:val="009352FE"/>
    <w:rsid w:val="009416F2"/>
    <w:rsid w:val="0094243E"/>
    <w:rsid w:val="00942B00"/>
    <w:rsid w:val="009443F3"/>
    <w:rsid w:val="00945E8D"/>
    <w:rsid w:val="00947A43"/>
    <w:rsid w:val="00950A6A"/>
    <w:rsid w:val="00950B14"/>
    <w:rsid w:val="00952E72"/>
    <w:rsid w:val="00955072"/>
    <w:rsid w:val="0095640C"/>
    <w:rsid w:val="009648C4"/>
    <w:rsid w:val="009653F5"/>
    <w:rsid w:val="00966B60"/>
    <w:rsid w:val="00967F8C"/>
    <w:rsid w:val="00970168"/>
    <w:rsid w:val="00973AD6"/>
    <w:rsid w:val="0097415E"/>
    <w:rsid w:val="009801D7"/>
    <w:rsid w:val="00980C20"/>
    <w:rsid w:val="00981FAC"/>
    <w:rsid w:val="009844F0"/>
    <w:rsid w:val="009863EB"/>
    <w:rsid w:val="00993328"/>
    <w:rsid w:val="0099589D"/>
    <w:rsid w:val="00996208"/>
    <w:rsid w:val="009A2D4A"/>
    <w:rsid w:val="009A3C39"/>
    <w:rsid w:val="009A4334"/>
    <w:rsid w:val="009A51B9"/>
    <w:rsid w:val="009A5352"/>
    <w:rsid w:val="009A604C"/>
    <w:rsid w:val="009A6955"/>
    <w:rsid w:val="009B36B8"/>
    <w:rsid w:val="009B37D5"/>
    <w:rsid w:val="009B610B"/>
    <w:rsid w:val="009B648D"/>
    <w:rsid w:val="009B71C3"/>
    <w:rsid w:val="009C0C5F"/>
    <w:rsid w:val="009C0F40"/>
    <w:rsid w:val="009C2376"/>
    <w:rsid w:val="009C48B1"/>
    <w:rsid w:val="009C53BA"/>
    <w:rsid w:val="009C6E5B"/>
    <w:rsid w:val="009C753D"/>
    <w:rsid w:val="009D07AB"/>
    <w:rsid w:val="009D11D5"/>
    <w:rsid w:val="009D1FCD"/>
    <w:rsid w:val="009D4165"/>
    <w:rsid w:val="009D5257"/>
    <w:rsid w:val="009E0B1B"/>
    <w:rsid w:val="009E0D17"/>
    <w:rsid w:val="009E3A2A"/>
    <w:rsid w:val="009E417C"/>
    <w:rsid w:val="009E52F9"/>
    <w:rsid w:val="009E5CCA"/>
    <w:rsid w:val="009E5FA4"/>
    <w:rsid w:val="00A0239B"/>
    <w:rsid w:val="00A02EDB"/>
    <w:rsid w:val="00A0328E"/>
    <w:rsid w:val="00A03FC9"/>
    <w:rsid w:val="00A062E1"/>
    <w:rsid w:val="00A13C54"/>
    <w:rsid w:val="00A15E14"/>
    <w:rsid w:val="00A16E02"/>
    <w:rsid w:val="00A17B16"/>
    <w:rsid w:val="00A17E8A"/>
    <w:rsid w:val="00A20C4B"/>
    <w:rsid w:val="00A23291"/>
    <w:rsid w:val="00A235D5"/>
    <w:rsid w:val="00A311C3"/>
    <w:rsid w:val="00A311C5"/>
    <w:rsid w:val="00A316F8"/>
    <w:rsid w:val="00A317CA"/>
    <w:rsid w:val="00A3325B"/>
    <w:rsid w:val="00A358A8"/>
    <w:rsid w:val="00A36432"/>
    <w:rsid w:val="00A37C07"/>
    <w:rsid w:val="00A40992"/>
    <w:rsid w:val="00A4130A"/>
    <w:rsid w:val="00A420F6"/>
    <w:rsid w:val="00A42886"/>
    <w:rsid w:val="00A45B42"/>
    <w:rsid w:val="00A4701D"/>
    <w:rsid w:val="00A50407"/>
    <w:rsid w:val="00A506CD"/>
    <w:rsid w:val="00A51C72"/>
    <w:rsid w:val="00A55CE1"/>
    <w:rsid w:val="00A55FFD"/>
    <w:rsid w:val="00A5768D"/>
    <w:rsid w:val="00A57C4E"/>
    <w:rsid w:val="00A60572"/>
    <w:rsid w:val="00A6180F"/>
    <w:rsid w:val="00A6504B"/>
    <w:rsid w:val="00A707E7"/>
    <w:rsid w:val="00A717A4"/>
    <w:rsid w:val="00A72FFB"/>
    <w:rsid w:val="00A74F4D"/>
    <w:rsid w:val="00A752E4"/>
    <w:rsid w:val="00A77967"/>
    <w:rsid w:val="00A82D38"/>
    <w:rsid w:val="00A83771"/>
    <w:rsid w:val="00A8663C"/>
    <w:rsid w:val="00A87EEA"/>
    <w:rsid w:val="00A94F14"/>
    <w:rsid w:val="00A9649D"/>
    <w:rsid w:val="00A973CD"/>
    <w:rsid w:val="00AA27BE"/>
    <w:rsid w:val="00AA6FDA"/>
    <w:rsid w:val="00AB0A0B"/>
    <w:rsid w:val="00AC07E6"/>
    <w:rsid w:val="00AC1289"/>
    <w:rsid w:val="00AC440D"/>
    <w:rsid w:val="00AC6835"/>
    <w:rsid w:val="00AC6C18"/>
    <w:rsid w:val="00AD0D95"/>
    <w:rsid w:val="00AD2B47"/>
    <w:rsid w:val="00AD520F"/>
    <w:rsid w:val="00AE06F6"/>
    <w:rsid w:val="00AE074E"/>
    <w:rsid w:val="00AE5404"/>
    <w:rsid w:val="00AE60D2"/>
    <w:rsid w:val="00AF29F5"/>
    <w:rsid w:val="00AF359E"/>
    <w:rsid w:val="00AF37E2"/>
    <w:rsid w:val="00AF47B2"/>
    <w:rsid w:val="00AF685F"/>
    <w:rsid w:val="00AF6E2C"/>
    <w:rsid w:val="00B01D82"/>
    <w:rsid w:val="00B0241B"/>
    <w:rsid w:val="00B033A2"/>
    <w:rsid w:val="00B1056F"/>
    <w:rsid w:val="00B1374F"/>
    <w:rsid w:val="00B14237"/>
    <w:rsid w:val="00B16ACF"/>
    <w:rsid w:val="00B17757"/>
    <w:rsid w:val="00B21581"/>
    <w:rsid w:val="00B22D8B"/>
    <w:rsid w:val="00B253F4"/>
    <w:rsid w:val="00B279BC"/>
    <w:rsid w:val="00B30EBB"/>
    <w:rsid w:val="00B32192"/>
    <w:rsid w:val="00B32FC5"/>
    <w:rsid w:val="00B33F5F"/>
    <w:rsid w:val="00B36FA7"/>
    <w:rsid w:val="00B43969"/>
    <w:rsid w:val="00B47BB6"/>
    <w:rsid w:val="00B51E55"/>
    <w:rsid w:val="00B53EB7"/>
    <w:rsid w:val="00B54D50"/>
    <w:rsid w:val="00B57D4F"/>
    <w:rsid w:val="00B60707"/>
    <w:rsid w:val="00B610BE"/>
    <w:rsid w:val="00B6425C"/>
    <w:rsid w:val="00B644E0"/>
    <w:rsid w:val="00B65947"/>
    <w:rsid w:val="00B7537F"/>
    <w:rsid w:val="00B7675E"/>
    <w:rsid w:val="00B76CA3"/>
    <w:rsid w:val="00B822D1"/>
    <w:rsid w:val="00B83531"/>
    <w:rsid w:val="00B84E05"/>
    <w:rsid w:val="00B86075"/>
    <w:rsid w:val="00B92999"/>
    <w:rsid w:val="00B951AF"/>
    <w:rsid w:val="00B95802"/>
    <w:rsid w:val="00B95A2C"/>
    <w:rsid w:val="00BA071E"/>
    <w:rsid w:val="00BA3141"/>
    <w:rsid w:val="00BA384C"/>
    <w:rsid w:val="00BA483F"/>
    <w:rsid w:val="00BA4FBA"/>
    <w:rsid w:val="00BA505E"/>
    <w:rsid w:val="00BA7833"/>
    <w:rsid w:val="00BB32F9"/>
    <w:rsid w:val="00BB72F1"/>
    <w:rsid w:val="00BB77E3"/>
    <w:rsid w:val="00BC10C2"/>
    <w:rsid w:val="00BC19F1"/>
    <w:rsid w:val="00BC3FED"/>
    <w:rsid w:val="00BC4C37"/>
    <w:rsid w:val="00BD0A31"/>
    <w:rsid w:val="00BD39BB"/>
    <w:rsid w:val="00BD40D7"/>
    <w:rsid w:val="00BD7BA2"/>
    <w:rsid w:val="00BE507F"/>
    <w:rsid w:val="00BE534A"/>
    <w:rsid w:val="00BE535D"/>
    <w:rsid w:val="00BE6AE4"/>
    <w:rsid w:val="00BF0202"/>
    <w:rsid w:val="00BF181C"/>
    <w:rsid w:val="00BF2649"/>
    <w:rsid w:val="00BF372F"/>
    <w:rsid w:val="00BF4392"/>
    <w:rsid w:val="00BF52DC"/>
    <w:rsid w:val="00BF5542"/>
    <w:rsid w:val="00C0285F"/>
    <w:rsid w:val="00C04E9C"/>
    <w:rsid w:val="00C109CA"/>
    <w:rsid w:val="00C11AE8"/>
    <w:rsid w:val="00C12FBD"/>
    <w:rsid w:val="00C1360B"/>
    <w:rsid w:val="00C14789"/>
    <w:rsid w:val="00C167D6"/>
    <w:rsid w:val="00C214D5"/>
    <w:rsid w:val="00C22FA0"/>
    <w:rsid w:val="00C2396D"/>
    <w:rsid w:val="00C24F8C"/>
    <w:rsid w:val="00C26E91"/>
    <w:rsid w:val="00C316AC"/>
    <w:rsid w:val="00C4034C"/>
    <w:rsid w:val="00C408AE"/>
    <w:rsid w:val="00C41517"/>
    <w:rsid w:val="00C42231"/>
    <w:rsid w:val="00C43679"/>
    <w:rsid w:val="00C43F21"/>
    <w:rsid w:val="00C513DE"/>
    <w:rsid w:val="00C5161B"/>
    <w:rsid w:val="00C5278E"/>
    <w:rsid w:val="00C56869"/>
    <w:rsid w:val="00C615B0"/>
    <w:rsid w:val="00C65644"/>
    <w:rsid w:val="00C6578A"/>
    <w:rsid w:val="00C664F5"/>
    <w:rsid w:val="00C66C14"/>
    <w:rsid w:val="00C70FA2"/>
    <w:rsid w:val="00C72430"/>
    <w:rsid w:val="00C744B5"/>
    <w:rsid w:val="00C75A47"/>
    <w:rsid w:val="00C76E96"/>
    <w:rsid w:val="00C8204F"/>
    <w:rsid w:val="00C8217D"/>
    <w:rsid w:val="00C83E83"/>
    <w:rsid w:val="00C844E3"/>
    <w:rsid w:val="00C848FB"/>
    <w:rsid w:val="00C90699"/>
    <w:rsid w:val="00C95623"/>
    <w:rsid w:val="00CA039C"/>
    <w:rsid w:val="00CA1CA4"/>
    <w:rsid w:val="00CA66E5"/>
    <w:rsid w:val="00CA6F9D"/>
    <w:rsid w:val="00CA7531"/>
    <w:rsid w:val="00CB35A6"/>
    <w:rsid w:val="00CB38F5"/>
    <w:rsid w:val="00CB6ECE"/>
    <w:rsid w:val="00CB757A"/>
    <w:rsid w:val="00CC2C9F"/>
    <w:rsid w:val="00CC335E"/>
    <w:rsid w:val="00CC77F9"/>
    <w:rsid w:val="00CC7D4C"/>
    <w:rsid w:val="00CD3878"/>
    <w:rsid w:val="00CD5C13"/>
    <w:rsid w:val="00CD66FE"/>
    <w:rsid w:val="00CD68F2"/>
    <w:rsid w:val="00CE59A8"/>
    <w:rsid w:val="00CE627B"/>
    <w:rsid w:val="00CE68E3"/>
    <w:rsid w:val="00CF34EC"/>
    <w:rsid w:val="00CF4DAD"/>
    <w:rsid w:val="00CF647B"/>
    <w:rsid w:val="00D01E6C"/>
    <w:rsid w:val="00D0523E"/>
    <w:rsid w:val="00D12A87"/>
    <w:rsid w:val="00D137B9"/>
    <w:rsid w:val="00D17E4A"/>
    <w:rsid w:val="00D20132"/>
    <w:rsid w:val="00D23DF3"/>
    <w:rsid w:val="00D24F32"/>
    <w:rsid w:val="00D2549A"/>
    <w:rsid w:val="00D25B00"/>
    <w:rsid w:val="00D25F67"/>
    <w:rsid w:val="00D302A8"/>
    <w:rsid w:val="00D314C8"/>
    <w:rsid w:val="00D3394D"/>
    <w:rsid w:val="00D3713B"/>
    <w:rsid w:val="00D37652"/>
    <w:rsid w:val="00D376A9"/>
    <w:rsid w:val="00D407CA"/>
    <w:rsid w:val="00D4708D"/>
    <w:rsid w:val="00D47568"/>
    <w:rsid w:val="00D53611"/>
    <w:rsid w:val="00D54ABB"/>
    <w:rsid w:val="00D55146"/>
    <w:rsid w:val="00D55F6C"/>
    <w:rsid w:val="00D5667C"/>
    <w:rsid w:val="00D56F76"/>
    <w:rsid w:val="00D61BDE"/>
    <w:rsid w:val="00D62213"/>
    <w:rsid w:val="00D638C1"/>
    <w:rsid w:val="00D64772"/>
    <w:rsid w:val="00D649F8"/>
    <w:rsid w:val="00D714D9"/>
    <w:rsid w:val="00D7227C"/>
    <w:rsid w:val="00D734CD"/>
    <w:rsid w:val="00D75E8D"/>
    <w:rsid w:val="00D77DA9"/>
    <w:rsid w:val="00D8137F"/>
    <w:rsid w:val="00D823C0"/>
    <w:rsid w:val="00D84D24"/>
    <w:rsid w:val="00D85ECA"/>
    <w:rsid w:val="00D862E5"/>
    <w:rsid w:val="00D86688"/>
    <w:rsid w:val="00D87AAC"/>
    <w:rsid w:val="00D87F00"/>
    <w:rsid w:val="00D907D4"/>
    <w:rsid w:val="00D9346D"/>
    <w:rsid w:val="00D93A38"/>
    <w:rsid w:val="00D947C2"/>
    <w:rsid w:val="00D948E8"/>
    <w:rsid w:val="00D95FD9"/>
    <w:rsid w:val="00DA613E"/>
    <w:rsid w:val="00DB31BF"/>
    <w:rsid w:val="00DB3550"/>
    <w:rsid w:val="00DB58C7"/>
    <w:rsid w:val="00DB5A6A"/>
    <w:rsid w:val="00DB6EBD"/>
    <w:rsid w:val="00DB7FDF"/>
    <w:rsid w:val="00DC1461"/>
    <w:rsid w:val="00DC19E8"/>
    <w:rsid w:val="00DC5421"/>
    <w:rsid w:val="00DC7572"/>
    <w:rsid w:val="00DD063E"/>
    <w:rsid w:val="00DD0F50"/>
    <w:rsid w:val="00DD7A36"/>
    <w:rsid w:val="00DE18CC"/>
    <w:rsid w:val="00DE2FDB"/>
    <w:rsid w:val="00DE48CA"/>
    <w:rsid w:val="00DE4B5B"/>
    <w:rsid w:val="00DE78C3"/>
    <w:rsid w:val="00DF2BFC"/>
    <w:rsid w:val="00DF47EE"/>
    <w:rsid w:val="00DF4FF4"/>
    <w:rsid w:val="00DF5E1A"/>
    <w:rsid w:val="00DF7B9C"/>
    <w:rsid w:val="00E04A8A"/>
    <w:rsid w:val="00E052F1"/>
    <w:rsid w:val="00E059E0"/>
    <w:rsid w:val="00E0684C"/>
    <w:rsid w:val="00E10BF3"/>
    <w:rsid w:val="00E11E5F"/>
    <w:rsid w:val="00E1202C"/>
    <w:rsid w:val="00E154E3"/>
    <w:rsid w:val="00E25A89"/>
    <w:rsid w:val="00E25D5E"/>
    <w:rsid w:val="00E27334"/>
    <w:rsid w:val="00E27484"/>
    <w:rsid w:val="00E317C6"/>
    <w:rsid w:val="00E31AEC"/>
    <w:rsid w:val="00E328AF"/>
    <w:rsid w:val="00E33D3A"/>
    <w:rsid w:val="00E34053"/>
    <w:rsid w:val="00E37B9A"/>
    <w:rsid w:val="00E37C9E"/>
    <w:rsid w:val="00E37FBB"/>
    <w:rsid w:val="00E41138"/>
    <w:rsid w:val="00E4117B"/>
    <w:rsid w:val="00E41F90"/>
    <w:rsid w:val="00E42EF1"/>
    <w:rsid w:val="00E44960"/>
    <w:rsid w:val="00E44CF1"/>
    <w:rsid w:val="00E5035C"/>
    <w:rsid w:val="00E50A9D"/>
    <w:rsid w:val="00E50C11"/>
    <w:rsid w:val="00E51F89"/>
    <w:rsid w:val="00E55B2C"/>
    <w:rsid w:val="00E562A6"/>
    <w:rsid w:val="00E56F79"/>
    <w:rsid w:val="00E61314"/>
    <w:rsid w:val="00E62836"/>
    <w:rsid w:val="00E646BD"/>
    <w:rsid w:val="00E65D0C"/>
    <w:rsid w:val="00E703A9"/>
    <w:rsid w:val="00E705DA"/>
    <w:rsid w:val="00E71A1B"/>
    <w:rsid w:val="00E7428E"/>
    <w:rsid w:val="00E76E63"/>
    <w:rsid w:val="00E80DA3"/>
    <w:rsid w:val="00E835FB"/>
    <w:rsid w:val="00E84EAB"/>
    <w:rsid w:val="00E86816"/>
    <w:rsid w:val="00E92F8D"/>
    <w:rsid w:val="00E93ABD"/>
    <w:rsid w:val="00EA2345"/>
    <w:rsid w:val="00EA23B2"/>
    <w:rsid w:val="00EA2AC4"/>
    <w:rsid w:val="00EA2DF2"/>
    <w:rsid w:val="00EA3A0F"/>
    <w:rsid w:val="00EB031B"/>
    <w:rsid w:val="00EB200C"/>
    <w:rsid w:val="00EB4413"/>
    <w:rsid w:val="00EB528F"/>
    <w:rsid w:val="00EB645E"/>
    <w:rsid w:val="00EB65CA"/>
    <w:rsid w:val="00EB6A23"/>
    <w:rsid w:val="00EC3163"/>
    <w:rsid w:val="00EC5BBF"/>
    <w:rsid w:val="00ED2D53"/>
    <w:rsid w:val="00ED30CB"/>
    <w:rsid w:val="00ED334D"/>
    <w:rsid w:val="00ED4343"/>
    <w:rsid w:val="00ED5AE9"/>
    <w:rsid w:val="00EE1D2C"/>
    <w:rsid w:val="00EE4136"/>
    <w:rsid w:val="00EE4427"/>
    <w:rsid w:val="00EE4844"/>
    <w:rsid w:val="00EE5952"/>
    <w:rsid w:val="00EE5FEE"/>
    <w:rsid w:val="00EE7FF1"/>
    <w:rsid w:val="00EF0D85"/>
    <w:rsid w:val="00EF1364"/>
    <w:rsid w:val="00EF4AAB"/>
    <w:rsid w:val="00EF542A"/>
    <w:rsid w:val="00EF72BB"/>
    <w:rsid w:val="00F02763"/>
    <w:rsid w:val="00F079B8"/>
    <w:rsid w:val="00F102D6"/>
    <w:rsid w:val="00F14350"/>
    <w:rsid w:val="00F14715"/>
    <w:rsid w:val="00F148EB"/>
    <w:rsid w:val="00F1632E"/>
    <w:rsid w:val="00F17E64"/>
    <w:rsid w:val="00F21D7E"/>
    <w:rsid w:val="00F225D8"/>
    <w:rsid w:val="00F225FB"/>
    <w:rsid w:val="00F23031"/>
    <w:rsid w:val="00F238D9"/>
    <w:rsid w:val="00F25554"/>
    <w:rsid w:val="00F25B85"/>
    <w:rsid w:val="00F26A69"/>
    <w:rsid w:val="00F30A34"/>
    <w:rsid w:val="00F3135B"/>
    <w:rsid w:val="00F347A7"/>
    <w:rsid w:val="00F35233"/>
    <w:rsid w:val="00F37545"/>
    <w:rsid w:val="00F413D5"/>
    <w:rsid w:val="00F4367E"/>
    <w:rsid w:val="00F44C2A"/>
    <w:rsid w:val="00F44CA0"/>
    <w:rsid w:val="00F463C1"/>
    <w:rsid w:val="00F46759"/>
    <w:rsid w:val="00F46874"/>
    <w:rsid w:val="00F5124B"/>
    <w:rsid w:val="00F525A2"/>
    <w:rsid w:val="00F54634"/>
    <w:rsid w:val="00F55D7D"/>
    <w:rsid w:val="00F577FA"/>
    <w:rsid w:val="00F57F59"/>
    <w:rsid w:val="00F62443"/>
    <w:rsid w:val="00F64CD9"/>
    <w:rsid w:val="00F66407"/>
    <w:rsid w:val="00F66475"/>
    <w:rsid w:val="00F712E9"/>
    <w:rsid w:val="00F718D9"/>
    <w:rsid w:val="00F72167"/>
    <w:rsid w:val="00F7650C"/>
    <w:rsid w:val="00F76803"/>
    <w:rsid w:val="00F76CA0"/>
    <w:rsid w:val="00F80EA9"/>
    <w:rsid w:val="00F80EBC"/>
    <w:rsid w:val="00F81185"/>
    <w:rsid w:val="00F8122B"/>
    <w:rsid w:val="00F832DA"/>
    <w:rsid w:val="00F84B16"/>
    <w:rsid w:val="00F91D0B"/>
    <w:rsid w:val="00F9306C"/>
    <w:rsid w:val="00F93921"/>
    <w:rsid w:val="00F93AF9"/>
    <w:rsid w:val="00F966D5"/>
    <w:rsid w:val="00FB520D"/>
    <w:rsid w:val="00FB75E0"/>
    <w:rsid w:val="00FC05FA"/>
    <w:rsid w:val="00FC06E2"/>
    <w:rsid w:val="00FC20A0"/>
    <w:rsid w:val="00FC23F0"/>
    <w:rsid w:val="00FC2EEE"/>
    <w:rsid w:val="00FC3815"/>
    <w:rsid w:val="00FC6EBA"/>
    <w:rsid w:val="00FC748B"/>
    <w:rsid w:val="00FC77E0"/>
    <w:rsid w:val="00FC7F7F"/>
    <w:rsid w:val="00FD0AE2"/>
    <w:rsid w:val="00FD1F24"/>
    <w:rsid w:val="00FD213E"/>
    <w:rsid w:val="00FD251D"/>
    <w:rsid w:val="00FD31D5"/>
    <w:rsid w:val="00FD4116"/>
    <w:rsid w:val="00FD790D"/>
    <w:rsid w:val="00FE00C6"/>
    <w:rsid w:val="00FE2E04"/>
    <w:rsid w:val="00FE46F0"/>
    <w:rsid w:val="00FE6057"/>
    <w:rsid w:val="00FE6ECD"/>
    <w:rsid w:val="00FF089C"/>
    <w:rsid w:val="00FF20FC"/>
    <w:rsid w:val="00FF2E25"/>
    <w:rsid w:val="00FF472C"/>
    <w:rsid w:val="00FF4F7C"/>
    <w:rsid w:val="00FF5405"/>
    <w:rsid w:val="00FF6EF1"/>
    <w:rsid w:val="00FF7910"/>
    <w:rsid w:val="00FF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FFEF0"/>
  <w15:docId w15:val="{9E59F6A6-318C-46D3-B1A0-13DFACD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871"/>
    <w:pPr>
      <w:jc w:val="both"/>
    </w:pPr>
    <w:rPr>
      <w:sz w:val="28"/>
    </w:rPr>
  </w:style>
  <w:style w:type="paragraph" w:styleId="1">
    <w:name w:val="heading 1"/>
    <w:basedOn w:val="a"/>
    <w:next w:val="a"/>
    <w:qFormat/>
    <w:rsid w:val="00781CBF"/>
    <w:pPr>
      <w:keepNext/>
      <w:outlineLvl w:val="0"/>
    </w:pPr>
  </w:style>
  <w:style w:type="paragraph" w:styleId="3">
    <w:name w:val="heading 3"/>
    <w:basedOn w:val="a"/>
    <w:next w:val="a"/>
    <w:link w:val="30"/>
    <w:semiHidden/>
    <w:unhideWhenUsed/>
    <w:qFormat/>
    <w:rsid w:val="00A51C7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1CBF"/>
    <w:pPr>
      <w:tabs>
        <w:tab w:val="center" w:pos="4536"/>
        <w:tab w:val="right" w:pos="9072"/>
      </w:tabs>
    </w:pPr>
  </w:style>
  <w:style w:type="paragraph" w:styleId="a5">
    <w:name w:val="footer"/>
    <w:basedOn w:val="a"/>
    <w:rsid w:val="00781CBF"/>
    <w:pPr>
      <w:tabs>
        <w:tab w:val="center" w:pos="4536"/>
        <w:tab w:val="right" w:pos="9072"/>
      </w:tabs>
    </w:pPr>
  </w:style>
  <w:style w:type="paragraph" w:styleId="a6">
    <w:name w:val="Body Text Indent"/>
    <w:basedOn w:val="a"/>
    <w:rsid w:val="00781CBF"/>
    <w:pPr>
      <w:ind w:firstLine="705"/>
      <w:jc w:val="left"/>
    </w:pPr>
  </w:style>
  <w:style w:type="paragraph" w:styleId="2">
    <w:name w:val="Body Text Indent 2"/>
    <w:basedOn w:val="a"/>
    <w:rsid w:val="00781CBF"/>
    <w:pPr>
      <w:ind w:firstLine="705"/>
    </w:pPr>
  </w:style>
  <w:style w:type="paragraph" w:customStyle="1" w:styleId="10">
    <w:name w:val="Обычный1"/>
    <w:rsid w:val="00781CBF"/>
  </w:style>
  <w:style w:type="paragraph" w:styleId="20">
    <w:name w:val="Body Text 2"/>
    <w:basedOn w:val="a"/>
    <w:rsid w:val="00781CBF"/>
    <w:pPr>
      <w:spacing w:after="120" w:line="480" w:lineRule="auto"/>
    </w:pPr>
  </w:style>
  <w:style w:type="paragraph" w:customStyle="1" w:styleId="11">
    <w:name w:val="заголовок 1"/>
    <w:basedOn w:val="a"/>
    <w:next w:val="a"/>
    <w:rsid w:val="00781CBF"/>
    <w:pPr>
      <w:keepNext/>
      <w:widowControl w:val="0"/>
    </w:pPr>
  </w:style>
  <w:style w:type="paragraph" w:styleId="a7">
    <w:name w:val="Body Text"/>
    <w:basedOn w:val="a"/>
    <w:rsid w:val="00781CBF"/>
    <w:pPr>
      <w:spacing w:line="280" w:lineRule="exact"/>
      <w:jc w:val="left"/>
    </w:pPr>
    <w:rPr>
      <w:sz w:val="30"/>
    </w:rPr>
  </w:style>
  <w:style w:type="paragraph" w:styleId="31">
    <w:name w:val="Body Text 3"/>
    <w:basedOn w:val="a"/>
    <w:rsid w:val="00781CBF"/>
    <w:pPr>
      <w:spacing w:line="280" w:lineRule="exact"/>
    </w:pPr>
    <w:rPr>
      <w:sz w:val="30"/>
    </w:rPr>
  </w:style>
  <w:style w:type="paragraph" w:customStyle="1" w:styleId="a8">
    <w:name w:val="О чем"/>
    <w:basedOn w:val="a"/>
    <w:rsid w:val="00E41138"/>
    <w:pPr>
      <w:spacing w:line="280" w:lineRule="exact"/>
      <w:ind w:right="5528"/>
      <w:jc w:val="left"/>
    </w:pPr>
    <w:rPr>
      <w:sz w:val="30"/>
    </w:rPr>
  </w:style>
  <w:style w:type="paragraph" w:customStyle="1" w:styleId="a9">
    <w:name w:val="Основной текст письма"/>
    <w:basedOn w:val="a"/>
    <w:rsid w:val="00E41138"/>
    <w:pPr>
      <w:suppressAutoHyphens/>
      <w:ind w:firstLine="709"/>
    </w:pPr>
    <w:rPr>
      <w:sz w:val="30"/>
    </w:rPr>
  </w:style>
  <w:style w:type="paragraph" w:customStyle="1" w:styleId="aa">
    <w:name w:val="Подпись руководителя"/>
    <w:basedOn w:val="a"/>
    <w:rsid w:val="00E41138"/>
    <w:pPr>
      <w:spacing w:line="280" w:lineRule="exact"/>
      <w:jc w:val="left"/>
    </w:pPr>
    <w:rPr>
      <w:sz w:val="30"/>
    </w:rPr>
  </w:style>
  <w:style w:type="paragraph" w:styleId="ab">
    <w:name w:val="Balloon Text"/>
    <w:basedOn w:val="a"/>
    <w:semiHidden/>
    <w:rsid w:val="00F1632E"/>
    <w:rPr>
      <w:rFonts w:ascii="Tahoma" w:hAnsi="Tahoma" w:cs="Tahoma"/>
      <w:sz w:val="16"/>
      <w:szCs w:val="16"/>
    </w:rPr>
  </w:style>
  <w:style w:type="paragraph" w:customStyle="1" w:styleId="ConsPlusNonformat">
    <w:name w:val="ConsPlusNonformat"/>
    <w:rsid w:val="00880026"/>
    <w:pPr>
      <w:widowControl w:val="0"/>
      <w:autoSpaceDE w:val="0"/>
      <w:autoSpaceDN w:val="0"/>
      <w:adjustRightInd w:val="0"/>
    </w:pPr>
    <w:rPr>
      <w:rFonts w:ascii="Courier New" w:hAnsi="Courier New" w:cs="Courier New"/>
    </w:rPr>
  </w:style>
  <w:style w:type="character" w:customStyle="1" w:styleId="s0">
    <w:name w:val="s0"/>
    <w:rsid w:val="00BF52DC"/>
    <w:rPr>
      <w:rFonts w:ascii="Times New Roman" w:hAnsi="Times New Roman" w:cs="Times New Roman" w:hint="default"/>
      <w:b w:val="0"/>
      <w:bCs w:val="0"/>
      <w:i w:val="0"/>
      <w:iCs w:val="0"/>
      <w:strike w:val="0"/>
      <w:dstrike w:val="0"/>
      <w:color w:val="000000"/>
      <w:sz w:val="24"/>
      <w:szCs w:val="24"/>
      <w:u w:val="none"/>
      <w:effect w:val="none"/>
    </w:rPr>
  </w:style>
  <w:style w:type="paragraph" w:styleId="ac">
    <w:name w:val="List Paragraph"/>
    <w:basedOn w:val="a"/>
    <w:uiPriority w:val="34"/>
    <w:qFormat/>
    <w:rsid w:val="00104B9F"/>
    <w:pPr>
      <w:ind w:left="720"/>
      <w:contextualSpacing/>
    </w:pPr>
  </w:style>
  <w:style w:type="table" w:styleId="ad">
    <w:name w:val="Table Grid"/>
    <w:basedOn w:val="a1"/>
    <w:uiPriority w:val="39"/>
    <w:rsid w:val="00B32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rsid w:val="005233F9"/>
    <w:rPr>
      <w:sz w:val="28"/>
    </w:rPr>
  </w:style>
  <w:style w:type="paragraph" w:styleId="ae">
    <w:name w:val="Normal (Web)"/>
    <w:basedOn w:val="a"/>
    <w:uiPriority w:val="99"/>
    <w:rsid w:val="00A6180F"/>
    <w:pPr>
      <w:ind w:firstLine="567"/>
      <w:jc w:val="left"/>
    </w:pPr>
    <w:rPr>
      <w:sz w:val="24"/>
      <w:szCs w:val="24"/>
    </w:rPr>
  </w:style>
  <w:style w:type="paragraph" w:customStyle="1" w:styleId="12">
    <w:name w:val="Стиль1"/>
    <w:basedOn w:val="3"/>
    <w:link w:val="13"/>
    <w:qFormat/>
    <w:rsid w:val="00A51C72"/>
    <w:pPr>
      <w:keepLines w:val="0"/>
      <w:widowControl w:val="0"/>
      <w:spacing w:before="0"/>
      <w:ind w:firstLine="709"/>
    </w:pPr>
    <w:rPr>
      <w:rFonts w:ascii="Times New Roman" w:eastAsia="Times New Roman" w:hAnsi="Times New Roman" w:cs="Times New Roman"/>
      <w:b w:val="0"/>
      <w:bCs w:val="0"/>
      <w:snapToGrid w:val="0"/>
      <w:color w:val="auto"/>
      <w:sz w:val="30"/>
      <w:szCs w:val="30"/>
      <w:lang w:eastAsia="en-US"/>
    </w:rPr>
  </w:style>
  <w:style w:type="character" w:customStyle="1" w:styleId="13">
    <w:name w:val="Стиль1 Знак"/>
    <w:link w:val="12"/>
    <w:rsid w:val="00A51C72"/>
    <w:rPr>
      <w:snapToGrid w:val="0"/>
      <w:sz w:val="30"/>
      <w:szCs w:val="30"/>
      <w:lang w:eastAsia="en-US"/>
    </w:rPr>
  </w:style>
  <w:style w:type="character" w:customStyle="1" w:styleId="30">
    <w:name w:val="Заголовок 3 Знак"/>
    <w:basedOn w:val="a0"/>
    <w:link w:val="3"/>
    <w:semiHidden/>
    <w:rsid w:val="00A51C72"/>
    <w:rPr>
      <w:rFonts w:asciiTheme="majorHAnsi" w:eastAsiaTheme="majorEastAsia" w:hAnsiTheme="majorHAnsi" w:cstheme="majorBidi"/>
      <w:b/>
      <w:bCs/>
      <w:color w:val="4F81BD" w:themeColor="accent1"/>
      <w:sz w:val="28"/>
    </w:rPr>
  </w:style>
  <w:style w:type="paragraph" w:styleId="af">
    <w:name w:val="Plain Text"/>
    <w:basedOn w:val="a"/>
    <w:link w:val="af0"/>
    <w:uiPriority w:val="99"/>
    <w:rsid w:val="00C12FBD"/>
    <w:pPr>
      <w:jc w:val="left"/>
    </w:pPr>
    <w:rPr>
      <w:rFonts w:ascii="Calibri" w:hAnsi="Calibri"/>
      <w:sz w:val="22"/>
      <w:szCs w:val="22"/>
      <w:lang w:val="en-US" w:eastAsia="en-US" w:bidi="en-US"/>
    </w:rPr>
  </w:style>
  <w:style w:type="character" w:customStyle="1" w:styleId="af0">
    <w:name w:val="Текст Знак"/>
    <w:basedOn w:val="a0"/>
    <w:link w:val="af"/>
    <w:uiPriority w:val="99"/>
    <w:rsid w:val="00C12FBD"/>
    <w:rPr>
      <w:rFonts w:ascii="Calibri" w:hAnsi="Calibri"/>
      <w:sz w:val="22"/>
      <w:szCs w:val="22"/>
      <w:lang w:val="en-US" w:eastAsia="en-US" w:bidi="en-US"/>
    </w:rPr>
  </w:style>
  <w:style w:type="paragraph" w:customStyle="1" w:styleId="ConsPlusCell">
    <w:name w:val="ConsPlusCell"/>
    <w:rsid w:val="00C12FBD"/>
    <w:pPr>
      <w:widowControl w:val="0"/>
      <w:autoSpaceDE w:val="0"/>
      <w:autoSpaceDN w:val="0"/>
      <w:adjustRightInd w:val="0"/>
    </w:pPr>
    <w:rPr>
      <w:rFonts w:ascii="Arial" w:hAnsi="Arial" w:cs="Arial"/>
    </w:rPr>
  </w:style>
  <w:style w:type="character" w:customStyle="1" w:styleId="apple-style-span">
    <w:name w:val="apple-style-span"/>
    <w:basedOn w:val="a0"/>
    <w:rsid w:val="007400A6"/>
  </w:style>
  <w:style w:type="paragraph" w:customStyle="1" w:styleId="Default">
    <w:name w:val="Default"/>
    <w:rsid w:val="00C848FB"/>
    <w:pPr>
      <w:autoSpaceDE w:val="0"/>
      <w:autoSpaceDN w:val="0"/>
      <w:adjustRightInd w:val="0"/>
    </w:pPr>
    <w:rPr>
      <w:rFonts w:ascii="Arial" w:hAnsi="Arial" w:cs="Arial"/>
      <w:color w:val="000000"/>
      <w:sz w:val="24"/>
      <w:szCs w:val="24"/>
    </w:rPr>
  </w:style>
  <w:style w:type="character" w:styleId="af1">
    <w:name w:val="Hyperlink"/>
    <w:basedOn w:val="a0"/>
    <w:uiPriority w:val="99"/>
    <w:unhideWhenUsed/>
    <w:rsid w:val="008138E8"/>
    <w:rPr>
      <w:color w:val="0000FF"/>
      <w:u w:val="single"/>
    </w:rPr>
  </w:style>
  <w:style w:type="paragraph" w:styleId="af2">
    <w:name w:val="Revision"/>
    <w:hidden/>
    <w:uiPriority w:val="99"/>
    <w:semiHidden/>
    <w:rsid w:val="00A9649D"/>
    <w:rPr>
      <w:sz w:val="28"/>
    </w:rPr>
  </w:style>
  <w:style w:type="character" w:customStyle="1" w:styleId="21">
    <w:name w:val="Основной текст (2)_"/>
    <w:basedOn w:val="a0"/>
    <w:link w:val="22"/>
    <w:rsid w:val="00293C15"/>
    <w:rPr>
      <w:sz w:val="30"/>
      <w:szCs w:val="30"/>
      <w:shd w:val="clear" w:color="auto" w:fill="FFFFFF"/>
    </w:rPr>
  </w:style>
  <w:style w:type="paragraph" w:customStyle="1" w:styleId="22">
    <w:name w:val="Основной текст (2)"/>
    <w:basedOn w:val="a"/>
    <w:link w:val="21"/>
    <w:rsid w:val="00293C15"/>
    <w:pPr>
      <w:widowControl w:val="0"/>
      <w:shd w:val="clear" w:color="auto" w:fill="FFFFFF"/>
      <w:spacing w:before="180" w:line="0" w:lineRule="atLeast"/>
      <w:jc w:val="left"/>
    </w:pPr>
    <w:rPr>
      <w:sz w:val="30"/>
      <w:szCs w:val="30"/>
    </w:rPr>
  </w:style>
  <w:style w:type="character" w:customStyle="1" w:styleId="af3">
    <w:name w:val="Основной текст_"/>
    <w:link w:val="14"/>
    <w:rsid w:val="005B383B"/>
    <w:rPr>
      <w:sz w:val="28"/>
      <w:szCs w:val="28"/>
      <w:shd w:val="clear" w:color="auto" w:fill="FFFFFF"/>
    </w:rPr>
  </w:style>
  <w:style w:type="paragraph" w:customStyle="1" w:styleId="14">
    <w:name w:val="Основной текст1"/>
    <w:basedOn w:val="a"/>
    <w:link w:val="af3"/>
    <w:rsid w:val="005B383B"/>
    <w:pPr>
      <w:widowControl w:val="0"/>
      <w:shd w:val="clear" w:color="auto" w:fill="FFFFFF"/>
      <w:spacing w:line="320" w:lineRule="exact"/>
    </w:pPr>
    <w:rPr>
      <w:szCs w:val="28"/>
    </w:rPr>
  </w:style>
  <w:style w:type="paragraph" w:customStyle="1" w:styleId="af4">
    <w:name w:val="основной текст документа"/>
    <w:link w:val="af5"/>
    <w:rsid w:val="005B383B"/>
    <w:pPr>
      <w:ind w:firstLine="709"/>
      <w:jc w:val="both"/>
    </w:pPr>
    <w:rPr>
      <w:rFonts w:ascii="Arial" w:hAnsi="Arial" w:cs="Arial"/>
      <w:sz w:val="30"/>
    </w:rPr>
  </w:style>
  <w:style w:type="character" w:customStyle="1" w:styleId="af5">
    <w:name w:val="основной текст документа Знак"/>
    <w:link w:val="af4"/>
    <w:rsid w:val="005B383B"/>
    <w:rPr>
      <w:rFonts w:ascii="Arial" w:hAnsi="Arial" w:cs="Arial"/>
      <w:sz w:val="30"/>
    </w:rPr>
  </w:style>
  <w:style w:type="character" w:styleId="af6">
    <w:name w:val="Emphasis"/>
    <w:basedOn w:val="a0"/>
    <w:qFormat/>
    <w:rsid w:val="00AC07E6"/>
    <w:rPr>
      <w:i/>
      <w:iCs/>
    </w:rPr>
  </w:style>
  <w:style w:type="character" w:styleId="af7">
    <w:name w:val="Strong"/>
    <w:basedOn w:val="a0"/>
    <w:uiPriority w:val="22"/>
    <w:qFormat/>
    <w:rsid w:val="00E10BF3"/>
    <w:rPr>
      <w:b/>
      <w:bCs/>
    </w:rPr>
  </w:style>
  <w:style w:type="paragraph" w:customStyle="1" w:styleId="point">
    <w:name w:val="point"/>
    <w:basedOn w:val="a"/>
    <w:rsid w:val="006C1ADF"/>
    <w:pPr>
      <w:ind w:firstLine="567"/>
    </w:pPr>
    <w:rPr>
      <w:rFonts w:eastAsiaTheme="minorEastAsia"/>
      <w:sz w:val="24"/>
      <w:szCs w:val="24"/>
      <w:lang w:eastAsia="en-US"/>
    </w:rPr>
  </w:style>
  <w:style w:type="character" w:styleId="af8">
    <w:name w:val="annotation reference"/>
    <w:basedOn w:val="a0"/>
    <w:semiHidden/>
    <w:unhideWhenUsed/>
    <w:rsid w:val="0077493A"/>
    <w:rPr>
      <w:sz w:val="16"/>
      <w:szCs w:val="16"/>
    </w:rPr>
  </w:style>
  <w:style w:type="paragraph" w:styleId="af9">
    <w:name w:val="annotation text"/>
    <w:basedOn w:val="a"/>
    <w:link w:val="afa"/>
    <w:semiHidden/>
    <w:unhideWhenUsed/>
    <w:rsid w:val="0077493A"/>
    <w:rPr>
      <w:sz w:val="20"/>
    </w:rPr>
  </w:style>
  <w:style w:type="character" w:customStyle="1" w:styleId="afa">
    <w:name w:val="Текст примечания Знак"/>
    <w:basedOn w:val="a0"/>
    <w:link w:val="af9"/>
    <w:semiHidden/>
    <w:rsid w:val="0077493A"/>
  </w:style>
  <w:style w:type="paragraph" w:styleId="afb">
    <w:name w:val="annotation subject"/>
    <w:basedOn w:val="af9"/>
    <w:next w:val="af9"/>
    <w:link w:val="afc"/>
    <w:semiHidden/>
    <w:unhideWhenUsed/>
    <w:rsid w:val="0077493A"/>
    <w:rPr>
      <w:b/>
      <w:bCs/>
    </w:rPr>
  </w:style>
  <w:style w:type="character" w:customStyle="1" w:styleId="afc">
    <w:name w:val="Тема примечания Знак"/>
    <w:basedOn w:val="afa"/>
    <w:link w:val="afb"/>
    <w:semiHidden/>
    <w:rsid w:val="0077493A"/>
    <w:rPr>
      <w:b/>
      <w:bCs/>
    </w:rPr>
  </w:style>
  <w:style w:type="character" w:styleId="afd">
    <w:name w:val="Unresolved Mention"/>
    <w:basedOn w:val="a0"/>
    <w:uiPriority w:val="99"/>
    <w:semiHidden/>
    <w:unhideWhenUsed/>
    <w:rsid w:val="00775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2282">
      <w:bodyDiv w:val="1"/>
      <w:marLeft w:val="0"/>
      <w:marRight w:val="0"/>
      <w:marTop w:val="0"/>
      <w:marBottom w:val="0"/>
      <w:divBdr>
        <w:top w:val="none" w:sz="0" w:space="0" w:color="auto"/>
        <w:left w:val="none" w:sz="0" w:space="0" w:color="auto"/>
        <w:bottom w:val="none" w:sz="0" w:space="0" w:color="auto"/>
        <w:right w:val="none" w:sz="0" w:space="0" w:color="auto"/>
      </w:divBdr>
    </w:div>
    <w:div w:id="530188998">
      <w:bodyDiv w:val="1"/>
      <w:marLeft w:val="0"/>
      <w:marRight w:val="0"/>
      <w:marTop w:val="0"/>
      <w:marBottom w:val="0"/>
      <w:divBdr>
        <w:top w:val="none" w:sz="0" w:space="0" w:color="auto"/>
        <w:left w:val="none" w:sz="0" w:space="0" w:color="auto"/>
        <w:bottom w:val="none" w:sz="0" w:space="0" w:color="auto"/>
        <w:right w:val="none" w:sz="0" w:space="0" w:color="auto"/>
      </w:divBdr>
    </w:div>
    <w:div w:id="729228529">
      <w:bodyDiv w:val="1"/>
      <w:marLeft w:val="0"/>
      <w:marRight w:val="0"/>
      <w:marTop w:val="0"/>
      <w:marBottom w:val="0"/>
      <w:divBdr>
        <w:top w:val="none" w:sz="0" w:space="0" w:color="auto"/>
        <w:left w:val="none" w:sz="0" w:space="0" w:color="auto"/>
        <w:bottom w:val="none" w:sz="0" w:space="0" w:color="auto"/>
        <w:right w:val="none" w:sz="0" w:space="0" w:color="auto"/>
      </w:divBdr>
    </w:div>
    <w:div w:id="1005211098">
      <w:bodyDiv w:val="1"/>
      <w:marLeft w:val="0"/>
      <w:marRight w:val="0"/>
      <w:marTop w:val="0"/>
      <w:marBottom w:val="0"/>
      <w:divBdr>
        <w:top w:val="none" w:sz="0" w:space="0" w:color="auto"/>
        <w:left w:val="none" w:sz="0" w:space="0" w:color="auto"/>
        <w:bottom w:val="none" w:sz="0" w:space="0" w:color="auto"/>
        <w:right w:val="none" w:sz="0" w:space="0" w:color="auto"/>
      </w:divBdr>
    </w:div>
    <w:div w:id="1182745250">
      <w:bodyDiv w:val="1"/>
      <w:marLeft w:val="0"/>
      <w:marRight w:val="0"/>
      <w:marTop w:val="0"/>
      <w:marBottom w:val="0"/>
      <w:divBdr>
        <w:top w:val="none" w:sz="0" w:space="0" w:color="auto"/>
        <w:left w:val="none" w:sz="0" w:space="0" w:color="auto"/>
        <w:bottom w:val="none" w:sz="0" w:space="0" w:color="auto"/>
        <w:right w:val="none" w:sz="0" w:space="0" w:color="auto"/>
      </w:divBdr>
    </w:div>
    <w:div w:id="19822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docs/poleznye-ssylki-219924?a=a521" TargetMode="External"/><Relationship Id="rId13" Type="http://schemas.openxmlformats.org/officeDocument/2006/relationships/hyperlink" Target="file:///C:\Users\o.grakovich\AppData\Local\SMBusiness\15068\Files\955099_copies\accreditation.bsca.by" TargetMode="External"/><Relationship Id="rId18" Type="http://schemas.openxmlformats.org/officeDocument/2006/relationships/hyperlink" Target="mailto:bsca@bsca.b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o.grakovich\AppData\Local\SMBusiness\15068\Files\955099_copies\bsca.by" TargetMode="External"/><Relationship Id="rId17" Type="http://schemas.openxmlformats.org/officeDocument/2006/relationships/hyperlink" Target="https://bsca.by/" TargetMode="External"/><Relationship Id="rId2" Type="http://schemas.openxmlformats.org/officeDocument/2006/relationships/numbering" Target="numbering.xml"/><Relationship Id="rId16" Type="http://schemas.openxmlformats.org/officeDocument/2006/relationships/hyperlink" Target="https://accreditation.bsca.b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i.by/docs/postanovlenie-29-08-2025-110-pravila-akkreditatsii-v-natsionalnoj-sisteme-akkreditatsii-respubliki-712603" TargetMode="External"/><Relationship Id="rId5" Type="http://schemas.openxmlformats.org/officeDocument/2006/relationships/webSettings" Target="webSettings.xml"/><Relationship Id="rId15" Type="http://schemas.openxmlformats.org/officeDocument/2006/relationships/hyperlink" Target="https://bsca.by/" TargetMode="External"/><Relationship Id="rId10" Type="http://schemas.openxmlformats.org/officeDocument/2006/relationships/hyperlink" Target="https://accreditation.bsca.b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i.by/docs/poleznye-ssylki-219924?a=a583" TargetMode="External"/><Relationship Id="rId14" Type="http://schemas.openxmlformats.org/officeDocument/2006/relationships/hyperlink" Target="https://accreditation.bsc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3101-7521-493F-A8CD-3CD781DD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3111</Words>
  <Characters>17736</Characters>
  <Application>Microsoft Office Word</Application>
  <DocSecurity>8</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w</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Шевченко 237 45 99</dc:creator>
  <cp:lastModifiedBy>Шешкина Ева Валерьевна</cp:lastModifiedBy>
  <cp:revision>2</cp:revision>
  <cp:lastPrinted>2026-06-24T14:36:00Z</cp:lastPrinted>
  <dcterms:created xsi:type="dcterms:W3CDTF">2026-07-08T07:49:00Z</dcterms:created>
  <dcterms:modified xsi:type="dcterms:W3CDTF">2026-07-08T07:49:00Z</dcterms:modified>
</cp:coreProperties>
</file>